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10B" w:rsidRPr="00B57363" w:rsidRDefault="00FB010B" w:rsidP="009261FB">
      <w:pPr>
        <w:shd w:val="clear" w:color="auto" w:fill="FFFFFF"/>
        <w:spacing w:after="0" w:line="240" w:lineRule="auto"/>
        <w:jc w:val="both"/>
        <w:rPr>
          <w:rFonts w:ascii="Times New Roman" w:eastAsia="Times New Roman" w:hAnsi="Times New Roman" w:cs="Times New Roman"/>
          <w:b/>
          <w:bCs/>
          <w:color w:val="000000"/>
          <w:sz w:val="27"/>
          <w:szCs w:val="27"/>
          <w:lang w:val="uk-UA" w:eastAsia="ru-RU"/>
        </w:rPr>
      </w:pPr>
    </w:p>
    <w:p w:rsidR="0072605A" w:rsidRPr="00B57363" w:rsidRDefault="00B91585" w:rsidP="0072605A">
      <w:pPr>
        <w:jc w:val="center"/>
        <w:rPr>
          <w:sz w:val="27"/>
          <w:szCs w:val="27"/>
          <w:lang w:val="uk-UA"/>
        </w:rPr>
      </w:pPr>
      <w:r>
        <w:rPr>
          <w:noProof/>
          <w:sz w:val="27"/>
          <w:szCs w:val="27"/>
          <w:lang w:val="uk-UA" w:eastAsia="uk-UA"/>
        </w:rPr>
        <mc:AlternateContent>
          <mc:Choice Requires="wps">
            <w:drawing>
              <wp:anchor distT="0" distB="0" distL="114300" distR="114300" simplePos="0" relativeHeight="251659264" behindDoc="0" locked="0" layoutInCell="1" allowOverlap="1">
                <wp:simplePos x="0" y="0"/>
                <wp:positionH relativeFrom="column">
                  <wp:posOffset>4547870</wp:posOffset>
                </wp:positionH>
                <wp:positionV relativeFrom="paragraph">
                  <wp:posOffset>332740</wp:posOffset>
                </wp:positionV>
                <wp:extent cx="1085850" cy="9144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085850" cy="914400"/>
                        </a:xfrm>
                        <a:prstGeom prst="rect">
                          <a:avLst/>
                        </a:prstGeom>
                      </wps:spPr>
                      <wps:style>
                        <a:lnRef idx="2">
                          <a:schemeClr val="dk1"/>
                        </a:lnRef>
                        <a:fillRef idx="1">
                          <a:schemeClr val="lt1"/>
                        </a:fillRef>
                        <a:effectRef idx="0">
                          <a:schemeClr val="dk1"/>
                        </a:effectRef>
                        <a:fontRef idx="minor">
                          <a:schemeClr val="dk1"/>
                        </a:fontRef>
                      </wps:style>
                      <wps:txbx>
                        <w:txbxContent>
                          <w:p w:rsidR="00B91585" w:rsidRDefault="00B91585" w:rsidP="00B91585">
                            <w:pPr>
                              <w:spacing w:after="0"/>
                              <w:jc w:val="center"/>
                              <w:rPr>
                                <w:rFonts w:ascii="Times New Roman" w:hAnsi="Times New Roman" w:cs="Times New Roman"/>
                              </w:rPr>
                            </w:pPr>
                            <w:r>
                              <w:rPr>
                                <w:rFonts w:ascii="Times New Roman" w:hAnsi="Times New Roman" w:cs="Times New Roman"/>
                              </w:rPr>
                              <w:t>Проект</w:t>
                            </w:r>
                          </w:p>
                          <w:p w:rsidR="00B91585" w:rsidRPr="00B91585" w:rsidRDefault="00B91585" w:rsidP="00B91585">
                            <w:pPr>
                              <w:spacing w:after="0"/>
                              <w:jc w:val="center"/>
                              <w:rPr>
                                <w:rFonts w:ascii="Times New Roman" w:hAnsi="Times New Roman" w:cs="Times New Roman"/>
                                <w:lang w:val="uk-UA"/>
                              </w:rPr>
                            </w:pPr>
                            <w:r>
                              <w:rPr>
                                <w:rFonts w:ascii="Times New Roman" w:hAnsi="Times New Roman" w:cs="Times New Roman"/>
                              </w:rPr>
                              <w:t>01-03/6</w:t>
                            </w:r>
                            <w:r>
                              <w:rPr>
                                <w:rFonts w:ascii="Times New Roman" w:hAnsi="Times New Roman" w:cs="Times New Roman"/>
                                <w:lang w:val="uk-UA"/>
                              </w:rPr>
                              <w:t>8</w:t>
                            </w:r>
                            <w:bookmarkStart w:id="0" w:name="_GoBack"/>
                            <w:bookmarkEnd w:id="0"/>
                          </w:p>
                          <w:p w:rsidR="00B91585" w:rsidRDefault="00B91585" w:rsidP="00B91585">
                            <w:pPr>
                              <w:spacing w:after="0"/>
                              <w:jc w:val="center"/>
                              <w:rPr>
                                <w:rFonts w:ascii="Times New Roman" w:hAnsi="Times New Roman" w:cs="Times New Roman"/>
                              </w:rPr>
                            </w:pPr>
                            <w:r>
                              <w:rPr>
                                <w:rFonts w:ascii="Times New Roman" w:hAnsi="Times New Roman" w:cs="Times New Roman"/>
                              </w:rPr>
                              <w:t xml:space="preserve">09.03.2026р. </w:t>
                            </w:r>
                          </w:p>
                          <w:p w:rsidR="00B91585" w:rsidRDefault="00B91585" w:rsidP="00B915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 o:spid="_x0000_s1026" style="position:absolute;left:0;text-align:left;margin-left:358.1pt;margin-top:26.2pt;width:85.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" fillcolor="white [3201]" strokecolor="black [3200]" strokeweight="2pt">
                <v:textbox>
                  <w:txbxContent>
                    <w:p w:rsidR="00B91585" w:rsidRDefault="00B91585" w:rsidP="00B91585">
                      <w:pPr>
                        <w:spacing w:after="0"/>
                        <w:jc w:val="center"/>
                        <w:rPr>
                          <w:rFonts w:ascii="Times New Roman" w:hAnsi="Times New Roman" w:cs="Times New Roman"/>
                        </w:rPr>
                      </w:pPr>
                      <w:r>
                        <w:rPr>
                          <w:rFonts w:ascii="Times New Roman" w:hAnsi="Times New Roman" w:cs="Times New Roman"/>
                        </w:rPr>
                        <w:t>Проект</w:t>
                      </w:r>
                    </w:p>
                    <w:p w:rsidR="00B91585" w:rsidRPr="00B91585" w:rsidRDefault="00B91585" w:rsidP="00B91585">
                      <w:pPr>
                        <w:spacing w:after="0"/>
                        <w:jc w:val="center"/>
                        <w:rPr>
                          <w:rFonts w:ascii="Times New Roman" w:hAnsi="Times New Roman" w:cs="Times New Roman"/>
                          <w:lang w:val="uk-UA"/>
                        </w:rPr>
                      </w:pPr>
                      <w:r>
                        <w:rPr>
                          <w:rFonts w:ascii="Times New Roman" w:hAnsi="Times New Roman" w:cs="Times New Roman"/>
                        </w:rPr>
                        <w:t>01-03/6</w:t>
                      </w:r>
                      <w:r>
                        <w:rPr>
                          <w:rFonts w:ascii="Times New Roman" w:hAnsi="Times New Roman" w:cs="Times New Roman"/>
                          <w:lang w:val="uk-UA"/>
                        </w:rPr>
                        <w:t>8</w:t>
                      </w:r>
                      <w:bookmarkStart w:id="1" w:name="_GoBack"/>
                      <w:bookmarkEnd w:id="1"/>
                    </w:p>
                    <w:p w:rsidR="00B91585" w:rsidRDefault="00B91585" w:rsidP="00B91585">
                      <w:pPr>
                        <w:spacing w:after="0"/>
                        <w:jc w:val="center"/>
                        <w:rPr>
                          <w:rFonts w:ascii="Times New Roman" w:hAnsi="Times New Roman" w:cs="Times New Roman"/>
                        </w:rPr>
                      </w:pPr>
                      <w:r>
                        <w:rPr>
                          <w:rFonts w:ascii="Times New Roman" w:hAnsi="Times New Roman" w:cs="Times New Roman"/>
                        </w:rPr>
                        <w:t xml:space="preserve">09.03.2026р. </w:t>
                      </w:r>
                    </w:p>
                    <w:p w:rsidR="00B91585" w:rsidRDefault="00B91585" w:rsidP="00B91585">
                      <w:pPr>
                        <w:jc w:val="center"/>
                      </w:pPr>
                    </w:p>
                  </w:txbxContent>
                </v:textbox>
              </v:rect>
            </w:pict>
          </mc:Fallback>
        </mc:AlternateContent>
      </w:r>
      <w:r w:rsidR="0072605A" w:rsidRPr="00B57363">
        <w:rPr>
          <w:noProof/>
          <w:sz w:val="27"/>
          <w:szCs w:val="27"/>
          <w:lang w:val="uk-UA" w:eastAsia="uk-UA"/>
        </w:rPr>
        <w:drawing>
          <wp:inline distT="0" distB="0" distL="0" distR="0" wp14:anchorId="786A9249" wp14:editId="2B7AFB53">
            <wp:extent cx="43815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72605A" w:rsidRPr="00B57363" w:rsidRDefault="0072605A" w:rsidP="0072605A">
      <w:pPr>
        <w:pStyle w:val="a6"/>
        <w:jc w:val="center"/>
        <w:rPr>
          <w:rFonts w:ascii="Times New Roman" w:hAnsi="Times New Roman" w:cs="Times New Roman"/>
          <w:b/>
          <w:sz w:val="27"/>
          <w:szCs w:val="27"/>
          <w:lang w:val="uk-UA"/>
        </w:rPr>
      </w:pPr>
      <w:r w:rsidRPr="00B57363">
        <w:rPr>
          <w:rFonts w:ascii="Times New Roman" w:hAnsi="Times New Roman" w:cs="Times New Roman"/>
          <w:b/>
          <w:sz w:val="27"/>
          <w:szCs w:val="27"/>
          <w:lang w:val="uk-UA"/>
        </w:rPr>
        <w:t>БОЯРСЬКА МІСЬКА РАДА</w:t>
      </w:r>
    </w:p>
    <w:p w:rsidR="0072605A" w:rsidRPr="00B57363" w:rsidRDefault="0072605A" w:rsidP="0072605A">
      <w:pPr>
        <w:pStyle w:val="a6"/>
        <w:jc w:val="center"/>
        <w:rPr>
          <w:rFonts w:ascii="Times New Roman" w:hAnsi="Times New Roman" w:cs="Times New Roman"/>
          <w:b/>
          <w:sz w:val="27"/>
          <w:szCs w:val="27"/>
          <w:lang w:val="uk-UA"/>
        </w:rPr>
      </w:pPr>
      <w:r w:rsidRPr="00B57363">
        <w:rPr>
          <w:rFonts w:ascii="Times New Roman" w:hAnsi="Times New Roman" w:cs="Times New Roman"/>
          <w:b/>
          <w:sz w:val="27"/>
          <w:szCs w:val="27"/>
          <w:lang w:val="uk-UA"/>
        </w:rPr>
        <w:t>VІI</w:t>
      </w:r>
      <w:r w:rsidR="009719BC" w:rsidRPr="00B57363">
        <w:rPr>
          <w:rFonts w:ascii="Times New Roman" w:hAnsi="Times New Roman" w:cs="Times New Roman"/>
          <w:b/>
          <w:sz w:val="27"/>
          <w:szCs w:val="27"/>
          <w:lang w:val="en-US"/>
        </w:rPr>
        <w:t>I</w:t>
      </w:r>
      <w:r w:rsidRPr="00B57363">
        <w:rPr>
          <w:rFonts w:ascii="Times New Roman" w:hAnsi="Times New Roman" w:cs="Times New Roman"/>
          <w:b/>
          <w:sz w:val="27"/>
          <w:szCs w:val="27"/>
          <w:lang w:val="uk-UA"/>
        </w:rPr>
        <w:t xml:space="preserve"> СКЛИКАННЯ</w:t>
      </w:r>
    </w:p>
    <w:p w:rsidR="0072605A" w:rsidRPr="00B57363" w:rsidRDefault="00060A54" w:rsidP="0072605A">
      <w:pPr>
        <w:pStyle w:val="a6"/>
        <w:jc w:val="center"/>
        <w:rPr>
          <w:rFonts w:ascii="Times New Roman" w:hAnsi="Times New Roman" w:cs="Times New Roman"/>
          <w:b/>
          <w:sz w:val="27"/>
          <w:szCs w:val="27"/>
          <w:lang w:val="uk-UA"/>
        </w:rPr>
      </w:pPr>
      <w:r>
        <w:rPr>
          <w:rFonts w:ascii="Times New Roman" w:hAnsi="Times New Roman" w:cs="Times New Roman"/>
          <w:b/>
          <w:sz w:val="27"/>
          <w:szCs w:val="27"/>
          <w:lang w:val="uk-UA"/>
        </w:rPr>
        <w:t>Ч</w:t>
      </w:r>
      <w:r w:rsidR="00E61202" w:rsidRPr="00B57363">
        <w:rPr>
          <w:rFonts w:ascii="Times New Roman" w:hAnsi="Times New Roman" w:cs="Times New Roman"/>
          <w:b/>
          <w:sz w:val="27"/>
          <w:szCs w:val="27"/>
          <w:lang w:val="uk-UA"/>
        </w:rPr>
        <w:t xml:space="preserve">ергова </w:t>
      </w:r>
      <w:r w:rsidR="00484BCD">
        <w:rPr>
          <w:rFonts w:ascii="Times New Roman" w:hAnsi="Times New Roman" w:cs="Times New Roman"/>
          <w:b/>
          <w:sz w:val="27"/>
          <w:szCs w:val="27"/>
          <w:lang w:val="uk-UA"/>
        </w:rPr>
        <w:t>____</w:t>
      </w:r>
      <w:r w:rsidR="00320D06" w:rsidRPr="00B57363">
        <w:rPr>
          <w:rFonts w:ascii="Times New Roman" w:hAnsi="Times New Roman" w:cs="Times New Roman"/>
          <w:b/>
          <w:sz w:val="27"/>
          <w:szCs w:val="27"/>
          <w:lang w:val="uk-UA"/>
        </w:rPr>
        <w:t xml:space="preserve"> </w:t>
      </w:r>
      <w:r w:rsidR="0072605A" w:rsidRPr="00B57363">
        <w:rPr>
          <w:rFonts w:ascii="Times New Roman" w:hAnsi="Times New Roman" w:cs="Times New Roman"/>
          <w:b/>
          <w:sz w:val="27"/>
          <w:szCs w:val="27"/>
          <w:lang w:val="uk-UA"/>
        </w:rPr>
        <w:t>сесія</w:t>
      </w:r>
    </w:p>
    <w:p w:rsidR="0072605A" w:rsidRPr="00B57363" w:rsidRDefault="0072605A" w:rsidP="0072605A">
      <w:pPr>
        <w:pStyle w:val="a6"/>
        <w:jc w:val="center"/>
        <w:rPr>
          <w:rFonts w:ascii="Times New Roman" w:hAnsi="Times New Roman" w:cs="Times New Roman"/>
          <w:b/>
          <w:sz w:val="27"/>
          <w:szCs w:val="27"/>
          <w:lang w:val="uk-UA"/>
        </w:rPr>
      </w:pPr>
    </w:p>
    <w:p w:rsidR="0072605A" w:rsidRDefault="00E61202" w:rsidP="00B57363">
      <w:pPr>
        <w:pStyle w:val="a6"/>
        <w:jc w:val="center"/>
        <w:rPr>
          <w:rFonts w:ascii="Times New Roman" w:hAnsi="Times New Roman" w:cs="Times New Roman"/>
          <w:b/>
          <w:sz w:val="27"/>
          <w:szCs w:val="27"/>
          <w:lang w:val="uk-UA"/>
        </w:rPr>
      </w:pPr>
      <w:r w:rsidRPr="00B57363">
        <w:rPr>
          <w:rFonts w:ascii="Times New Roman" w:hAnsi="Times New Roman" w:cs="Times New Roman"/>
          <w:b/>
          <w:sz w:val="27"/>
          <w:szCs w:val="27"/>
          <w:lang w:val="uk-UA"/>
        </w:rPr>
        <w:t xml:space="preserve">РІШЕННЯ № </w:t>
      </w:r>
      <w:r w:rsidR="00484BCD">
        <w:rPr>
          <w:rFonts w:ascii="Times New Roman" w:hAnsi="Times New Roman" w:cs="Times New Roman"/>
          <w:b/>
          <w:sz w:val="27"/>
          <w:szCs w:val="27"/>
          <w:lang w:val="uk-UA"/>
        </w:rPr>
        <w:t>_____/_____</w:t>
      </w:r>
    </w:p>
    <w:p w:rsidR="00B57363" w:rsidRPr="00B57363" w:rsidRDefault="00B57363" w:rsidP="00B57363">
      <w:pPr>
        <w:pStyle w:val="a6"/>
        <w:jc w:val="center"/>
        <w:rPr>
          <w:rFonts w:ascii="Times New Roman" w:hAnsi="Times New Roman" w:cs="Times New Roman"/>
          <w:b/>
          <w:sz w:val="27"/>
          <w:szCs w:val="27"/>
          <w:lang w:val="uk-UA"/>
        </w:rPr>
      </w:pPr>
    </w:p>
    <w:p w:rsidR="0072605A" w:rsidRPr="00B57363" w:rsidRDefault="0072605A" w:rsidP="0072605A">
      <w:pPr>
        <w:pStyle w:val="a6"/>
        <w:rPr>
          <w:rFonts w:ascii="Times New Roman" w:hAnsi="Times New Roman" w:cs="Times New Roman"/>
          <w:b/>
          <w:sz w:val="27"/>
          <w:szCs w:val="27"/>
          <w:lang w:val="uk-UA"/>
        </w:rPr>
      </w:pPr>
      <w:r w:rsidRPr="00B57363">
        <w:rPr>
          <w:rFonts w:ascii="Times New Roman" w:hAnsi="Times New Roman" w:cs="Times New Roman"/>
          <w:b/>
          <w:sz w:val="27"/>
          <w:szCs w:val="27"/>
          <w:lang w:val="uk-UA"/>
        </w:rPr>
        <w:t xml:space="preserve">від </w:t>
      </w:r>
      <w:r w:rsidR="00484BCD">
        <w:rPr>
          <w:rFonts w:ascii="Times New Roman" w:hAnsi="Times New Roman" w:cs="Times New Roman"/>
          <w:b/>
          <w:sz w:val="27"/>
          <w:szCs w:val="27"/>
          <w:lang w:val="uk-UA"/>
        </w:rPr>
        <w:t>12 березня 2026 року</w:t>
      </w:r>
      <w:r w:rsidRPr="00B57363">
        <w:rPr>
          <w:rFonts w:ascii="Times New Roman" w:hAnsi="Times New Roman" w:cs="Times New Roman"/>
          <w:b/>
          <w:sz w:val="27"/>
          <w:szCs w:val="27"/>
          <w:lang w:val="uk-UA"/>
        </w:rPr>
        <w:t xml:space="preserve">                                                                 </w:t>
      </w:r>
      <w:r w:rsidR="00271B32" w:rsidRPr="00B57363">
        <w:rPr>
          <w:rFonts w:ascii="Times New Roman" w:hAnsi="Times New Roman" w:cs="Times New Roman"/>
          <w:b/>
          <w:sz w:val="27"/>
          <w:szCs w:val="27"/>
          <w:lang w:val="uk-UA"/>
        </w:rPr>
        <w:t xml:space="preserve">         </w:t>
      </w:r>
      <w:r w:rsidR="00B57363" w:rsidRPr="00B57363">
        <w:rPr>
          <w:rFonts w:ascii="Times New Roman" w:hAnsi="Times New Roman" w:cs="Times New Roman"/>
          <w:b/>
          <w:sz w:val="27"/>
          <w:szCs w:val="27"/>
          <w:lang w:val="uk-UA"/>
        </w:rPr>
        <w:t xml:space="preserve">   </w:t>
      </w:r>
      <w:r w:rsidR="009719BC" w:rsidRPr="00484BCD">
        <w:rPr>
          <w:rFonts w:ascii="Times New Roman" w:hAnsi="Times New Roman" w:cs="Times New Roman"/>
          <w:b/>
          <w:sz w:val="27"/>
          <w:szCs w:val="27"/>
          <w:lang w:val="uk-UA"/>
        </w:rPr>
        <w:t xml:space="preserve">  </w:t>
      </w:r>
      <w:r w:rsidRPr="00B57363">
        <w:rPr>
          <w:rFonts w:ascii="Times New Roman" w:hAnsi="Times New Roman" w:cs="Times New Roman"/>
          <w:b/>
          <w:sz w:val="27"/>
          <w:szCs w:val="27"/>
          <w:lang w:val="uk-UA"/>
        </w:rPr>
        <w:t>м. Боярка</w:t>
      </w:r>
    </w:p>
    <w:p w:rsidR="0072605A" w:rsidRPr="00B57363" w:rsidRDefault="0072605A" w:rsidP="0072605A">
      <w:pPr>
        <w:pStyle w:val="a6"/>
        <w:jc w:val="both"/>
        <w:rPr>
          <w:sz w:val="27"/>
          <w:szCs w:val="27"/>
          <w:lang w:val="uk-UA"/>
        </w:rPr>
      </w:pPr>
    </w:p>
    <w:p w:rsidR="00060A54" w:rsidRDefault="00060A54" w:rsidP="00060A54">
      <w:pPr>
        <w:widowControl w:val="0"/>
        <w:spacing w:after="0" w:line="240" w:lineRule="auto"/>
        <w:jc w:val="both"/>
        <w:rPr>
          <w:rFonts w:ascii="Times New Roman" w:eastAsia="Times New Roman" w:hAnsi="Times New Roman" w:cs="Times New Roman"/>
          <w:b/>
          <w:snapToGrid w:val="0"/>
          <w:sz w:val="27"/>
          <w:szCs w:val="27"/>
          <w:lang w:val="uk-UA" w:eastAsia="ru-RU"/>
        </w:rPr>
      </w:pPr>
      <w:r w:rsidRPr="00060A54">
        <w:rPr>
          <w:rFonts w:ascii="Times New Roman" w:eastAsia="Times New Roman" w:hAnsi="Times New Roman" w:cs="Times New Roman"/>
          <w:b/>
          <w:snapToGrid w:val="0"/>
          <w:sz w:val="27"/>
          <w:szCs w:val="27"/>
          <w:lang w:val="uk-UA" w:eastAsia="ru-RU"/>
        </w:rPr>
        <w:t>Про затвердження Статуту КП «</w:t>
      </w:r>
      <w:r w:rsidR="00484BCD">
        <w:rPr>
          <w:rFonts w:ascii="Times New Roman" w:eastAsia="Times New Roman" w:hAnsi="Times New Roman" w:cs="Times New Roman"/>
          <w:b/>
          <w:snapToGrid w:val="0"/>
          <w:sz w:val="27"/>
          <w:szCs w:val="27"/>
          <w:lang w:val="uk-UA" w:eastAsia="ru-RU"/>
        </w:rPr>
        <w:t>Громада</w:t>
      </w:r>
      <w:r w:rsidRPr="00060A54">
        <w:rPr>
          <w:rFonts w:ascii="Times New Roman" w:eastAsia="Times New Roman" w:hAnsi="Times New Roman" w:cs="Times New Roman"/>
          <w:b/>
          <w:snapToGrid w:val="0"/>
          <w:sz w:val="27"/>
          <w:szCs w:val="27"/>
          <w:lang w:val="uk-UA" w:eastAsia="ru-RU"/>
        </w:rPr>
        <w:t xml:space="preserve">» </w:t>
      </w:r>
    </w:p>
    <w:p w:rsidR="008E5E4D" w:rsidRDefault="00060A54" w:rsidP="00060A54">
      <w:pPr>
        <w:widowControl w:val="0"/>
        <w:spacing w:after="0" w:line="240" w:lineRule="auto"/>
        <w:jc w:val="both"/>
        <w:rPr>
          <w:rFonts w:ascii="Times New Roman" w:eastAsia="Times New Roman" w:hAnsi="Times New Roman" w:cs="Times New Roman"/>
          <w:b/>
          <w:snapToGrid w:val="0"/>
          <w:sz w:val="27"/>
          <w:szCs w:val="27"/>
          <w:lang w:val="uk-UA" w:eastAsia="ru-RU"/>
        </w:rPr>
      </w:pPr>
      <w:r w:rsidRPr="00060A54">
        <w:rPr>
          <w:rFonts w:ascii="Times New Roman" w:eastAsia="Times New Roman" w:hAnsi="Times New Roman" w:cs="Times New Roman"/>
          <w:b/>
          <w:snapToGrid w:val="0"/>
          <w:sz w:val="27"/>
          <w:szCs w:val="27"/>
          <w:lang w:val="uk-UA" w:eastAsia="ru-RU"/>
        </w:rPr>
        <w:t>Боярсько</w:t>
      </w:r>
      <w:r>
        <w:rPr>
          <w:rFonts w:ascii="Times New Roman" w:eastAsia="Times New Roman" w:hAnsi="Times New Roman" w:cs="Times New Roman"/>
          <w:b/>
          <w:snapToGrid w:val="0"/>
          <w:sz w:val="27"/>
          <w:szCs w:val="27"/>
          <w:lang w:val="uk-UA" w:eastAsia="ru-RU"/>
        </w:rPr>
        <w:t>ї міської ради у новій редакції</w:t>
      </w:r>
    </w:p>
    <w:p w:rsidR="00060A54" w:rsidRDefault="00060A54" w:rsidP="0078094E">
      <w:pPr>
        <w:widowControl w:val="0"/>
        <w:spacing w:after="0" w:line="240" w:lineRule="auto"/>
        <w:ind w:firstLine="851"/>
        <w:jc w:val="both"/>
        <w:rPr>
          <w:rFonts w:ascii="Times New Roman" w:eastAsia="Times New Roman" w:hAnsi="Times New Roman" w:cs="Times New Roman"/>
          <w:snapToGrid w:val="0"/>
          <w:sz w:val="27"/>
          <w:szCs w:val="27"/>
          <w:lang w:val="uk-UA" w:eastAsia="ru-RU"/>
        </w:rPr>
      </w:pPr>
    </w:p>
    <w:p w:rsidR="00B321C7" w:rsidRPr="00B57363" w:rsidRDefault="00484BCD" w:rsidP="0078094E">
      <w:pPr>
        <w:widowControl w:val="0"/>
        <w:spacing w:after="0" w:line="240" w:lineRule="auto"/>
        <w:ind w:firstLine="851"/>
        <w:jc w:val="both"/>
        <w:rPr>
          <w:rFonts w:ascii="Times New Roman" w:eastAsia="Times New Roman" w:hAnsi="Times New Roman" w:cs="Times New Roman"/>
          <w:snapToGrid w:val="0"/>
          <w:sz w:val="27"/>
          <w:szCs w:val="27"/>
          <w:lang w:val="uk-UA" w:eastAsia="ru-RU"/>
        </w:rPr>
      </w:pPr>
      <w:r>
        <w:rPr>
          <w:rFonts w:ascii="Times New Roman" w:eastAsia="Times New Roman" w:hAnsi="Times New Roman" w:cs="Times New Roman"/>
          <w:snapToGrid w:val="0"/>
          <w:sz w:val="27"/>
          <w:szCs w:val="27"/>
          <w:lang w:val="uk-UA" w:eastAsia="ru-RU"/>
        </w:rPr>
        <w:t xml:space="preserve">Керуючись </w:t>
      </w:r>
      <w:r w:rsidR="00FB010B" w:rsidRPr="00B57363">
        <w:rPr>
          <w:rFonts w:ascii="Times New Roman" w:eastAsia="Times New Roman" w:hAnsi="Times New Roman" w:cs="Times New Roman"/>
          <w:snapToGrid w:val="0"/>
          <w:sz w:val="27"/>
          <w:szCs w:val="27"/>
          <w:lang w:val="uk-UA" w:eastAsia="ru-RU"/>
        </w:rPr>
        <w:t>ст. 87 Цивільного кодексу України, відповідно до ст.</w:t>
      </w:r>
      <w:r w:rsidR="00B321C7" w:rsidRPr="00B57363">
        <w:rPr>
          <w:rFonts w:ascii="Times New Roman" w:eastAsia="Times New Roman" w:hAnsi="Times New Roman" w:cs="Times New Roman"/>
          <w:snapToGrid w:val="0"/>
          <w:sz w:val="27"/>
          <w:szCs w:val="27"/>
          <w:lang w:val="uk-UA" w:eastAsia="ru-RU"/>
        </w:rPr>
        <w:t xml:space="preserve"> 17,25,26 Закону України «Про місцеве самоврядування в Україні», статтею 17 Закону України «Про державну реєстрацію юридичних осіб, фізичних осіб-підприє</w:t>
      </w:r>
      <w:r w:rsidR="003D0B87" w:rsidRPr="00B57363">
        <w:rPr>
          <w:rFonts w:ascii="Times New Roman" w:eastAsia="Times New Roman" w:hAnsi="Times New Roman" w:cs="Times New Roman"/>
          <w:snapToGrid w:val="0"/>
          <w:sz w:val="27"/>
          <w:szCs w:val="27"/>
          <w:lang w:val="uk-UA" w:eastAsia="ru-RU"/>
        </w:rPr>
        <w:t xml:space="preserve">мців та громадських формувань», </w:t>
      </w:r>
      <w:r w:rsidR="00B321C7" w:rsidRPr="00B57363">
        <w:rPr>
          <w:rFonts w:ascii="Times New Roman" w:eastAsia="Times New Roman" w:hAnsi="Times New Roman" w:cs="Times New Roman"/>
          <w:snapToGrid w:val="0"/>
          <w:sz w:val="27"/>
          <w:szCs w:val="27"/>
          <w:lang w:val="uk-UA" w:eastAsia="ru-RU"/>
        </w:rPr>
        <w:t xml:space="preserve">розглянувши </w:t>
      </w:r>
      <w:r w:rsidR="005C1ACA" w:rsidRPr="00B57363">
        <w:rPr>
          <w:rFonts w:ascii="Times New Roman" w:eastAsia="Times New Roman" w:hAnsi="Times New Roman" w:cs="Times New Roman"/>
          <w:snapToGrid w:val="0"/>
          <w:sz w:val="27"/>
          <w:szCs w:val="27"/>
          <w:lang w:val="uk-UA" w:eastAsia="ru-RU"/>
        </w:rPr>
        <w:t xml:space="preserve">лист </w:t>
      </w:r>
      <w:r w:rsidR="00060A54">
        <w:rPr>
          <w:rFonts w:ascii="Times New Roman" w:eastAsia="Times New Roman" w:hAnsi="Times New Roman" w:cs="Times New Roman"/>
          <w:snapToGrid w:val="0"/>
          <w:sz w:val="27"/>
          <w:szCs w:val="27"/>
          <w:lang w:val="uk-UA" w:eastAsia="ru-RU"/>
        </w:rPr>
        <w:t>директора</w:t>
      </w:r>
      <w:r w:rsidR="004E6AFC" w:rsidRPr="00B57363">
        <w:rPr>
          <w:rFonts w:ascii="Times New Roman" w:eastAsia="Times New Roman" w:hAnsi="Times New Roman" w:cs="Times New Roman"/>
          <w:snapToGrid w:val="0"/>
          <w:sz w:val="27"/>
          <w:szCs w:val="27"/>
          <w:lang w:val="uk-UA" w:eastAsia="ru-RU"/>
        </w:rPr>
        <w:t xml:space="preserve"> комунального підприємства </w:t>
      </w:r>
      <w:r w:rsidR="00B321C7" w:rsidRPr="00B57363">
        <w:rPr>
          <w:rFonts w:ascii="Times New Roman" w:eastAsia="Times New Roman" w:hAnsi="Times New Roman" w:cs="Times New Roman"/>
          <w:snapToGrid w:val="0"/>
          <w:sz w:val="27"/>
          <w:szCs w:val="27"/>
          <w:lang w:val="uk-UA" w:eastAsia="ru-RU"/>
        </w:rPr>
        <w:t>«</w:t>
      </w:r>
      <w:r>
        <w:rPr>
          <w:rFonts w:ascii="Times New Roman" w:eastAsia="Times New Roman" w:hAnsi="Times New Roman" w:cs="Times New Roman"/>
          <w:snapToGrid w:val="0"/>
          <w:sz w:val="27"/>
          <w:szCs w:val="27"/>
          <w:lang w:val="uk-UA" w:eastAsia="ru-RU"/>
        </w:rPr>
        <w:t>Громада</w:t>
      </w:r>
      <w:r w:rsidR="00B321C7" w:rsidRPr="00B57363">
        <w:rPr>
          <w:rFonts w:ascii="Times New Roman" w:eastAsia="Times New Roman" w:hAnsi="Times New Roman" w:cs="Times New Roman"/>
          <w:snapToGrid w:val="0"/>
          <w:sz w:val="27"/>
          <w:szCs w:val="27"/>
          <w:lang w:val="uk-UA" w:eastAsia="ru-RU"/>
        </w:rPr>
        <w:t>»</w:t>
      </w:r>
      <w:r w:rsidR="004E6AFC" w:rsidRPr="00B57363">
        <w:rPr>
          <w:rFonts w:ascii="Times New Roman" w:eastAsia="Times New Roman" w:hAnsi="Times New Roman" w:cs="Times New Roman"/>
          <w:snapToGrid w:val="0"/>
          <w:sz w:val="27"/>
          <w:szCs w:val="27"/>
          <w:lang w:val="uk-UA" w:eastAsia="ru-RU"/>
        </w:rPr>
        <w:t xml:space="preserve"> Боярської міської ради</w:t>
      </w:r>
      <w:r w:rsidR="00666597" w:rsidRPr="00B57363">
        <w:rPr>
          <w:rFonts w:ascii="Times New Roman" w:eastAsia="Times New Roman" w:hAnsi="Times New Roman" w:cs="Times New Roman"/>
          <w:snapToGrid w:val="0"/>
          <w:sz w:val="27"/>
          <w:szCs w:val="27"/>
          <w:lang w:val="uk-UA" w:eastAsia="ru-RU"/>
        </w:rPr>
        <w:t xml:space="preserve"> </w:t>
      </w:r>
      <w:r>
        <w:rPr>
          <w:rFonts w:ascii="Times New Roman" w:eastAsia="Times New Roman" w:hAnsi="Times New Roman" w:cs="Times New Roman"/>
          <w:snapToGrid w:val="0"/>
          <w:sz w:val="27"/>
          <w:szCs w:val="27"/>
          <w:lang w:val="uk-UA" w:eastAsia="ru-RU"/>
        </w:rPr>
        <w:t>Тищенка В.В. (</w:t>
      </w:r>
      <w:r w:rsidR="007B78D8">
        <w:rPr>
          <w:rFonts w:ascii="Times New Roman" w:eastAsia="Times New Roman" w:hAnsi="Times New Roman" w:cs="Times New Roman"/>
          <w:snapToGrid w:val="0"/>
          <w:sz w:val="27"/>
          <w:szCs w:val="27"/>
          <w:lang w:val="uk-UA" w:eastAsia="ru-RU"/>
        </w:rPr>
        <w:t xml:space="preserve">від </w:t>
      </w:r>
      <w:r>
        <w:rPr>
          <w:rFonts w:ascii="Times New Roman" w:eastAsia="Times New Roman" w:hAnsi="Times New Roman" w:cs="Times New Roman"/>
          <w:snapToGrid w:val="0"/>
          <w:sz w:val="27"/>
          <w:szCs w:val="27"/>
          <w:lang w:val="uk-UA" w:eastAsia="ru-RU"/>
        </w:rPr>
        <w:t>09.03.2026 року № ….)</w:t>
      </w:r>
      <w:r w:rsidR="00B321C7" w:rsidRPr="00B57363">
        <w:rPr>
          <w:rFonts w:ascii="Times New Roman" w:eastAsia="Times New Roman" w:hAnsi="Times New Roman" w:cs="Times New Roman"/>
          <w:snapToGrid w:val="0"/>
          <w:sz w:val="27"/>
          <w:szCs w:val="27"/>
          <w:lang w:val="uk-UA" w:eastAsia="ru-RU"/>
        </w:rPr>
        <w:t xml:space="preserve">, -  </w:t>
      </w:r>
    </w:p>
    <w:p w:rsidR="00B321C7" w:rsidRPr="00B57363" w:rsidRDefault="00B321C7" w:rsidP="00311BC2">
      <w:pPr>
        <w:widowControl w:val="0"/>
        <w:spacing w:after="0" w:line="240" w:lineRule="auto"/>
        <w:rPr>
          <w:rFonts w:ascii="Times New Roman" w:eastAsia="Times New Roman" w:hAnsi="Times New Roman" w:cs="Times New Roman"/>
          <w:b/>
          <w:snapToGrid w:val="0"/>
          <w:sz w:val="27"/>
          <w:szCs w:val="27"/>
          <w:lang w:val="uk-UA" w:eastAsia="ru-RU"/>
        </w:rPr>
      </w:pPr>
    </w:p>
    <w:p w:rsidR="00B321C7" w:rsidRPr="00B57363" w:rsidRDefault="00B321C7" w:rsidP="00B321C7">
      <w:pPr>
        <w:widowControl w:val="0"/>
        <w:spacing w:after="0" w:line="240" w:lineRule="auto"/>
        <w:jc w:val="center"/>
        <w:rPr>
          <w:rFonts w:ascii="Times New Roman" w:eastAsia="Times New Roman" w:hAnsi="Times New Roman" w:cs="Times New Roman"/>
          <w:b/>
          <w:snapToGrid w:val="0"/>
          <w:sz w:val="27"/>
          <w:szCs w:val="27"/>
          <w:lang w:val="uk-UA" w:eastAsia="ru-RU"/>
        </w:rPr>
      </w:pPr>
      <w:r w:rsidRPr="00B57363">
        <w:rPr>
          <w:rFonts w:ascii="Times New Roman" w:eastAsia="Times New Roman" w:hAnsi="Times New Roman" w:cs="Times New Roman"/>
          <w:b/>
          <w:snapToGrid w:val="0"/>
          <w:sz w:val="27"/>
          <w:szCs w:val="27"/>
          <w:lang w:val="uk-UA" w:eastAsia="ru-RU"/>
        </w:rPr>
        <w:t>БОЯРСЬКА МІСЬКА РАДА</w:t>
      </w:r>
    </w:p>
    <w:p w:rsidR="00B321C7" w:rsidRDefault="00B321C7" w:rsidP="00B57363">
      <w:pPr>
        <w:widowControl w:val="0"/>
        <w:spacing w:after="0" w:line="240" w:lineRule="auto"/>
        <w:jc w:val="center"/>
        <w:rPr>
          <w:rFonts w:ascii="Times New Roman" w:eastAsia="Times New Roman" w:hAnsi="Times New Roman" w:cs="Times New Roman"/>
          <w:b/>
          <w:snapToGrid w:val="0"/>
          <w:sz w:val="27"/>
          <w:szCs w:val="27"/>
          <w:lang w:val="uk-UA" w:eastAsia="ru-RU"/>
        </w:rPr>
      </w:pPr>
      <w:r w:rsidRPr="00B57363">
        <w:rPr>
          <w:rFonts w:ascii="Times New Roman" w:eastAsia="Times New Roman" w:hAnsi="Times New Roman" w:cs="Times New Roman"/>
          <w:b/>
          <w:snapToGrid w:val="0"/>
          <w:sz w:val="27"/>
          <w:szCs w:val="27"/>
          <w:lang w:val="uk-UA" w:eastAsia="ru-RU"/>
        </w:rPr>
        <w:t>ВИРІШИЛА:</w:t>
      </w:r>
    </w:p>
    <w:p w:rsidR="008E5E4D" w:rsidRPr="00B57363" w:rsidRDefault="008E5E4D" w:rsidP="00B57363">
      <w:pPr>
        <w:widowControl w:val="0"/>
        <w:spacing w:after="0" w:line="240" w:lineRule="auto"/>
        <w:jc w:val="center"/>
        <w:rPr>
          <w:rFonts w:ascii="Times New Roman" w:eastAsia="Times New Roman" w:hAnsi="Times New Roman" w:cs="Times New Roman"/>
          <w:b/>
          <w:snapToGrid w:val="0"/>
          <w:sz w:val="27"/>
          <w:szCs w:val="27"/>
          <w:lang w:val="uk-UA" w:eastAsia="ru-RU"/>
        </w:rPr>
      </w:pPr>
    </w:p>
    <w:p w:rsidR="00484BCD" w:rsidRDefault="00581F96" w:rsidP="00484BCD">
      <w:pPr>
        <w:widowControl w:val="0"/>
        <w:spacing w:after="0" w:line="240" w:lineRule="auto"/>
        <w:ind w:firstLine="851"/>
        <w:jc w:val="both"/>
        <w:rPr>
          <w:rFonts w:ascii="Times New Roman" w:eastAsia="Times New Roman" w:hAnsi="Times New Roman" w:cs="Times New Roman"/>
          <w:noProof/>
          <w:sz w:val="27"/>
          <w:szCs w:val="27"/>
          <w:lang w:val="uk-UA" w:eastAsia="ru-RU"/>
        </w:rPr>
      </w:pPr>
      <w:r>
        <w:rPr>
          <w:rFonts w:ascii="Times New Roman" w:eastAsia="Times New Roman" w:hAnsi="Times New Roman" w:cs="Times New Roman"/>
          <w:noProof/>
          <w:sz w:val="27"/>
          <w:szCs w:val="27"/>
          <w:lang w:val="uk-UA" w:eastAsia="ru-RU"/>
        </w:rPr>
        <w:t xml:space="preserve">1. </w:t>
      </w:r>
      <w:r w:rsidR="001461F3" w:rsidRPr="001461F3">
        <w:rPr>
          <w:rFonts w:ascii="Times New Roman" w:eastAsia="Times New Roman" w:hAnsi="Times New Roman" w:cs="Times New Roman"/>
          <w:noProof/>
          <w:sz w:val="27"/>
          <w:szCs w:val="27"/>
          <w:lang w:val="uk-UA" w:eastAsia="ru-RU"/>
        </w:rPr>
        <w:t>Доповнити види економічної діяльності комунального підприємства «</w:t>
      </w:r>
      <w:r w:rsidR="00484BCD">
        <w:rPr>
          <w:rFonts w:ascii="Times New Roman" w:eastAsia="Times New Roman" w:hAnsi="Times New Roman" w:cs="Times New Roman"/>
          <w:noProof/>
          <w:sz w:val="27"/>
          <w:szCs w:val="27"/>
          <w:lang w:val="uk-UA" w:eastAsia="ru-RU"/>
        </w:rPr>
        <w:t>Громада</w:t>
      </w:r>
      <w:r w:rsidR="001461F3" w:rsidRPr="001461F3">
        <w:rPr>
          <w:rFonts w:ascii="Times New Roman" w:eastAsia="Times New Roman" w:hAnsi="Times New Roman" w:cs="Times New Roman"/>
          <w:noProof/>
          <w:sz w:val="27"/>
          <w:szCs w:val="27"/>
          <w:lang w:val="uk-UA" w:eastAsia="ru-RU"/>
        </w:rPr>
        <w:t>» Боярської міської ради, що містяться в Єдиному державному реєстрі юридичних осіб, фізичних осіб-підприємців та громадських формувань, а саме:</w:t>
      </w:r>
    </w:p>
    <w:p w:rsidR="00484BCD" w:rsidRDefault="001461F3" w:rsidP="00484BCD">
      <w:pPr>
        <w:widowControl w:val="0"/>
        <w:spacing w:after="0" w:line="240" w:lineRule="auto"/>
        <w:ind w:firstLine="851"/>
        <w:jc w:val="both"/>
        <w:rPr>
          <w:rFonts w:ascii="Times New Roman" w:eastAsia="Calibri" w:hAnsi="Times New Roman" w:cs="Times New Roman"/>
          <w:sz w:val="28"/>
          <w:szCs w:val="28"/>
          <w:lang w:val="uk-UA"/>
        </w:rPr>
      </w:pPr>
      <w:r w:rsidRPr="001461F3">
        <w:rPr>
          <w:rFonts w:ascii="Times New Roman" w:eastAsia="Times New Roman" w:hAnsi="Times New Roman" w:cs="Times New Roman"/>
          <w:noProof/>
          <w:sz w:val="27"/>
          <w:szCs w:val="27"/>
          <w:lang w:val="uk-UA" w:eastAsia="ru-RU"/>
        </w:rPr>
        <w:t xml:space="preserve">КВЕД </w:t>
      </w:r>
      <w:r w:rsidR="00484BCD" w:rsidRPr="00484BCD">
        <w:rPr>
          <w:rFonts w:ascii="Times New Roman" w:eastAsia="Calibri" w:hAnsi="Times New Roman" w:cs="Times New Roman"/>
          <w:sz w:val="28"/>
          <w:szCs w:val="28"/>
          <w:lang w:val="uk-UA"/>
        </w:rPr>
        <w:t>37.00 – Каналізація, від</w:t>
      </w:r>
      <w:r w:rsidR="00484BCD">
        <w:rPr>
          <w:rFonts w:ascii="Times New Roman" w:eastAsia="Calibri" w:hAnsi="Times New Roman" w:cs="Times New Roman"/>
          <w:sz w:val="28"/>
          <w:szCs w:val="28"/>
          <w:lang w:val="uk-UA"/>
        </w:rPr>
        <w:t>ведення й очищення стічних вод;</w:t>
      </w:r>
    </w:p>
    <w:p w:rsidR="00484BCD" w:rsidRPr="00484BCD" w:rsidRDefault="001461F3" w:rsidP="00484BCD">
      <w:pPr>
        <w:widowControl w:val="0"/>
        <w:spacing w:after="0" w:line="240" w:lineRule="auto"/>
        <w:ind w:firstLine="851"/>
        <w:jc w:val="both"/>
        <w:rPr>
          <w:rFonts w:ascii="Times New Roman" w:eastAsia="Times New Roman" w:hAnsi="Times New Roman" w:cs="Times New Roman"/>
          <w:noProof/>
          <w:sz w:val="27"/>
          <w:szCs w:val="27"/>
          <w:lang w:val="uk-UA" w:eastAsia="ru-RU"/>
        </w:rPr>
      </w:pPr>
      <w:r>
        <w:rPr>
          <w:rFonts w:ascii="Times New Roman" w:eastAsia="Times New Roman" w:hAnsi="Times New Roman" w:cs="Times New Roman"/>
          <w:noProof/>
          <w:sz w:val="27"/>
          <w:szCs w:val="27"/>
          <w:lang w:val="uk-UA" w:eastAsia="ru-RU"/>
        </w:rPr>
        <w:t xml:space="preserve">КВЕД </w:t>
      </w:r>
      <w:r w:rsidR="00484BCD" w:rsidRPr="00484BCD">
        <w:rPr>
          <w:rFonts w:ascii="Times New Roman" w:eastAsia="Calibri" w:hAnsi="Times New Roman" w:cs="Times New Roman"/>
          <w:sz w:val="28"/>
          <w:szCs w:val="28"/>
          <w:lang w:val="uk-UA"/>
        </w:rPr>
        <w:t>77.39</w:t>
      </w:r>
      <w:r w:rsidR="00484BCD" w:rsidRPr="00484BCD">
        <w:rPr>
          <w:rFonts w:ascii="Times New Roman" w:eastAsia="Calibri" w:hAnsi="Times New Roman" w:cs="Times New Roman"/>
          <w:b/>
          <w:sz w:val="28"/>
          <w:szCs w:val="28"/>
          <w:lang w:val="uk-UA"/>
        </w:rPr>
        <w:t xml:space="preserve"> </w:t>
      </w:r>
      <w:r w:rsidR="00484BCD" w:rsidRPr="00484BCD">
        <w:rPr>
          <w:rFonts w:ascii="Times New Roman" w:eastAsia="Calibri" w:hAnsi="Times New Roman" w:cs="Times New Roman"/>
          <w:sz w:val="28"/>
          <w:szCs w:val="28"/>
          <w:lang w:val="uk-UA"/>
        </w:rPr>
        <w:t>–</w:t>
      </w:r>
      <w:r w:rsidR="00484BCD" w:rsidRPr="00484BCD">
        <w:rPr>
          <w:rFonts w:ascii="Times New Roman" w:eastAsia="Calibri" w:hAnsi="Times New Roman" w:cs="Times New Roman"/>
          <w:b/>
          <w:sz w:val="28"/>
          <w:szCs w:val="28"/>
          <w:lang w:val="uk-UA"/>
        </w:rPr>
        <w:t xml:space="preserve"> </w:t>
      </w:r>
      <w:r w:rsidR="00484BCD" w:rsidRPr="00484BCD">
        <w:rPr>
          <w:rFonts w:ascii="Times New Roman" w:eastAsia="Calibri" w:hAnsi="Times New Roman" w:cs="Times New Roman"/>
          <w:bCs/>
          <w:color w:val="0A0A0A"/>
          <w:sz w:val="28"/>
          <w:szCs w:val="28"/>
          <w:shd w:val="clear" w:color="auto" w:fill="FFFFFF"/>
          <w:lang w:val="uk-UA"/>
        </w:rPr>
        <w:t xml:space="preserve"> Надання в оренду інших машин, устаткування та товарів,     </w:t>
      </w:r>
      <w:proofErr w:type="spellStart"/>
      <w:r w:rsidR="00484BCD" w:rsidRPr="00484BCD">
        <w:rPr>
          <w:rFonts w:ascii="Times New Roman" w:eastAsia="Calibri" w:hAnsi="Times New Roman" w:cs="Times New Roman"/>
          <w:bCs/>
          <w:color w:val="0A0A0A"/>
          <w:sz w:val="28"/>
          <w:szCs w:val="28"/>
          <w:shd w:val="clear" w:color="auto" w:fill="FFFFFF"/>
          <w:lang w:val="uk-UA"/>
        </w:rPr>
        <w:t>н.в.і.у</w:t>
      </w:r>
      <w:proofErr w:type="spellEnd"/>
      <w:r w:rsidR="00484BCD" w:rsidRPr="00484BCD">
        <w:rPr>
          <w:rFonts w:ascii="Times New Roman" w:eastAsia="Calibri" w:hAnsi="Times New Roman" w:cs="Times New Roman"/>
          <w:bCs/>
          <w:color w:val="0A0A0A"/>
          <w:sz w:val="28"/>
          <w:szCs w:val="28"/>
          <w:shd w:val="clear" w:color="auto" w:fill="FFFFFF"/>
          <w:lang w:val="uk-UA"/>
        </w:rPr>
        <w:t>.</w:t>
      </w:r>
      <w:r w:rsidR="00484BCD" w:rsidRPr="00484BCD">
        <w:rPr>
          <w:rFonts w:ascii="Times New Roman" w:eastAsia="Calibri" w:hAnsi="Times New Roman" w:cs="Times New Roman"/>
          <w:b/>
          <w:color w:val="0A0A0A"/>
          <w:sz w:val="28"/>
          <w:szCs w:val="28"/>
          <w:shd w:val="clear" w:color="auto" w:fill="FFFFFF"/>
          <w:lang w:val="uk-UA"/>
        </w:rPr>
        <w:t> </w:t>
      </w:r>
    </w:p>
    <w:p w:rsidR="00000D5A" w:rsidRPr="00B57363" w:rsidRDefault="00000D5A" w:rsidP="00000D5A">
      <w:pPr>
        <w:widowControl w:val="0"/>
        <w:spacing w:after="0" w:line="240" w:lineRule="auto"/>
        <w:ind w:firstLine="851"/>
        <w:jc w:val="both"/>
        <w:rPr>
          <w:rFonts w:ascii="Times New Roman" w:eastAsia="Times New Roman" w:hAnsi="Times New Roman" w:cs="Times New Roman"/>
          <w:noProof/>
          <w:snapToGrid w:val="0"/>
          <w:sz w:val="27"/>
          <w:szCs w:val="27"/>
          <w:lang w:val="uk-UA" w:eastAsia="ru-RU"/>
        </w:rPr>
      </w:pPr>
      <w:r w:rsidRPr="00B57363">
        <w:rPr>
          <w:rFonts w:ascii="Times New Roman" w:eastAsia="Times New Roman" w:hAnsi="Times New Roman" w:cs="Times New Roman"/>
          <w:noProof/>
          <w:sz w:val="27"/>
          <w:szCs w:val="27"/>
          <w:lang w:val="uk-UA" w:eastAsia="ru-RU"/>
        </w:rPr>
        <w:t>1. Збільшити розмір статутного капіталу комунального підприємства «</w:t>
      </w:r>
      <w:r w:rsidR="001357AF">
        <w:rPr>
          <w:rFonts w:ascii="Times New Roman" w:eastAsia="Times New Roman" w:hAnsi="Times New Roman" w:cs="Times New Roman"/>
          <w:noProof/>
          <w:sz w:val="27"/>
          <w:szCs w:val="27"/>
          <w:lang w:val="uk-UA" w:eastAsia="ru-RU"/>
        </w:rPr>
        <w:t>Громада</w:t>
      </w:r>
      <w:r w:rsidRPr="00B57363">
        <w:rPr>
          <w:rFonts w:ascii="Times New Roman" w:eastAsia="Times New Roman" w:hAnsi="Times New Roman" w:cs="Times New Roman"/>
          <w:noProof/>
          <w:sz w:val="27"/>
          <w:szCs w:val="27"/>
          <w:lang w:val="uk-UA" w:eastAsia="ru-RU"/>
        </w:rPr>
        <w:t xml:space="preserve">» Боярської міської ради на </w:t>
      </w:r>
      <w:r w:rsidR="001357AF">
        <w:rPr>
          <w:rFonts w:ascii="Times New Roman" w:eastAsia="Times New Roman" w:hAnsi="Times New Roman" w:cs="Times New Roman"/>
          <w:noProof/>
          <w:sz w:val="27"/>
          <w:szCs w:val="27"/>
          <w:lang w:val="uk-UA" w:eastAsia="ru-RU"/>
        </w:rPr>
        <w:t>703 000,00 грн.</w:t>
      </w:r>
      <w:r w:rsidRPr="00B57363">
        <w:rPr>
          <w:rFonts w:ascii="Times New Roman" w:eastAsia="Times New Roman" w:hAnsi="Times New Roman" w:cs="Times New Roman"/>
          <w:noProof/>
          <w:sz w:val="27"/>
          <w:szCs w:val="27"/>
          <w:lang w:val="uk-UA" w:eastAsia="ru-RU"/>
        </w:rPr>
        <w:t xml:space="preserve"> (</w:t>
      </w:r>
      <w:r w:rsidR="001357AF">
        <w:rPr>
          <w:rFonts w:ascii="Times New Roman" w:eastAsia="Times New Roman" w:hAnsi="Times New Roman" w:cs="Times New Roman"/>
          <w:noProof/>
          <w:sz w:val="27"/>
          <w:szCs w:val="27"/>
          <w:lang w:val="uk-UA" w:eastAsia="ru-RU"/>
        </w:rPr>
        <w:t>сімсот три тисячі гривень 00 копійок</w:t>
      </w:r>
      <w:r w:rsidRPr="00B57363">
        <w:rPr>
          <w:rFonts w:ascii="Times New Roman" w:eastAsia="Times New Roman" w:hAnsi="Times New Roman" w:cs="Times New Roman"/>
          <w:noProof/>
          <w:sz w:val="27"/>
          <w:szCs w:val="27"/>
          <w:lang w:val="uk-UA" w:eastAsia="ru-RU"/>
        </w:rPr>
        <w:t xml:space="preserve">) та визначити, що статутний капітал підприємства становить </w:t>
      </w:r>
      <w:r w:rsidR="001357AF">
        <w:rPr>
          <w:rFonts w:ascii="Times New Roman" w:eastAsia="Times New Roman" w:hAnsi="Times New Roman" w:cs="Times New Roman"/>
          <w:noProof/>
          <w:sz w:val="27"/>
          <w:szCs w:val="27"/>
          <w:lang w:val="uk-UA" w:eastAsia="ru-RU"/>
        </w:rPr>
        <w:t xml:space="preserve"> 7 827 000,00</w:t>
      </w:r>
      <w:r w:rsidRPr="00B57363">
        <w:rPr>
          <w:rFonts w:ascii="Times New Roman" w:eastAsia="Times New Roman" w:hAnsi="Times New Roman" w:cs="Times New Roman"/>
          <w:noProof/>
          <w:sz w:val="27"/>
          <w:szCs w:val="27"/>
          <w:lang w:val="uk-UA" w:eastAsia="ru-RU"/>
        </w:rPr>
        <w:t xml:space="preserve"> грн.</w:t>
      </w:r>
      <w:r>
        <w:rPr>
          <w:rFonts w:ascii="Times New Roman" w:eastAsia="Times New Roman" w:hAnsi="Times New Roman" w:cs="Times New Roman"/>
          <w:noProof/>
          <w:sz w:val="27"/>
          <w:szCs w:val="27"/>
          <w:lang w:val="uk-UA" w:eastAsia="ru-RU"/>
        </w:rPr>
        <w:t xml:space="preserve"> </w:t>
      </w:r>
      <w:r w:rsidRPr="00B57363">
        <w:rPr>
          <w:rFonts w:ascii="Times New Roman" w:eastAsia="Times New Roman" w:hAnsi="Times New Roman" w:cs="Times New Roman"/>
          <w:noProof/>
          <w:sz w:val="27"/>
          <w:szCs w:val="27"/>
          <w:lang w:val="uk-UA" w:eastAsia="ru-RU"/>
        </w:rPr>
        <w:t>(</w:t>
      </w:r>
      <w:r w:rsidR="001357AF">
        <w:rPr>
          <w:rFonts w:ascii="Times New Roman" w:eastAsia="Times New Roman" w:hAnsi="Times New Roman" w:cs="Times New Roman"/>
          <w:noProof/>
          <w:sz w:val="27"/>
          <w:szCs w:val="27"/>
          <w:lang w:val="uk-UA" w:eastAsia="ru-RU"/>
        </w:rPr>
        <w:t>сім мільйонів вісімсот двадцять сім тисяч гривень 00</w:t>
      </w:r>
      <w:r>
        <w:rPr>
          <w:rFonts w:ascii="Times New Roman" w:eastAsia="Times New Roman" w:hAnsi="Times New Roman" w:cs="Times New Roman"/>
          <w:noProof/>
          <w:sz w:val="27"/>
          <w:szCs w:val="27"/>
          <w:lang w:val="uk-UA" w:eastAsia="ru-RU"/>
        </w:rPr>
        <w:t xml:space="preserve"> коп.).</w:t>
      </w:r>
    </w:p>
    <w:p w:rsidR="00000D5A" w:rsidRPr="002015A4" w:rsidRDefault="00000D5A" w:rsidP="00000D5A">
      <w:pPr>
        <w:widowControl w:val="0"/>
        <w:spacing w:after="0" w:line="240" w:lineRule="auto"/>
        <w:ind w:firstLine="851"/>
        <w:jc w:val="both"/>
        <w:rPr>
          <w:rFonts w:ascii="Times New Roman" w:eastAsia="Times New Roman" w:hAnsi="Times New Roman" w:cs="Times New Roman"/>
          <w:noProof/>
          <w:snapToGrid w:val="0"/>
          <w:sz w:val="27"/>
          <w:szCs w:val="27"/>
          <w:lang w:val="uk-UA" w:eastAsia="ru-RU"/>
        </w:rPr>
      </w:pPr>
      <w:r w:rsidRPr="00B57363">
        <w:rPr>
          <w:rFonts w:ascii="Times New Roman" w:eastAsia="Times New Roman" w:hAnsi="Times New Roman" w:cs="Times New Roman"/>
          <w:noProof/>
          <w:snapToGrid w:val="0"/>
          <w:sz w:val="27"/>
          <w:szCs w:val="27"/>
          <w:lang w:val="uk-UA" w:eastAsia="ru-RU"/>
        </w:rPr>
        <w:t>2. Внести відповідні зміни до Статуту комунального підприємства «</w:t>
      </w:r>
      <w:r w:rsidR="001357AF">
        <w:rPr>
          <w:rFonts w:ascii="Times New Roman" w:eastAsia="Times New Roman" w:hAnsi="Times New Roman" w:cs="Times New Roman"/>
          <w:noProof/>
          <w:snapToGrid w:val="0"/>
          <w:sz w:val="27"/>
          <w:szCs w:val="27"/>
          <w:lang w:val="uk-UA" w:eastAsia="ru-RU"/>
        </w:rPr>
        <w:t>Громада</w:t>
      </w:r>
      <w:r w:rsidRPr="00B57363">
        <w:rPr>
          <w:rFonts w:ascii="Times New Roman" w:eastAsia="Times New Roman" w:hAnsi="Times New Roman" w:cs="Times New Roman"/>
          <w:noProof/>
          <w:snapToGrid w:val="0"/>
          <w:sz w:val="27"/>
          <w:szCs w:val="27"/>
          <w:lang w:val="uk-UA" w:eastAsia="ru-RU"/>
        </w:rPr>
        <w:t xml:space="preserve">» Боярської міської ради, </w:t>
      </w:r>
      <w:r w:rsidRPr="002015A4">
        <w:rPr>
          <w:rFonts w:ascii="Times New Roman" w:eastAsia="Times New Roman" w:hAnsi="Times New Roman" w:cs="Times New Roman"/>
          <w:noProof/>
          <w:snapToGrid w:val="0"/>
          <w:sz w:val="27"/>
          <w:szCs w:val="27"/>
          <w:lang w:val="uk-UA" w:eastAsia="ru-RU"/>
        </w:rPr>
        <w:t xml:space="preserve">затвердженого рішенням чергової 6 сесії Боярської міської </w:t>
      </w:r>
      <w:r w:rsidR="002015A4" w:rsidRPr="002015A4">
        <w:rPr>
          <w:rFonts w:ascii="Times New Roman" w:eastAsia="Times New Roman" w:hAnsi="Times New Roman" w:cs="Times New Roman"/>
          <w:noProof/>
          <w:snapToGrid w:val="0"/>
          <w:sz w:val="27"/>
          <w:szCs w:val="27"/>
          <w:lang w:val="uk-UA" w:eastAsia="ru-RU"/>
        </w:rPr>
        <w:t>ради від 25.02.2021 року № 6/195</w:t>
      </w:r>
      <w:r w:rsidRPr="002015A4">
        <w:rPr>
          <w:rFonts w:ascii="Times New Roman" w:eastAsia="Times New Roman" w:hAnsi="Times New Roman" w:cs="Times New Roman"/>
          <w:noProof/>
          <w:snapToGrid w:val="0"/>
          <w:sz w:val="27"/>
          <w:szCs w:val="27"/>
          <w:lang w:val="uk-UA" w:eastAsia="ru-RU"/>
        </w:rPr>
        <w:t xml:space="preserve"> (зі змінами) та затвердити його у новій редакції (додається).  </w:t>
      </w:r>
    </w:p>
    <w:p w:rsidR="00000D5A" w:rsidRPr="00B57363" w:rsidRDefault="00000D5A" w:rsidP="00000D5A">
      <w:pPr>
        <w:widowControl w:val="0"/>
        <w:spacing w:after="0" w:line="240" w:lineRule="auto"/>
        <w:ind w:firstLine="851"/>
        <w:jc w:val="both"/>
        <w:rPr>
          <w:rFonts w:ascii="Times New Roman" w:eastAsia="Times New Roman" w:hAnsi="Times New Roman" w:cs="Times New Roman"/>
          <w:noProof/>
          <w:snapToGrid w:val="0"/>
          <w:sz w:val="27"/>
          <w:szCs w:val="27"/>
          <w:lang w:val="uk-UA" w:eastAsia="ru-RU"/>
        </w:rPr>
      </w:pPr>
      <w:r w:rsidRPr="00B57363">
        <w:rPr>
          <w:rFonts w:ascii="Times New Roman" w:eastAsia="Times New Roman" w:hAnsi="Times New Roman" w:cs="Times New Roman"/>
          <w:noProof/>
          <w:snapToGrid w:val="0"/>
          <w:sz w:val="27"/>
          <w:szCs w:val="27"/>
          <w:lang w:val="uk-UA" w:eastAsia="ru-RU"/>
        </w:rPr>
        <w:t xml:space="preserve">3. </w:t>
      </w:r>
      <w:r w:rsidR="001357AF">
        <w:rPr>
          <w:rFonts w:ascii="Times New Roman" w:eastAsia="Times New Roman" w:hAnsi="Times New Roman" w:cs="Times New Roman"/>
          <w:noProof/>
          <w:snapToGrid w:val="0"/>
          <w:sz w:val="27"/>
          <w:szCs w:val="27"/>
          <w:lang w:val="uk-UA" w:eastAsia="ru-RU"/>
        </w:rPr>
        <w:t>Директору</w:t>
      </w:r>
      <w:r w:rsidRPr="00B57363">
        <w:rPr>
          <w:rFonts w:ascii="Times New Roman" w:eastAsia="Times New Roman" w:hAnsi="Times New Roman" w:cs="Times New Roman"/>
          <w:noProof/>
          <w:snapToGrid w:val="0"/>
          <w:sz w:val="27"/>
          <w:szCs w:val="27"/>
          <w:lang w:val="uk-UA" w:eastAsia="ru-RU"/>
        </w:rPr>
        <w:t xml:space="preserve"> Комунального підприємства «</w:t>
      </w:r>
      <w:r w:rsidR="001357AF">
        <w:rPr>
          <w:rFonts w:ascii="Times New Roman" w:eastAsia="Times New Roman" w:hAnsi="Times New Roman" w:cs="Times New Roman"/>
          <w:noProof/>
          <w:snapToGrid w:val="0"/>
          <w:sz w:val="27"/>
          <w:szCs w:val="27"/>
          <w:lang w:val="uk-UA" w:eastAsia="ru-RU"/>
        </w:rPr>
        <w:t>Громада</w:t>
      </w:r>
      <w:r w:rsidRPr="00B57363">
        <w:rPr>
          <w:rFonts w:ascii="Times New Roman" w:eastAsia="Times New Roman" w:hAnsi="Times New Roman" w:cs="Times New Roman"/>
          <w:noProof/>
          <w:snapToGrid w:val="0"/>
          <w:sz w:val="27"/>
          <w:szCs w:val="27"/>
          <w:lang w:val="uk-UA" w:eastAsia="ru-RU"/>
        </w:rPr>
        <w:t>»</w:t>
      </w:r>
      <w:r w:rsidR="001357AF">
        <w:rPr>
          <w:rFonts w:ascii="Times New Roman" w:eastAsia="Times New Roman" w:hAnsi="Times New Roman" w:cs="Times New Roman"/>
          <w:noProof/>
          <w:snapToGrid w:val="0"/>
          <w:sz w:val="27"/>
          <w:szCs w:val="27"/>
          <w:lang w:val="uk-UA" w:eastAsia="ru-RU"/>
        </w:rPr>
        <w:t xml:space="preserve"> Боярської міської ради</w:t>
      </w:r>
      <w:r w:rsidRPr="00B57363">
        <w:rPr>
          <w:rFonts w:ascii="Times New Roman" w:eastAsia="Times New Roman" w:hAnsi="Times New Roman" w:cs="Times New Roman"/>
          <w:noProof/>
          <w:snapToGrid w:val="0"/>
          <w:sz w:val="27"/>
          <w:szCs w:val="27"/>
          <w:lang w:val="uk-UA" w:eastAsia="ru-RU"/>
        </w:rPr>
        <w:t xml:space="preserve"> забезпечити реєстрацію змін до відомостей про </w:t>
      </w:r>
      <w:r w:rsidR="001357AF">
        <w:rPr>
          <w:rFonts w:ascii="Times New Roman" w:eastAsia="Times New Roman" w:hAnsi="Times New Roman" w:cs="Times New Roman"/>
          <w:noProof/>
          <w:snapToGrid w:val="0"/>
          <w:sz w:val="27"/>
          <w:szCs w:val="27"/>
          <w:lang w:val="uk-UA" w:eastAsia="ru-RU"/>
        </w:rPr>
        <w:t>комунальне підприємство</w:t>
      </w:r>
      <w:r w:rsidRPr="00B57363">
        <w:rPr>
          <w:rFonts w:ascii="Times New Roman" w:eastAsia="Times New Roman" w:hAnsi="Times New Roman" w:cs="Times New Roman"/>
          <w:noProof/>
          <w:snapToGrid w:val="0"/>
          <w:sz w:val="27"/>
          <w:szCs w:val="27"/>
          <w:lang w:val="uk-UA" w:eastAsia="ru-RU"/>
        </w:rPr>
        <w:t>, що містяться в Єдиному державному реєстрі юридичних осіб, фізичних осіб-підприємців та громадських формувань та Статуту в новій редакції, в порядку, установленому чинним законодавством України.</w:t>
      </w:r>
    </w:p>
    <w:p w:rsidR="00000D5A" w:rsidRPr="00921582" w:rsidRDefault="00000D5A" w:rsidP="00000D5A">
      <w:pPr>
        <w:widowControl w:val="0"/>
        <w:spacing w:after="0" w:line="240" w:lineRule="auto"/>
        <w:ind w:firstLine="851"/>
        <w:jc w:val="both"/>
        <w:rPr>
          <w:rFonts w:ascii="Times New Roman" w:eastAsia="Times New Roman" w:hAnsi="Times New Roman" w:cs="Times New Roman"/>
          <w:noProof/>
          <w:snapToGrid w:val="0"/>
          <w:sz w:val="27"/>
          <w:szCs w:val="27"/>
          <w:lang w:val="uk-UA" w:eastAsia="ru-RU"/>
        </w:rPr>
      </w:pPr>
      <w:r w:rsidRPr="00B57363">
        <w:rPr>
          <w:rFonts w:ascii="Times New Roman" w:eastAsia="Times New Roman" w:hAnsi="Times New Roman" w:cs="Times New Roman"/>
          <w:snapToGrid w:val="0"/>
          <w:sz w:val="27"/>
          <w:szCs w:val="27"/>
          <w:lang w:val="uk-UA" w:eastAsia="ru-RU"/>
        </w:rPr>
        <w:t xml:space="preserve">4. </w:t>
      </w:r>
      <w:r w:rsidRPr="00B57363">
        <w:rPr>
          <w:rFonts w:ascii="Times New Roman" w:eastAsia="Times New Roman" w:hAnsi="Times New Roman" w:cs="Times New Roman"/>
          <w:noProof/>
          <w:snapToGrid w:val="0"/>
          <w:sz w:val="27"/>
          <w:szCs w:val="27"/>
          <w:lang w:val="uk-UA" w:eastAsia="ru-RU"/>
        </w:rPr>
        <w:t xml:space="preserve">Контроль за виконанням цього рішення покласти на заступника міського голови, за відповідним напрямком. </w:t>
      </w:r>
    </w:p>
    <w:p w:rsidR="002015A4" w:rsidRDefault="002015A4" w:rsidP="002015A4">
      <w:pPr>
        <w:jc w:val="both"/>
        <w:rPr>
          <w:rFonts w:ascii="Times New Roman" w:eastAsia="Calibri" w:hAnsi="Times New Roman" w:cs="Times New Roman"/>
          <w:b/>
          <w:sz w:val="28"/>
          <w:szCs w:val="28"/>
          <w:lang w:val="uk-UA"/>
        </w:rPr>
      </w:pPr>
    </w:p>
    <w:p w:rsidR="001357AF" w:rsidRPr="00B91585" w:rsidRDefault="002015A4" w:rsidP="002015A4">
      <w:pPr>
        <w:jc w:val="both"/>
        <w:rPr>
          <w:rFonts w:ascii="Times New Roman" w:eastAsia="Calibri" w:hAnsi="Times New Roman" w:cs="Times New Roman"/>
          <w:b/>
          <w:sz w:val="28"/>
          <w:szCs w:val="28"/>
        </w:rPr>
      </w:pPr>
      <w:r w:rsidRPr="00000D5A">
        <w:rPr>
          <w:rFonts w:ascii="Times New Roman" w:eastAsia="Calibri" w:hAnsi="Times New Roman" w:cs="Times New Roman"/>
          <w:b/>
          <w:sz w:val="28"/>
          <w:szCs w:val="28"/>
          <w:lang w:val="uk-UA"/>
        </w:rPr>
        <w:t xml:space="preserve">Міський голова                                                                  </w:t>
      </w:r>
      <w:r>
        <w:rPr>
          <w:rFonts w:ascii="Times New Roman" w:eastAsia="Calibri" w:hAnsi="Times New Roman" w:cs="Times New Roman"/>
          <w:b/>
          <w:sz w:val="28"/>
          <w:szCs w:val="28"/>
          <w:lang w:val="uk-UA"/>
        </w:rPr>
        <w:t xml:space="preserve"> </w:t>
      </w:r>
      <w:r w:rsidRPr="00000D5A">
        <w:rPr>
          <w:rFonts w:ascii="Times New Roman" w:eastAsia="Calibri" w:hAnsi="Times New Roman" w:cs="Times New Roman"/>
          <w:b/>
          <w:sz w:val="28"/>
          <w:szCs w:val="28"/>
          <w:lang w:val="uk-UA"/>
        </w:rPr>
        <w:t xml:space="preserve">    Олександр ЗАРУБІН</w:t>
      </w:r>
    </w:p>
    <w:p w:rsidR="001357AF" w:rsidRDefault="001357AF" w:rsidP="00B57363">
      <w:pPr>
        <w:shd w:val="clear" w:color="auto" w:fill="FFFFFF"/>
        <w:tabs>
          <w:tab w:val="left" w:pos="709"/>
        </w:tabs>
        <w:autoSpaceDE w:val="0"/>
        <w:autoSpaceDN w:val="0"/>
        <w:adjustRightInd w:val="0"/>
        <w:spacing w:line="274" w:lineRule="atLeast"/>
        <w:jc w:val="both"/>
        <w:textAlignment w:val="top"/>
        <w:outlineLvl w:val="0"/>
        <w:rPr>
          <w:rFonts w:ascii="Times New Roman" w:eastAsia="Times New Roman" w:hAnsi="Times New Roman" w:cs="Times New Roman"/>
          <w:b/>
          <w:snapToGrid w:val="0"/>
          <w:sz w:val="28"/>
          <w:szCs w:val="28"/>
          <w:lang w:val="uk-UA" w:eastAsia="ru-RU"/>
        </w:rPr>
      </w:pPr>
    </w:p>
    <w:p w:rsidR="00000D5A" w:rsidRPr="00000D5A" w:rsidRDefault="00000D5A" w:rsidP="00000D5A">
      <w:pPr>
        <w:spacing w:after="0" w:line="240" w:lineRule="auto"/>
        <w:ind w:firstLine="4820"/>
        <w:rPr>
          <w:rFonts w:ascii="Times New Roman" w:eastAsia="Times New Roman" w:hAnsi="Times New Roman" w:cs="Times New Roman"/>
          <w:b/>
          <w:sz w:val="28"/>
          <w:szCs w:val="28"/>
          <w:lang w:val="uk-UA" w:eastAsia="ru-RU"/>
        </w:rPr>
      </w:pPr>
      <w:r w:rsidRPr="00000D5A">
        <w:rPr>
          <w:rFonts w:ascii="Times New Roman" w:eastAsia="Times New Roman" w:hAnsi="Times New Roman" w:cs="Times New Roman"/>
          <w:b/>
          <w:sz w:val="28"/>
          <w:szCs w:val="28"/>
          <w:lang w:val="uk-UA" w:eastAsia="ru-RU"/>
        </w:rPr>
        <w:t>ЗАТВЕРДЖЕНО:</w:t>
      </w:r>
    </w:p>
    <w:p w:rsidR="00000D5A" w:rsidRPr="00000D5A" w:rsidRDefault="00000D5A" w:rsidP="00000D5A">
      <w:pPr>
        <w:spacing w:after="0" w:line="240" w:lineRule="auto"/>
        <w:ind w:firstLine="4820"/>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рішення ____________ Боярської</w:t>
      </w:r>
    </w:p>
    <w:p w:rsidR="00000D5A" w:rsidRPr="00000D5A" w:rsidRDefault="00000D5A" w:rsidP="00000D5A">
      <w:pPr>
        <w:spacing w:after="0" w:line="240" w:lineRule="auto"/>
        <w:ind w:firstLine="4820"/>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міської ради VII</w:t>
      </w:r>
      <w:r w:rsidRPr="00000D5A">
        <w:rPr>
          <w:rFonts w:ascii="Times New Roman" w:eastAsia="Times New Roman" w:hAnsi="Times New Roman" w:cs="Times New Roman"/>
          <w:sz w:val="28"/>
          <w:szCs w:val="28"/>
          <w:lang w:val="en-US" w:eastAsia="ru-RU"/>
        </w:rPr>
        <w:t>I</w:t>
      </w:r>
      <w:r w:rsidRPr="00000D5A">
        <w:rPr>
          <w:rFonts w:ascii="Times New Roman" w:eastAsia="Times New Roman" w:hAnsi="Times New Roman" w:cs="Times New Roman"/>
          <w:sz w:val="28"/>
          <w:szCs w:val="28"/>
          <w:lang w:val="uk-UA" w:eastAsia="ru-RU"/>
        </w:rPr>
        <w:t xml:space="preserve"> скликання </w:t>
      </w:r>
    </w:p>
    <w:p w:rsidR="00000D5A" w:rsidRPr="00000D5A" w:rsidRDefault="00000D5A" w:rsidP="00000D5A">
      <w:pPr>
        <w:spacing w:after="0" w:line="240" w:lineRule="auto"/>
        <w:ind w:firstLine="4820"/>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від</w:t>
      </w:r>
      <w:r w:rsidRPr="00000D5A">
        <w:rPr>
          <w:rFonts w:ascii="Times New Roman" w:eastAsia="Times New Roman" w:hAnsi="Times New Roman" w:cs="Times New Roman"/>
          <w:sz w:val="28"/>
          <w:szCs w:val="28"/>
          <w:lang w:eastAsia="ru-RU"/>
        </w:rPr>
        <w:t xml:space="preserve"> </w:t>
      </w:r>
      <w:r w:rsidRPr="00000D5A">
        <w:rPr>
          <w:rFonts w:ascii="Times New Roman" w:eastAsia="Times New Roman" w:hAnsi="Times New Roman" w:cs="Times New Roman"/>
          <w:sz w:val="28"/>
          <w:szCs w:val="28"/>
          <w:lang w:val="uk-UA" w:eastAsia="ru-RU"/>
        </w:rPr>
        <w:t>__________ року № _______</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center"/>
        <w:rPr>
          <w:rFonts w:ascii="Times New Roman" w:eastAsia="Times New Roman" w:hAnsi="Times New Roman" w:cs="Times New Roman"/>
          <w:b/>
          <w:sz w:val="32"/>
          <w:szCs w:val="32"/>
          <w:lang w:val="uk-UA" w:eastAsia="ru-RU"/>
        </w:rPr>
      </w:pPr>
      <w:r w:rsidRPr="00000D5A">
        <w:rPr>
          <w:rFonts w:ascii="Times New Roman" w:eastAsia="Times New Roman" w:hAnsi="Times New Roman" w:cs="Times New Roman"/>
          <w:b/>
          <w:sz w:val="32"/>
          <w:szCs w:val="32"/>
          <w:lang w:val="uk-UA" w:eastAsia="ru-RU"/>
        </w:rPr>
        <w:t>С  Т  А  Т  У  Т</w:t>
      </w:r>
    </w:p>
    <w:p w:rsidR="00000D5A" w:rsidRPr="00000D5A" w:rsidRDefault="00000D5A" w:rsidP="00000D5A">
      <w:pPr>
        <w:spacing w:after="0" w:line="240" w:lineRule="auto"/>
        <w:jc w:val="center"/>
        <w:rPr>
          <w:rFonts w:ascii="Times New Roman" w:eastAsia="Times New Roman" w:hAnsi="Times New Roman" w:cs="Times New Roman"/>
          <w:b/>
          <w:sz w:val="32"/>
          <w:szCs w:val="32"/>
          <w:lang w:val="uk-UA" w:eastAsia="ru-RU"/>
        </w:rPr>
      </w:pPr>
    </w:p>
    <w:p w:rsidR="00000D5A" w:rsidRPr="00000D5A" w:rsidRDefault="00000D5A" w:rsidP="00000D5A">
      <w:pPr>
        <w:spacing w:after="0" w:line="240" w:lineRule="auto"/>
        <w:jc w:val="center"/>
        <w:rPr>
          <w:rFonts w:ascii="Times New Roman" w:eastAsia="Times New Roman" w:hAnsi="Times New Roman" w:cs="Times New Roman"/>
          <w:b/>
          <w:sz w:val="32"/>
          <w:szCs w:val="32"/>
          <w:lang w:val="uk-UA" w:eastAsia="ru-RU"/>
        </w:rPr>
      </w:pPr>
      <w:r w:rsidRPr="00000D5A">
        <w:rPr>
          <w:rFonts w:ascii="Times New Roman" w:eastAsia="Times New Roman" w:hAnsi="Times New Roman" w:cs="Times New Roman"/>
          <w:b/>
          <w:sz w:val="32"/>
          <w:szCs w:val="32"/>
          <w:lang w:val="uk-UA" w:eastAsia="ru-RU"/>
        </w:rPr>
        <w:t>Комунального підприємства</w:t>
      </w:r>
    </w:p>
    <w:p w:rsidR="00000D5A" w:rsidRPr="00000D5A" w:rsidRDefault="00000D5A" w:rsidP="00000D5A">
      <w:pPr>
        <w:spacing w:after="0" w:line="240" w:lineRule="auto"/>
        <w:jc w:val="center"/>
        <w:rPr>
          <w:rFonts w:ascii="Times New Roman" w:eastAsia="Times New Roman" w:hAnsi="Times New Roman" w:cs="Times New Roman"/>
          <w:b/>
          <w:sz w:val="32"/>
          <w:szCs w:val="32"/>
          <w:lang w:val="uk-UA" w:eastAsia="ru-RU"/>
        </w:rPr>
      </w:pPr>
      <w:r w:rsidRPr="00000D5A">
        <w:rPr>
          <w:rFonts w:ascii="Times New Roman" w:eastAsia="Times New Roman" w:hAnsi="Times New Roman" w:cs="Times New Roman"/>
          <w:b/>
          <w:sz w:val="32"/>
          <w:szCs w:val="32"/>
          <w:lang w:val="uk-UA" w:eastAsia="ru-RU"/>
        </w:rPr>
        <w:t>«Громада» Боярської міської ради</w:t>
      </w:r>
    </w:p>
    <w:p w:rsidR="00000D5A" w:rsidRPr="00000D5A" w:rsidRDefault="00000D5A" w:rsidP="00000D5A">
      <w:pPr>
        <w:spacing w:after="0" w:line="240" w:lineRule="auto"/>
        <w:jc w:val="center"/>
        <w:rPr>
          <w:rFonts w:ascii="Times New Roman" w:eastAsia="Times New Roman" w:hAnsi="Times New Roman" w:cs="Times New Roman"/>
          <w:b/>
          <w:sz w:val="32"/>
          <w:szCs w:val="32"/>
          <w:lang w:val="uk-UA" w:eastAsia="ru-RU"/>
        </w:rPr>
      </w:pPr>
      <w:r w:rsidRPr="00000D5A">
        <w:rPr>
          <w:rFonts w:ascii="Times New Roman" w:eastAsia="Times New Roman" w:hAnsi="Times New Roman" w:cs="Times New Roman"/>
          <w:b/>
          <w:sz w:val="32"/>
          <w:szCs w:val="32"/>
          <w:lang w:val="uk-UA" w:eastAsia="ru-RU"/>
        </w:rPr>
        <w:t>ЄДРПОУ 36577564</w:t>
      </w:r>
    </w:p>
    <w:p w:rsidR="00000D5A" w:rsidRPr="00000D5A" w:rsidRDefault="00000D5A" w:rsidP="00000D5A">
      <w:pPr>
        <w:spacing w:after="0" w:line="240" w:lineRule="auto"/>
        <w:jc w:val="center"/>
        <w:rPr>
          <w:rFonts w:ascii="Times New Roman" w:eastAsia="Times New Roman" w:hAnsi="Times New Roman" w:cs="Times New Roman"/>
          <w:b/>
          <w:sz w:val="32"/>
          <w:szCs w:val="32"/>
          <w:lang w:val="uk-UA" w:eastAsia="ru-RU"/>
        </w:rPr>
      </w:pPr>
    </w:p>
    <w:p w:rsidR="00000D5A" w:rsidRPr="00000D5A" w:rsidRDefault="00000D5A" w:rsidP="00000D5A">
      <w:pPr>
        <w:spacing w:after="0" w:line="240" w:lineRule="auto"/>
        <w:jc w:val="center"/>
        <w:rPr>
          <w:rFonts w:ascii="Times New Roman" w:eastAsia="Times New Roman" w:hAnsi="Times New Roman" w:cs="Times New Roman"/>
          <w:b/>
          <w:sz w:val="32"/>
          <w:szCs w:val="32"/>
          <w:lang w:val="uk-UA" w:eastAsia="ru-RU"/>
        </w:rPr>
      </w:pPr>
    </w:p>
    <w:p w:rsidR="00000D5A" w:rsidRPr="00000D5A" w:rsidRDefault="00000D5A" w:rsidP="00000D5A">
      <w:pPr>
        <w:spacing w:after="0" w:line="240" w:lineRule="auto"/>
        <w:jc w:val="center"/>
        <w:rPr>
          <w:rFonts w:ascii="Times New Roman" w:eastAsia="Times New Roman" w:hAnsi="Times New Roman" w:cs="Times New Roman"/>
          <w:b/>
          <w:sz w:val="32"/>
          <w:szCs w:val="32"/>
          <w:lang w:val="uk-UA" w:eastAsia="ru-RU"/>
        </w:rPr>
      </w:pPr>
      <w:r w:rsidRPr="00000D5A">
        <w:rPr>
          <w:rFonts w:ascii="Times New Roman" w:eastAsia="Times New Roman" w:hAnsi="Times New Roman" w:cs="Times New Roman"/>
          <w:b/>
          <w:sz w:val="32"/>
          <w:szCs w:val="32"/>
          <w:lang w:val="uk-UA" w:eastAsia="ru-RU"/>
        </w:rPr>
        <w:t>(нова редакція)</w:t>
      </w:r>
    </w:p>
    <w:p w:rsidR="00000D5A" w:rsidRPr="00000D5A" w:rsidRDefault="00000D5A" w:rsidP="00000D5A">
      <w:pPr>
        <w:spacing w:after="0" w:line="240" w:lineRule="auto"/>
        <w:jc w:val="center"/>
        <w:rPr>
          <w:rFonts w:ascii="Times New Roman" w:eastAsia="Times New Roman" w:hAnsi="Times New Roman" w:cs="Times New Roman"/>
          <w:b/>
          <w:sz w:val="32"/>
          <w:szCs w:val="32"/>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2015A4">
      <w:pPr>
        <w:spacing w:after="0" w:line="240" w:lineRule="auto"/>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center"/>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center"/>
        <w:rPr>
          <w:rFonts w:ascii="Times New Roman" w:eastAsia="Calibri" w:hAnsi="Times New Roman" w:cs="Times New Roman"/>
          <w:b/>
          <w:sz w:val="28"/>
          <w:szCs w:val="28"/>
          <w:lang w:val="uk-UA" w:eastAsia="ru-RU"/>
        </w:rPr>
      </w:pPr>
      <w:r w:rsidRPr="00000D5A">
        <w:rPr>
          <w:rFonts w:ascii="Times New Roman" w:eastAsia="Calibri" w:hAnsi="Times New Roman" w:cs="Times New Roman"/>
          <w:b/>
          <w:sz w:val="28"/>
          <w:szCs w:val="28"/>
          <w:lang w:val="uk-UA" w:eastAsia="ru-RU"/>
        </w:rPr>
        <w:t>м. Боярка</w:t>
      </w:r>
    </w:p>
    <w:p w:rsidR="00000D5A" w:rsidRPr="00000D5A" w:rsidRDefault="00000D5A" w:rsidP="00000D5A">
      <w:pPr>
        <w:keepNext/>
        <w:keepLines/>
        <w:spacing w:after="0" w:line="240" w:lineRule="auto"/>
        <w:jc w:val="center"/>
        <w:outlineLvl w:val="0"/>
        <w:rPr>
          <w:rFonts w:ascii="Times New Roman" w:eastAsia="Calibri" w:hAnsi="Times New Roman" w:cs="Times New Roman"/>
          <w:b/>
          <w:bCs/>
          <w:sz w:val="28"/>
          <w:szCs w:val="28"/>
          <w:lang w:val="uk-UA"/>
        </w:rPr>
      </w:pPr>
      <w:r w:rsidRPr="00000D5A">
        <w:rPr>
          <w:rFonts w:ascii="Times New Roman" w:eastAsia="Calibri" w:hAnsi="Times New Roman" w:cs="Times New Roman"/>
          <w:b/>
          <w:bCs/>
          <w:sz w:val="28"/>
          <w:szCs w:val="28"/>
          <w:lang w:val="uk-UA"/>
        </w:rPr>
        <w:lastRenderedPageBreak/>
        <w:t>1. ЗАГАЛЬНІ ПОЛОЖЕННЯ</w:t>
      </w:r>
    </w:p>
    <w:p w:rsidR="00000D5A" w:rsidRPr="00000D5A" w:rsidRDefault="00000D5A" w:rsidP="00000D5A">
      <w:pPr>
        <w:keepNext/>
        <w:keepLines/>
        <w:spacing w:after="0" w:line="240" w:lineRule="auto"/>
        <w:jc w:val="center"/>
        <w:outlineLvl w:val="0"/>
        <w:rPr>
          <w:rFonts w:ascii="Times New Roman" w:eastAsia="Calibri" w:hAnsi="Times New Roman" w:cs="Times New Roman"/>
          <w:b/>
          <w:bCs/>
          <w:sz w:val="28"/>
          <w:szCs w:val="28"/>
          <w:lang w:val="uk-UA"/>
        </w:rPr>
      </w:pPr>
    </w:p>
    <w:p w:rsidR="00000D5A" w:rsidRPr="00000D5A" w:rsidRDefault="00000D5A" w:rsidP="00000D5A">
      <w:pPr>
        <w:keepNext/>
        <w:keepLines/>
        <w:spacing w:after="0" w:line="240" w:lineRule="auto"/>
        <w:ind w:firstLine="851"/>
        <w:jc w:val="both"/>
        <w:outlineLvl w:val="0"/>
        <w:rPr>
          <w:rFonts w:ascii="Times New Roman" w:eastAsia="Calibri" w:hAnsi="Times New Roman" w:cs="Times New Roman"/>
          <w:sz w:val="28"/>
          <w:szCs w:val="28"/>
          <w:lang w:val="uk-UA"/>
        </w:rPr>
      </w:pPr>
      <w:r w:rsidRPr="00000D5A">
        <w:rPr>
          <w:rFonts w:ascii="Times New Roman" w:eastAsia="Calibri" w:hAnsi="Times New Roman" w:cs="Times New Roman"/>
          <w:sz w:val="28"/>
          <w:szCs w:val="28"/>
          <w:lang w:val="uk-UA"/>
        </w:rPr>
        <w:t>1.1. Комунальне підприємство «Громада» Боярської міської ради (далі – Підприємство) є правонаступником</w:t>
      </w:r>
      <w:r w:rsidRPr="00000D5A">
        <w:rPr>
          <w:rFonts w:ascii="Times New Roman" w:eastAsia="Calibri" w:hAnsi="Times New Roman" w:cs="Times New Roman"/>
          <w:color w:val="000000"/>
          <w:sz w:val="28"/>
          <w:szCs w:val="28"/>
          <w:shd w:val="clear" w:color="auto" w:fill="FFFFFF"/>
          <w:lang w:val="uk-UA"/>
        </w:rPr>
        <w:t xml:space="preserve"> комунального підприємства «</w:t>
      </w:r>
      <w:r w:rsidRPr="00000D5A">
        <w:rPr>
          <w:rFonts w:ascii="Times New Roman" w:eastAsia="Calibri" w:hAnsi="Times New Roman" w:cs="Times New Roman"/>
          <w:bCs/>
          <w:sz w:val="28"/>
          <w:szCs w:val="28"/>
          <w:lang w:val="uk-UA"/>
        </w:rPr>
        <w:t>Громада</w:t>
      </w:r>
      <w:r w:rsidRPr="00000D5A">
        <w:rPr>
          <w:rFonts w:ascii="Times New Roman" w:eastAsia="Calibri" w:hAnsi="Times New Roman" w:cs="Times New Roman"/>
          <w:color w:val="000000"/>
          <w:sz w:val="28"/>
          <w:szCs w:val="28"/>
          <w:shd w:val="clear" w:color="auto" w:fill="FFFFFF"/>
          <w:lang w:val="uk-UA"/>
        </w:rPr>
        <w:t xml:space="preserve">» </w:t>
      </w:r>
      <w:proofErr w:type="spellStart"/>
      <w:r w:rsidRPr="00000D5A">
        <w:rPr>
          <w:rFonts w:ascii="Times New Roman" w:eastAsia="Calibri" w:hAnsi="Times New Roman" w:cs="Times New Roman"/>
          <w:color w:val="000000"/>
          <w:sz w:val="28"/>
          <w:szCs w:val="28"/>
          <w:shd w:val="clear" w:color="auto" w:fill="FFFFFF"/>
          <w:lang w:val="uk-UA"/>
        </w:rPr>
        <w:t>Тарасівської</w:t>
      </w:r>
      <w:proofErr w:type="spellEnd"/>
      <w:r w:rsidRPr="00000D5A">
        <w:rPr>
          <w:rFonts w:ascii="Times New Roman" w:eastAsia="Calibri" w:hAnsi="Times New Roman" w:cs="Times New Roman"/>
          <w:color w:val="000000"/>
          <w:sz w:val="28"/>
          <w:szCs w:val="28"/>
          <w:shd w:val="clear" w:color="auto" w:fill="FFFFFF"/>
          <w:lang w:val="uk-UA"/>
        </w:rPr>
        <w:t xml:space="preserve"> сільської ради Києво-Святошинського району Київської області</w:t>
      </w:r>
      <w:r w:rsidRPr="00000D5A">
        <w:rPr>
          <w:rFonts w:ascii="Times New Roman" w:eastAsia="Calibri" w:hAnsi="Times New Roman" w:cs="Times New Roman"/>
          <w:sz w:val="28"/>
          <w:szCs w:val="28"/>
          <w:lang w:val="uk-UA"/>
        </w:rPr>
        <w:t>.</w:t>
      </w:r>
    </w:p>
    <w:p w:rsidR="00000D5A" w:rsidRPr="00000D5A" w:rsidRDefault="00000D5A" w:rsidP="00000D5A">
      <w:pPr>
        <w:keepNext/>
        <w:keepLines/>
        <w:spacing w:after="0" w:line="240" w:lineRule="auto"/>
        <w:ind w:firstLine="851"/>
        <w:jc w:val="both"/>
        <w:outlineLvl w:val="0"/>
        <w:rPr>
          <w:rFonts w:ascii="Times New Roman" w:eastAsia="Calibri" w:hAnsi="Times New Roman" w:cs="Times New Roman"/>
          <w:sz w:val="28"/>
          <w:szCs w:val="28"/>
          <w:lang w:val="uk-UA"/>
        </w:rPr>
      </w:pPr>
      <w:r w:rsidRPr="00000D5A">
        <w:rPr>
          <w:rFonts w:ascii="Times New Roman" w:eastAsia="Calibri" w:hAnsi="Times New Roman" w:cs="Times New Roman"/>
          <w:sz w:val="28"/>
          <w:szCs w:val="28"/>
          <w:lang w:val="uk-UA"/>
        </w:rPr>
        <w:t xml:space="preserve">1.2. Власником Підприємства є Боярська міська територіальна громада в особі Боярської міської ради (ЄДРПОУ 04054636, адреса: 08150, Київська область, м. Боярка, вул. </w:t>
      </w:r>
      <w:proofErr w:type="spellStart"/>
      <w:r w:rsidRPr="00000D5A">
        <w:rPr>
          <w:rFonts w:ascii="Times New Roman" w:eastAsia="Calibri" w:hAnsi="Times New Roman" w:cs="Times New Roman"/>
          <w:sz w:val="28"/>
          <w:szCs w:val="28"/>
          <w:lang w:val="uk-UA"/>
        </w:rPr>
        <w:t>М.Грушевського</w:t>
      </w:r>
      <w:proofErr w:type="spellEnd"/>
      <w:r w:rsidRPr="00000D5A">
        <w:rPr>
          <w:rFonts w:ascii="Times New Roman" w:eastAsia="Calibri" w:hAnsi="Times New Roman" w:cs="Times New Roman"/>
          <w:sz w:val="28"/>
          <w:szCs w:val="28"/>
          <w:lang w:val="uk-UA"/>
        </w:rPr>
        <w:t xml:space="preserve"> 39; надалі – «Власник», «Боярська міська рада»).</w:t>
      </w:r>
    </w:p>
    <w:p w:rsidR="00000D5A" w:rsidRPr="00000D5A" w:rsidRDefault="00000D5A" w:rsidP="00000D5A">
      <w:pPr>
        <w:keepNext/>
        <w:keepLines/>
        <w:spacing w:after="0" w:line="240" w:lineRule="auto"/>
        <w:ind w:firstLine="851"/>
        <w:jc w:val="both"/>
        <w:outlineLvl w:val="0"/>
        <w:rPr>
          <w:rFonts w:ascii="Times New Roman" w:eastAsia="Calibri" w:hAnsi="Times New Roman" w:cs="Times New Roman"/>
          <w:sz w:val="28"/>
          <w:szCs w:val="28"/>
          <w:lang w:val="uk-UA"/>
        </w:rPr>
      </w:pPr>
      <w:r w:rsidRPr="00000D5A">
        <w:rPr>
          <w:rFonts w:ascii="Times New Roman" w:eastAsia="Calibri" w:hAnsi="Times New Roman" w:cs="Times New Roman"/>
          <w:sz w:val="28"/>
          <w:szCs w:val="28"/>
          <w:lang w:val="uk-UA"/>
        </w:rPr>
        <w:t>Відносини Боярської міської ради з Підприємством будуються на засадах його підпорядкованості, підзвітності та підконтрольності Боярській міській раді.</w:t>
      </w:r>
    </w:p>
    <w:p w:rsidR="00000D5A" w:rsidRPr="00000D5A" w:rsidRDefault="00000D5A" w:rsidP="00000D5A">
      <w:pPr>
        <w:keepNext/>
        <w:keepLines/>
        <w:spacing w:after="0" w:line="240" w:lineRule="auto"/>
        <w:ind w:firstLine="851"/>
        <w:jc w:val="both"/>
        <w:outlineLvl w:val="0"/>
        <w:rPr>
          <w:rFonts w:ascii="Times New Roman" w:eastAsia="Calibri" w:hAnsi="Times New Roman" w:cs="Times New Roman"/>
          <w:sz w:val="28"/>
          <w:szCs w:val="28"/>
          <w:lang w:val="uk-UA"/>
        </w:rPr>
      </w:pPr>
      <w:r w:rsidRPr="00000D5A">
        <w:rPr>
          <w:rFonts w:ascii="Times New Roman" w:eastAsia="Calibri" w:hAnsi="Times New Roman" w:cs="Times New Roman"/>
          <w:sz w:val="28"/>
          <w:szCs w:val="28"/>
          <w:lang w:val="uk-UA"/>
        </w:rPr>
        <w:t>1.3. Підприємство створене з метою одержання прибутку від виробничої та комерційної діяльності і на цій підставі задоволення соціальних і економічних потреб Боярської міської ради, членів трудового колективу у відповідності з діючим законодавством України.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1.4 Підприємство має самостійний баланс, печатку, штампи і бланки зі своєю назвою, а також розрахункові, поточні та інші рахунки в будь-яких установах банків на території України згідно з діючим Законодавством та за її межами.</w:t>
      </w:r>
    </w:p>
    <w:p w:rsidR="00000D5A" w:rsidRPr="00000D5A" w:rsidRDefault="00000D5A" w:rsidP="00000D5A">
      <w:pPr>
        <w:keepNext/>
        <w:keepLines/>
        <w:spacing w:after="0" w:line="240" w:lineRule="auto"/>
        <w:ind w:firstLine="851"/>
        <w:jc w:val="both"/>
        <w:outlineLvl w:val="0"/>
        <w:rPr>
          <w:rFonts w:ascii="Times New Roman" w:eastAsia="Calibri" w:hAnsi="Times New Roman" w:cs="Times New Roman"/>
          <w:sz w:val="28"/>
          <w:szCs w:val="28"/>
          <w:lang w:val="uk-UA"/>
        </w:rPr>
      </w:pPr>
      <w:r w:rsidRPr="00000D5A">
        <w:rPr>
          <w:rFonts w:ascii="Times New Roman" w:eastAsia="Calibri" w:hAnsi="Times New Roman" w:cs="Times New Roman"/>
          <w:sz w:val="28"/>
          <w:szCs w:val="28"/>
          <w:lang w:val="uk-UA"/>
        </w:rPr>
        <w:t>1.</w:t>
      </w:r>
      <w:r w:rsidRPr="00000D5A">
        <w:rPr>
          <w:rFonts w:ascii="Times New Roman" w:eastAsia="Calibri" w:hAnsi="Times New Roman" w:cs="Times New Roman"/>
          <w:sz w:val="28"/>
          <w:szCs w:val="28"/>
        </w:rPr>
        <w:t>5</w:t>
      </w:r>
      <w:r w:rsidRPr="00000D5A">
        <w:rPr>
          <w:rFonts w:ascii="Times New Roman" w:eastAsia="Calibri" w:hAnsi="Times New Roman" w:cs="Times New Roman"/>
          <w:sz w:val="28"/>
          <w:szCs w:val="28"/>
          <w:lang w:val="uk-UA"/>
        </w:rPr>
        <w:t>. Підприємство в своїй діяльності керується Конституцією України, Цивільним та Господарським кодексами України, Законами України «Про місцеве самоврядування в Україні», «Про житлово-комунальні послуги», іншими законодавчими актами, постановами і розпорядженнями Кабінету Міністрів України, Рішеннями Боярської міської ради та в межах, переданих нею повноважень щодо управління підприємствами комунальної власності, її виконавчого комітету, а також цим Статутом.</w:t>
      </w:r>
    </w:p>
    <w:p w:rsidR="00000D5A" w:rsidRPr="00000D5A" w:rsidRDefault="00000D5A" w:rsidP="00000D5A">
      <w:pPr>
        <w:keepNext/>
        <w:keepLines/>
        <w:spacing w:after="0" w:line="240" w:lineRule="auto"/>
        <w:ind w:firstLine="851"/>
        <w:jc w:val="both"/>
        <w:outlineLvl w:val="0"/>
        <w:rPr>
          <w:rFonts w:ascii="Times New Roman" w:eastAsia="Calibri" w:hAnsi="Times New Roman" w:cs="Times New Roman"/>
          <w:sz w:val="28"/>
          <w:szCs w:val="28"/>
          <w:lang w:val="uk-UA"/>
        </w:rPr>
      </w:pPr>
      <w:r w:rsidRPr="00000D5A">
        <w:rPr>
          <w:rFonts w:ascii="Times New Roman" w:eastAsia="Calibri" w:hAnsi="Times New Roman" w:cs="Times New Roman"/>
          <w:sz w:val="28"/>
          <w:szCs w:val="28"/>
          <w:lang w:val="uk-UA"/>
        </w:rPr>
        <w:t>1.</w:t>
      </w:r>
      <w:r w:rsidRPr="00000D5A">
        <w:rPr>
          <w:rFonts w:ascii="Times New Roman" w:eastAsia="Calibri" w:hAnsi="Times New Roman" w:cs="Times New Roman"/>
          <w:sz w:val="28"/>
          <w:szCs w:val="28"/>
        </w:rPr>
        <w:t>6</w:t>
      </w:r>
      <w:r w:rsidRPr="00000D5A">
        <w:rPr>
          <w:rFonts w:ascii="Times New Roman" w:eastAsia="Calibri" w:hAnsi="Times New Roman" w:cs="Times New Roman"/>
          <w:sz w:val="28"/>
          <w:szCs w:val="28"/>
          <w:lang w:val="uk-UA"/>
        </w:rPr>
        <w:t>. Найменування та юридична адреса Підприємства:</w:t>
      </w:r>
    </w:p>
    <w:p w:rsidR="00000D5A" w:rsidRPr="00000D5A" w:rsidRDefault="00000D5A" w:rsidP="00000D5A">
      <w:pPr>
        <w:keepNext/>
        <w:keepLines/>
        <w:spacing w:after="0" w:line="240" w:lineRule="auto"/>
        <w:ind w:firstLine="851"/>
        <w:jc w:val="both"/>
        <w:outlineLvl w:val="0"/>
        <w:rPr>
          <w:rFonts w:ascii="Times New Roman" w:eastAsia="Calibri" w:hAnsi="Times New Roman" w:cs="Times New Roman"/>
          <w:sz w:val="28"/>
          <w:szCs w:val="28"/>
          <w:lang w:val="uk-UA"/>
        </w:rPr>
      </w:pPr>
      <w:r w:rsidRPr="00000D5A">
        <w:rPr>
          <w:rFonts w:ascii="Times New Roman" w:eastAsia="Calibri" w:hAnsi="Times New Roman" w:cs="Times New Roman"/>
          <w:sz w:val="28"/>
          <w:szCs w:val="28"/>
          <w:lang w:val="uk-UA"/>
        </w:rPr>
        <w:t>- повна назва: Комунальне підприємство «Громада» Боярської міської ради;</w:t>
      </w:r>
    </w:p>
    <w:p w:rsidR="00000D5A" w:rsidRPr="00000D5A" w:rsidRDefault="00000D5A" w:rsidP="00000D5A">
      <w:pPr>
        <w:keepNext/>
        <w:keepLines/>
        <w:spacing w:after="0" w:line="240" w:lineRule="auto"/>
        <w:ind w:firstLine="851"/>
        <w:jc w:val="both"/>
        <w:outlineLvl w:val="0"/>
        <w:rPr>
          <w:rFonts w:ascii="Times New Roman" w:eastAsia="Calibri" w:hAnsi="Times New Roman" w:cs="Times New Roman"/>
          <w:sz w:val="28"/>
          <w:szCs w:val="28"/>
          <w:lang w:val="uk-UA"/>
        </w:rPr>
      </w:pPr>
      <w:r w:rsidRPr="00000D5A">
        <w:rPr>
          <w:rFonts w:ascii="Times New Roman" w:eastAsia="Calibri" w:hAnsi="Times New Roman" w:cs="Times New Roman"/>
          <w:sz w:val="28"/>
          <w:szCs w:val="28"/>
          <w:lang w:val="uk-UA"/>
        </w:rPr>
        <w:t>- скорочена назва: КП «Громада»;</w:t>
      </w:r>
    </w:p>
    <w:p w:rsidR="00000D5A" w:rsidRPr="00000D5A" w:rsidRDefault="00000D5A" w:rsidP="00000D5A">
      <w:pPr>
        <w:keepNext/>
        <w:keepLines/>
        <w:spacing w:after="0" w:line="240" w:lineRule="auto"/>
        <w:ind w:firstLine="851"/>
        <w:jc w:val="both"/>
        <w:outlineLvl w:val="0"/>
        <w:rPr>
          <w:rFonts w:ascii="Times New Roman" w:eastAsia="Calibri" w:hAnsi="Times New Roman" w:cs="Times New Roman"/>
          <w:b/>
          <w:bCs/>
          <w:sz w:val="28"/>
          <w:szCs w:val="28"/>
          <w:lang w:val="uk-UA"/>
        </w:rPr>
      </w:pPr>
      <w:r w:rsidRPr="00000D5A">
        <w:rPr>
          <w:rFonts w:ascii="Times New Roman" w:eastAsia="Calibri" w:hAnsi="Times New Roman" w:cs="Times New Roman"/>
          <w:sz w:val="28"/>
          <w:szCs w:val="28"/>
          <w:lang w:val="uk-UA"/>
        </w:rPr>
        <w:t>- юридична адреса Підприємства: Україна, 08161, с. Тарасівка, Київської області,</w:t>
      </w:r>
      <w:r w:rsidR="002015A4">
        <w:rPr>
          <w:rFonts w:ascii="Times New Roman" w:eastAsia="Calibri" w:hAnsi="Times New Roman" w:cs="Times New Roman"/>
          <w:sz w:val="28"/>
          <w:szCs w:val="28"/>
          <w:lang w:val="uk-UA"/>
        </w:rPr>
        <w:t xml:space="preserve"> </w:t>
      </w:r>
      <w:r w:rsidRPr="00000D5A">
        <w:rPr>
          <w:rFonts w:ascii="Times New Roman" w:eastAsia="Calibri" w:hAnsi="Times New Roman" w:cs="Times New Roman"/>
          <w:sz w:val="28"/>
          <w:szCs w:val="28"/>
          <w:lang w:val="uk-UA"/>
        </w:rPr>
        <w:t xml:space="preserve">Фастівського району, вул. Шкільна, 1, </w:t>
      </w:r>
      <w:proofErr w:type="spellStart"/>
      <w:r w:rsidRPr="00000D5A">
        <w:rPr>
          <w:rFonts w:ascii="Times New Roman" w:eastAsia="Calibri" w:hAnsi="Times New Roman" w:cs="Times New Roman"/>
          <w:sz w:val="28"/>
          <w:szCs w:val="28"/>
          <w:lang w:val="uk-UA"/>
        </w:rPr>
        <w:t>кв</w:t>
      </w:r>
      <w:proofErr w:type="spellEnd"/>
      <w:r w:rsidRPr="00000D5A">
        <w:rPr>
          <w:rFonts w:ascii="Times New Roman" w:eastAsia="Calibri" w:hAnsi="Times New Roman" w:cs="Times New Roman"/>
          <w:sz w:val="28"/>
          <w:szCs w:val="28"/>
          <w:lang w:val="uk-UA"/>
        </w:rPr>
        <w:t xml:space="preserve">. 49. </w:t>
      </w:r>
    </w:p>
    <w:p w:rsidR="00000D5A" w:rsidRPr="00000D5A" w:rsidRDefault="00000D5A" w:rsidP="00000D5A">
      <w:pPr>
        <w:spacing w:after="0" w:line="240" w:lineRule="auto"/>
        <w:jc w:val="both"/>
        <w:rPr>
          <w:rFonts w:ascii="Times New Roman" w:eastAsia="Calibri" w:hAnsi="Times New Roman" w:cs="Times New Roman"/>
          <w:b/>
          <w:bCs/>
          <w:sz w:val="28"/>
          <w:szCs w:val="28"/>
          <w:lang w:val="uk-UA" w:eastAsia="ru-RU"/>
        </w:rPr>
      </w:pPr>
    </w:p>
    <w:p w:rsidR="00000D5A" w:rsidRPr="00000D5A" w:rsidRDefault="00000D5A" w:rsidP="00000D5A">
      <w:pPr>
        <w:spacing w:after="0" w:line="240" w:lineRule="auto"/>
        <w:jc w:val="center"/>
        <w:rPr>
          <w:rFonts w:ascii="Times New Roman" w:eastAsia="Calibri" w:hAnsi="Times New Roman" w:cs="Times New Roman"/>
          <w:b/>
          <w:bCs/>
          <w:sz w:val="28"/>
          <w:szCs w:val="28"/>
          <w:lang w:val="uk-UA" w:eastAsia="ru-RU"/>
        </w:rPr>
      </w:pPr>
      <w:r w:rsidRPr="00000D5A">
        <w:rPr>
          <w:rFonts w:ascii="Times New Roman" w:eastAsia="Calibri" w:hAnsi="Times New Roman" w:cs="Times New Roman"/>
          <w:b/>
          <w:bCs/>
          <w:sz w:val="28"/>
          <w:szCs w:val="28"/>
          <w:lang w:val="uk-UA" w:eastAsia="ru-RU"/>
        </w:rPr>
        <w:t xml:space="preserve">2. ЗАВДАННЯ, ФУНКЦІЇ </w:t>
      </w:r>
    </w:p>
    <w:p w:rsidR="00000D5A" w:rsidRPr="00000D5A" w:rsidRDefault="00000D5A" w:rsidP="00000D5A">
      <w:pPr>
        <w:spacing w:after="0" w:line="240" w:lineRule="auto"/>
        <w:jc w:val="center"/>
        <w:rPr>
          <w:rFonts w:ascii="Times New Roman" w:eastAsia="Calibri" w:hAnsi="Times New Roman" w:cs="Times New Roman"/>
          <w:b/>
          <w:bCs/>
          <w:sz w:val="28"/>
          <w:szCs w:val="28"/>
          <w:lang w:val="uk-UA" w:eastAsia="ru-RU"/>
        </w:rPr>
      </w:pPr>
      <w:r w:rsidRPr="00000D5A">
        <w:rPr>
          <w:rFonts w:ascii="Times New Roman" w:eastAsia="Calibri" w:hAnsi="Times New Roman" w:cs="Times New Roman"/>
          <w:b/>
          <w:bCs/>
          <w:sz w:val="28"/>
          <w:szCs w:val="28"/>
          <w:lang w:val="uk-UA" w:eastAsia="ru-RU"/>
        </w:rPr>
        <w:t>ТА ПРЕДМЕТ ДІЯЛЬНОСТІ ПІДПРИЄМСТВА</w:t>
      </w:r>
    </w:p>
    <w:p w:rsidR="00000D5A" w:rsidRPr="00000D5A" w:rsidRDefault="00000D5A" w:rsidP="00000D5A">
      <w:pPr>
        <w:spacing w:after="0" w:line="240" w:lineRule="auto"/>
        <w:jc w:val="center"/>
        <w:rPr>
          <w:rFonts w:ascii="Times New Roman" w:eastAsia="Calibri" w:hAnsi="Times New Roman" w:cs="Times New Roman"/>
          <w:b/>
          <w:bCs/>
          <w:sz w:val="28"/>
          <w:szCs w:val="28"/>
          <w:lang w:val="uk-UA" w:eastAsia="ru-RU"/>
        </w:rPr>
      </w:pP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2.1. Основним завданням Підприємства є ведення господарської діяльності і надання послуг юридичним, фізичним особам у сфері організації та підтриманні благоустрою, у сфері збору та вивезення побутових відходів, ремонт та реконструкція житлових і нежитлових будівель та споруд, доріг, тротуарів, скверів та бульварів, зелених насаджень тощо, надання комунальних послуг мешканцям міської територіальної громади на договірних засадах з метою одержання прибутку, створення належних умов для надання послуг мешканцям та юридичним особам Боярської міської територіальної громади та іншим відвідувачам в сфері надання  банно-оздоровчих послуг, організація та проведення ярмарків, виїзної (виносної) торгівлі, надання послуг у сфері відпочинку та розваг.</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lastRenderedPageBreak/>
        <w:t>2.2. Для виконання основного завдання Підприємство здійснює наступні функції:</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збір побутових відходів, вивіз і переробка побутових відходів, нечистот, прибирання;</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організація власного виробництва з натуральних і штучних матеріалів, в тому числі із вторинної сировини, переробка відходів;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технічна експлуатація зливної каналізації, сміттєзвалищ;</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надання сільськогосподарської техніки разом із обслуговуючим персоналом, передпосівну підготовку полів;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земляні роботи, розчищення територій, ландшафтне планування, улаштування дорожніх покриттів для транспорту і пішоходів;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надання в оренду й експлуатацію власного чи орендованого нерухомого і рухомого майна, лізингова діяльність;</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пасажирські та вантажні перевезення автомобільним транспортом;</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діяльність, пов'язана з навантаженням та розвантаженням вантажів, зі зберіганням вантажів під час транспортування усіма видами транспорту;</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xml:space="preserve">- надання послуг спецтранспорту, здавання в </w:t>
      </w:r>
      <w:proofErr w:type="spellStart"/>
      <w:r w:rsidRPr="00000D5A">
        <w:rPr>
          <w:rFonts w:ascii="Times New Roman" w:eastAsia="Times New Roman" w:hAnsi="Times New Roman" w:cs="Times New Roman"/>
          <w:sz w:val="28"/>
          <w:szCs w:val="28"/>
          <w:lang w:val="uk-UA" w:eastAsia="ru-RU"/>
        </w:rPr>
        <w:t>найм</w:t>
      </w:r>
      <w:proofErr w:type="spellEnd"/>
      <w:r w:rsidRPr="00000D5A">
        <w:rPr>
          <w:rFonts w:ascii="Times New Roman" w:eastAsia="Times New Roman" w:hAnsi="Times New Roman" w:cs="Times New Roman"/>
          <w:sz w:val="28"/>
          <w:szCs w:val="28"/>
          <w:lang w:val="uk-UA" w:eastAsia="ru-RU"/>
        </w:rPr>
        <w:t xml:space="preserve"> та в оренду автотранспорту з водієм і без водія;</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xml:space="preserve">- проектування, будівництво, ремонт, реконструкція, реставрація,  художнє оформлення та експлуатація житлових і нежитлових приміщень, виробничих об'єктів, об'єктів соціально-культурного призначення, туристичних і спортивних комплексів, громадських та службових будівель, приміщень, офісів, в </w:t>
      </w:r>
      <w:proofErr w:type="spellStart"/>
      <w:r w:rsidRPr="00000D5A">
        <w:rPr>
          <w:rFonts w:ascii="Times New Roman" w:eastAsia="Times New Roman" w:hAnsi="Times New Roman" w:cs="Times New Roman"/>
          <w:sz w:val="28"/>
          <w:szCs w:val="28"/>
          <w:lang w:val="uk-UA" w:eastAsia="uk-UA"/>
        </w:rPr>
        <w:t>т.ч</w:t>
      </w:r>
      <w:proofErr w:type="spellEnd"/>
      <w:r w:rsidRPr="00000D5A">
        <w:rPr>
          <w:rFonts w:ascii="Times New Roman" w:eastAsia="Times New Roman" w:hAnsi="Times New Roman" w:cs="Times New Roman"/>
          <w:sz w:val="28"/>
          <w:szCs w:val="28"/>
          <w:lang w:val="uk-UA" w:eastAsia="uk-UA"/>
        </w:rPr>
        <w:t>. за замовленням населення;</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організація будівництва та будівельних робіт, виконання функцій генерального замовника, а також генерального підрядника, відбір об'єктів для капітального ремонту, розробка необхідної технічної документації, контроль за проведенням робіт по капітальному і поточному ремонтах;</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покращення благоустрою населених пунктів міської ради, надання послуг членам громади;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кваліфіковане утримання, експлуатація та технічне обслуговування об'єктів житлового і нежитлового фондів та об'єктів соціальної сфери міської ради, а також інших юридичних осіб та громадян;</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моніторинг екології села та дотримання належного санітарного стану території, санітарна очистка прибудинкових територій, вулиць, скверів, парків, площ та споруд благоустрою, кладовищ, інших територій міської ради;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підтримання у належному технічному та естетичному стані та благоустрій вулиць, скверів, парків, площ та споруд благоустрою, інших об'єктів спільного користування не закріплених за окремими підприємствами установами чи організаціями,  висадка квітів, декоративних кущів та дерев та догляд за ними на тротуарах та алеях вулиць, на узбіччях доріг, а також на клумбах, на дворових територіях, при створенні санітарно-захисних зон, улаштування парків, скверів, садів загального користування, висівання трави та квітів, виконання інших робіт з благоустрою;</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технічне оснащення сіл для освітлення прибудинкових територій, провулків, вулиць, площ, скверів, парків, споруд благоустрою, кладовищ, іншої території тощо, улаштування, нагляд, ремонт вуличного освітлення та зовнішніх електромереж;</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lastRenderedPageBreak/>
        <w:t>- побутове та комунальне обладнання територій житлової забудови (сміттєзбірники, майданчики для сушіння білизни, відпочинку населення, дитячих забав і спортивних ігор, проведення культурно-масових заходів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улаштування малих архітектурних форм (лав, урн, навісів на зупинках громадського транспорту, парканів, огорож, альтанок, декоративних скульптур та композицій, пам'ятників, обладнання дитячих та спортивних майданчиків, ваз для квітів, фонтанів та декоративних басейнів);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створення, утримання, ремонт, реконструкція, відновлення пам'яток історії та культури;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uk-UA"/>
        </w:rPr>
      </w:pPr>
      <w:r w:rsidRPr="00000D5A">
        <w:rPr>
          <w:rFonts w:ascii="Times New Roman" w:eastAsia="Times New Roman" w:hAnsi="Times New Roman" w:cs="Times New Roman"/>
          <w:sz w:val="28"/>
          <w:szCs w:val="28"/>
          <w:lang w:val="uk-UA" w:eastAsia="uk-UA"/>
        </w:rPr>
        <w:t>- будівництво та ремонт доріг, автошляхів, пішохідних доріжок тощо, а також підтримання їх в належному стані;</w:t>
      </w:r>
    </w:p>
    <w:p w:rsidR="00000D5A" w:rsidRPr="002015A4"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2015A4">
        <w:rPr>
          <w:rFonts w:ascii="Times New Roman" w:eastAsia="Times New Roman" w:hAnsi="Times New Roman" w:cs="Times New Roman"/>
          <w:sz w:val="28"/>
          <w:szCs w:val="28"/>
          <w:lang w:val="uk-UA" w:eastAsia="ru-RU"/>
        </w:rPr>
        <w:t>- проведення робіт щодо систематичного покращення технічного стану доріг у відповідності до зростаючої інтенсивності автомобільного руху та стану доріг;</w:t>
      </w:r>
    </w:p>
    <w:p w:rsidR="00000D5A" w:rsidRPr="002015A4"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2015A4">
        <w:rPr>
          <w:rFonts w:ascii="Times New Roman" w:eastAsia="Times New Roman" w:hAnsi="Times New Roman" w:cs="Times New Roman"/>
          <w:sz w:val="28"/>
          <w:szCs w:val="28"/>
          <w:lang w:val="uk-UA" w:eastAsia="ru-RU"/>
        </w:rPr>
        <w:t>- нагляд за технічним станом доріг;</w:t>
      </w:r>
    </w:p>
    <w:p w:rsidR="00000D5A" w:rsidRPr="002015A4"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2015A4">
        <w:rPr>
          <w:rFonts w:ascii="Times New Roman" w:eastAsia="Times New Roman" w:hAnsi="Times New Roman" w:cs="Times New Roman"/>
          <w:sz w:val="28"/>
          <w:szCs w:val="28"/>
          <w:lang w:val="uk-UA" w:eastAsia="ru-RU"/>
        </w:rPr>
        <w:t xml:space="preserve">- організація і проведення робіт по поточному, капітальному ремонту доріг, і інших об’єктів благоустрою у відповідності до вимог чинного </w:t>
      </w:r>
      <w:proofErr w:type="spellStart"/>
      <w:r w:rsidRPr="002015A4">
        <w:rPr>
          <w:rFonts w:ascii="Times New Roman" w:eastAsia="Times New Roman" w:hAnsi="Times New Roman" w:cs="Times New Roman"/>
          <w:sz w:val="28"/>
          <w:szCs w:val="28"/>
          <w:lang w:val="uk-UA" w:eastAsia="ru-RU"/>
        </w:rPr>
        <w:t>законадавства</w:t>
      </w:r>
      <w:proofErr w:type="spellEnd"/>
      <w:r w:rsidRPr="002015A4">
        <w:rPr>
          <w:rFonts w:ascii="Times New Roman" w:eastAsia="Times New Roman" w:hAnsi="Times New Roman" w:cs="Times New Roman"/>
          <w:sz w:val="28"/>
          <w:szCs w:val="28"/>
          <w:lang w:val="uk-UA" w:eastAsia="ru-RU"/>
        </w:rPr>
        <w:t>, документацією і планами організації робіт на підставі укладених договорів;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організація та проведення концертів, свят, різних культурних, спортивних, інших масових та індивідуальних заходів з дозвілля і відпочинку жителів та гостей, екскурсій, туризму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здійснення заходів, які забезпечують дотримання юридичними та фізичними особами правил благоустрою, у тому числі, шляхом внесення приписів та складання протоколів про адміністративні правопорушення;</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організація роботи з громадськістю, підтримка соціальних ініціатив;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надання побутових та інших платних послуг на замовлення юридичних та фізичних осіб;</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надання в оренду нежитлових приміщень та земельних ділянок, які знаходяться на балансі Підприємства та організація своєчасного збору орендної плати;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ефективне та правильне використання засобів виробництва, матеріалів та обладнання, їх збереження;</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забезпечення умов охорони праці і техніки безпеки на об'єктах, навчання працівників техніці безпеки та перевірка їх знань, поліпшення умов праці і побуту працівників Підприємства;</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удосконалення організації оплати праці працівників (використовувати оплату праці, як важливий засіб стимулювання росту продуктивності праці, поліпшення якості виконуваних робіт і наданих послуг, підвищення обсягів і якості виробництва, зміцнення дисципліни);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надання послуг з розрахунково-касового обслуговування населення;</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розробка тарифів з обслуговування населення, видання методичних та довідкових матеріалів з питань розрахунків таких тарифів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надання консультативних послуг у сфері житлово-комунального господарства, землеустрою, будівництва, реклами, архітектури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посередницькі послуги при купівлі-продажу продукції виробничо-технічного призначення, товарів народного споживання та сільськогосподарської продукції;</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lastRenderedPageBreak/>
        <w:t>- розширення асортименту, способів та методів обслуговування та постачання для найповнішого задоволення зростаючих потреб жителів сіл в комунальних та побутових послугах;</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удосконалення системи управління комунальним господарством, запровадження договірних відносин між споживачами і виробниками послуг із забезпеченням їх правового захисту;</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uk-UA"/>
        </w:rPr>
      </w:pPr>
      <w:r w:rsidRPr="00000D5A">
        <w:rPr>
          <w:rFonts w:ascii="Times New Roman" w:eastAsia="Times New Roman" w:hAnsi="Times New Roman" w:cs="Times New Roman"/>
          <w:sz w:val="28"/>
          <w:szCs w:val="28"/>
          <w:lang w:val="uk-UA" w:eastAsia="uk-UA"/>
        </w:rPr>
        <w:t>- постійне надання високоякісних комунальних та побутових послуг споживачам за місцем їх проживання;</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проектування, виготовлення, монтаж та експлуатація альтернативних джерел постачання енергії;</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надання ритуальних послуг, виготовлення ритуальної атрибутики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технічна експлуатація, нагляд та обслуговування сільських кладовищ;</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xml:space="preserve">-  </w:t>
      </w:r>
      <w:proofErr w:type="spellStart"/>
      <w:r w:rsidRPr="00000D5A">
        <w:rPr>
          <w:rFonts w:ascii="Times New Roman" w:eastAsia="Times New Roman" w:hAnsi="Times New Roman" w:cs="Times New Roman"/>
          <w:sz w:val="28"/>
          <w:szCs w:val="28"/>
          <w:lang w:val="uk-UA" w:eastAsia="uk-UA"/>
        </w:rPr>
        <w:t>електро</w:t>
      </w:r>
      <w:proofErr w:type="spellEnd"/>
      <w:r w:rsidRPr="00000D5A">
        <w:rPr>
          <w:rFonts w:ascii="Times New Roman" w:eastAsia="Times New Roman" w:hAnsi="Times New Roman" w:cs="Times New Roman"/>
          <w:sz w:val="28"/>
          <w:szCs w:val="28"/>
          <w:lang w:val="uk-UA" w:eastAsia="uk-UA"/>
        </w:rPr>
        <w:t>- та газозварювальні роботи;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виготовлення і монтаж металопластикових, алюмінієвих, дерев'яних виробів і конструкцій;</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виробництво малогабаритної техніки, інвентарю, пристроїв та обладнання для суб'єктів підприємницької діяльності;</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створення та утримання станцій технічного обслуговування автотранспорту;</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створення та утримання автозаправних та газозаправних станцій;</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xml:space="preserve">- послуги автосервісу, технічне обслуговування і ремонт автомобілів та інших транспортних засобів: механічний ремонт, ремонт електроустаткування, поточне обслуговування, ремонт кузовів, ремонт </w:t>
      </w:r>
      <w:proofErr w:type="spellStart"/>
      <w:r w:rsidRPr="00000D5A">
        <w:rPr>
          <w:rFonts w:ascii="Times New Roman" w:eastAsia="Times New Roman" w:hAnsi="Times New Roman" w:cs="Times New Roman"/>
          <w:sz w:val="28"/>
          <w:szCs w:val="28"/>
          <w:lang w:val="uk-UA" w:eastAsia="ru-RU"/>
        </w:rPr>
        <w:t>автодеталей</w:t>
      </w:r>
      <w:proofErr w:type="spellEnd"/>
      <w:r w:rsidRPr="00000D5A">
        <w:rPr>
          <w:rFonts w:ascii="Times New Roman" w:eastAsia="Times New Roman" w:hAnsi="Times New Roman" w:cs="Times New Roman"/>
          <w:sz w:val="28"/>
          <w:szCs w:val="28"/>
          <w:lang w:val="uk-UA" w:eastAsia="ru-RU"/>
        </w:rPr>
        <w:t xml:space="preserve">, </w:t>
      </w:r>
      <w:r w:rsidRPr="00000D5A">
        <w:rPr>
          <w:rFonts w:ascii="Times New Roman" w:eastAsia="Times New Roman" w:hAnsi="Times New Roman" w:cs="Times New Roman"/>
          <w:sz w:val="28"/>
          <w:szCs w:val="28"/>
          <w:lang w:val="uk-UA" w:eastAsia="uk-UA"/>
        </w:rPr>
        <w:t>миття, полірування тощо, фарбування, антикорозійне оброблення, ремонт, установлення або заміна автопокришок та камер, регенерація та відновлення покришок та шин;</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xml:space="preserve">- складські послуги; діяльність, пов'язана зі зберіганням товарної продукції на складах загального або спеціального призначення, </w:t>
      </w:r>
      <w:r w:rsidRPr="00000D5A">
        <w:rPr>
          <w:rFonts w:ascii="Times New Roman" w:eastAsia="Times New Roman" w:hAnsi="Times New Roman" w:cs="Times New Roman"/>
          <w:sz w:val="28"/>
          <w:szCs w:val="28"/>
          <w:lang w:val="uk-UA" w:eastAsia="ru-RU"/>
        </w:rPr>
        <w:t xml:space="preserve">складах-холодильниках, </w:t>
      </w:r>
      <w:r w:rsidRPr="00000D5A">
        <w:rPr>
          <w:rFonts w:ascii="Times New Roman" w:eastAsia="Times New Roman" w:hAnsi="Times New Roman" w:cs="Times New Roman"/>
          <w:sz w:val="28"/>
          <w:szCs w:val="28"/>
          <w:lang w:val="uk-UA" w:eastAsia="uk-UA"/>
        </w:rPr>
        <w:t>бункерах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послуги паркування автомобілів;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xml:space="preserve">- роздрібна та оптова торгівля будівельними матеріалами, сантехнічним оснащенням, залізними виробами, </w:t>
      </w:r>
      <w:proofErr w:type="spellStart"/>
      <w:r w:rsidRPr="00000D5A">
        <w:rPr>
          <w:rFonts w:ascii="Times New Roman" w:eastAsia="Times New Roman" w:hAnsi="Times New Roman" w:cs="Times New Roman"/>
          <w:sz w:val="28"/>
          <w:szCs w:val="28"/>
          <w:lang w:val="uk-UA" w:eastAsia="uk-UA"/>
        </w:rPr>
        <w:t>деревяними</w:t>
      </w:r>
      <w:proofErr w:type="spellEnd"/>
      <w:r w:rsidRPr="00000D5A">
        <w:rPr>
          <w:rFonts w:ascii="Times New Roman" w:eastAsia="Times New Roman" w:hAnsi="Times New Roman" w:cs="Times New Roman"/>
          <w:sz w:val="28"/>
          <w:szCs w:val="28"/>
          <w:lang w:val="uk-UA" w:eastAsia="uk-UA"/>
        </w:rPr>
        <w:t xml:space="preserve"> виробами, меблями, господарчими товарами, канцтоварами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uk-UA"/>
        </w:rPr>
      </w:pPr>
      <w:r w:rsidRPr="00000D5A">
        <w:rPr>
          <w:rFonts w:ascii="Times New Roman" w:eastAsia="Times New Roman" w:hAnsi="Times New Roman" w:cs="Times New Roman"/>
          <w:sz w:val="28"/>
          <w:szCs w:val="28"/>
          <w:lang w:val="uk-UA" w:eastAsia="uk-UA"/>
        </w:rPr>
        <w:t>- інша діяльність ринків, пов'язана з організацією та здійсненням торговцями роздрібної торгівлі будь-якими видами товарів, що здійснюється, зазвичай, з нестаціонарних палаток для вуличного продажу або на визначеній території ринку;</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xml:space="preserve">- організація діяльності ринків, організація  та проведення ярмарків (регулярних щотижневих, сезонних, святкових тощо), виїзної (виносної) торгівлі, що </w:t>
      </w:r>
      <w:r w:rsidRPr="00000D5A">
        <w:rPr>
          <w:rFonts w:ascii="Times New Roman" w:eastAsia="Times New Roman" w:hAnsi="Times New Roman" w:cs="Times New Roman"/>
          <w:sz w:val="28"/>
          <w:szCs w:val="28"/>
          <w:lang w:val="uk-UA" w:eastAsia="ru-RU"/>
        </w:rPr>
        <w:t>проводиться в певному місці та у визначений строк;</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організація місць розташування для торгівлі під час ярмарків;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xml:space="preserve">-   організація дорожнього руху під час проведення </w:t>
      </w:r>
      <w:r w:rsidRPr="00000D5A">
        <w:rPr>
          <w:rFonts w:ascii="Times New Roman" w:eastAsia="Times New Roman" w:hAnsi="Times New Roman" w:cs="Times New Roman"/>
          <w:sz w:val="28"/>
          <w:szCs w:val="28"/>
          <w:lang w:val="uk-UA" w:eastAsia="uk-UA"/>
        </w:rPr>
        <w:t xml:space="preserve">ярмарків (регулярних щотижневих, сезонних, святкових тощо), виїзної (виносної) торгівлі, що </w:t>
      </w:r>
      <w:r w:rsidRPr="00000D5A">
        <w:rPr>
          <w:rFonts w:ascii="Times New Roman" w:eastAsia="Times New Roman" w:hAnsi="Times New Roman" w:cs="Times New Roman"/>
          <w:sz w:val="28"/>
          <w:szCs w:val="28"/>
          <w:lang w:val="uk-UA" w:eastAsia="ru-RU"/>
        </w:rPr>
        <w:t>проводиться в певному місці та у визначений строк;</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видача посвідчення учасників ярмарку, які оформлюються за визначеною формою;</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lastRenderedPageBreak/>
        <w:t xml:space="preserve">- укладання договорів/або видача дозволів (постійних або тимчасових), фіскальних </w:t>
      </w:r>
      <w:proofErr w:type="spellStart"/>
      <w:r w:rsidRPr="00000D5A">
        <w:rPr>
          <w:rFonts w:ascii="Times New Roman" w:eastAsia="Times New Roman" w:hAnsi="Times New Roman" w:cs="Times New Roman"/>
          <w:sz w:val="28"/>
          <w:szCs w:val="28"/>
          <w:lang w:val="uk-UA" w:eastAsia="ru-RU"/>
        </w:rPr>
        <w:t>чеків</w:t>
      </w:r>
      <w:proofErr w:type="spellEnd"/>
      <w:r w:rsidRPr="00000D5A">
        <w:rPr>
          <w:rFonts w:ascii="Times New Roman" w:eastAsia="Times New Roman" w:hAnsi="Times New Roman" w:cs="Times New Roman"/>
          <w:sz w:val="28"/>
          <w:szCs w:val="28"/>
          <w:lang w:val="uk-UA" w:eastAsia="ru-RU"/>
        </w:rPr>
        <w:t>, квитанцій, інший документ який підтверджує оплату, про тимчасове платне користування місцями для проведення Заходів;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управління нерухомим майном, послуги зі збору орендної плати;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виробництво товарів народного споживання;</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рекламна діяльність, створення, утримання та нагляд за нерухомими об'єктами, призначеними для розміщення зовнішньої реклами;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здійснення комерційної діяльності для отримання прибутків та поповнення міського бюджету.</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надання банних послуг населенню;</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послуги на придбання</w:t>
      </w:r>
      <w:r w:rsidRPr="00000D5A">
        <w:rPr>
          <w:rFonts w:ascii="Times New Roman" w:eastAsia="Times New Roman" w:hAnsi="Times New Roman" w:cs="Times New Roman"/>
          <w:sz w:val="28"/>
          <w:szCs w:val="28"/>
          <w:lang w:eastAsia="ru-RU"/>
        </w:rPr>
        <w:t xml:space="preserve"> </w:t>
      </w:r>
      <w:r w:rsidRPr="00000D5A">
        <w:rPr>
          <w:rFonts w:ascii="Times New Roman" w:eastAsia="Times New Roman" w:hAnsi="Times New Roman" w:cs="Times New Roman"/>
          <w:sz w:val="28"/>
          <w:szCs w:val="28"/>
          <w:lang w:val="uk-UA" w:eastAsia="ru-RU"/>
        </w:rPr>
        <w:t>та реалізацію відвідувачам рушників та простирадл;</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надання інших банно-оздоровчих послуг;</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послуги на придбання та реалізацію відвідувачам іншої банної атрибутики (капці, віники для паріння, шапки тощо);</w:t>
      </w:r>
    </w:p>
    <w:p w:rsidR="00000D5A" w:rsidRPr="00000D5A" w:rsidRDefault="00000D5A" w:rsidP="00000D5A">
      <w:pPr>
        <w:spacing w:after="0" w:line="240" w:lineRule="auto"/>
        <w:ind w:firstLine="851"/>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надання послуг у д</w:t>
      </w:r>
      <w:proofErr w:type="spellStart"/>
      <w:r w:rsidRPr="00000D5A">
        <w:rPr>
          <w:rFonts w:ascii="Times New Roman" w:eastAsia="Times New Roman" w:hAnsi="Times New Roman" w:cs="Times New Roman"/>
          <w:sz w:val="28"/>
          <w:szCs w:val="28"/>
          <w:lang w:eastAsia="ru-RU"/>
        </w:rPr>
        <w:t>iяльн</w:t>
      </w:r>
      <w:proofErr w:type="spellEnd"/>
      <w:r w:rsidRPr="00000D5A">
        <w:rPr>
          <w:rFonts w:ascii="Times New Roman" w:eastAsia="Times New Roman" w:hAnsi="Times New Roman" w:cs="Times New Roman"/>
          <w:sz w:val="28"/>
          <w:szCs w:val="28"/>
          <w:lang w:val="uk-UA" w:eastAsia="ru-RU"/>
        </w:rPr>
        <w:t>о</w:t>
      </w:r>
      <w:proofErr w:type="spellStart"/>
      <w:r w:rsidRPr="00000D5A">
        <w:rPr>
          <w:rFonts w:ascii="Times New Roman" w:eastAsia="Times New Roman" w:hAnsi="Times New Roman" w:cs="Times New Roman"/>
          <w:sz w:val="28"/>
          <w:szCs w:val="28"/>
          <w:lang w:eastAsia="ru-RU"/>
        </w:rPr>
        <w:t>ст</w:t>
      </w:r>
      <w:proofErr w:type="spellEnd"/>
      <w:r w:rsidRPr="00000D5A">
        <w:rPr>
          <w:rFonts w:ascii="Times New Roman" w:eastAsia="Times New Roman" w:hAnsi="Times New Roman" w:cs="Times New Roman"/>
          <w:sz w:val="28"/>
          <w:szCs w:val="28"/>
          <w:lang w:val="uk-UA" w:eastAsia="ru-RU"/>
        </w:rPr>
        <w:t>і</w:t>
      </w:r>
      <w:r w:rsidRPr="00000D5A">
        <w:rPr>
          <w:rFonts w:ascii="Times New Roman" w:eastAsia="Times New Roman" w:hAnsi="Times New Roman" w:cs="Times New Roman"/>
          <w:sz w:val="28"/>
          <w:szCs w:val="28"/>
          <w:lang w:eastAsia="ru-RU"/>
        </w:rPr>
        <w:t xml:space="preserve"> </w:t>
      </w:r>
      <w:proofErr w:type="spellStart"/>
      <w:r w:rsidRPr="00000D5A">
        <w:rPr>
          <w:rFonts w:ascii="Times New Roman" w:eastAsia="Times New Roman" w:hAnsi="Times New Roman" w:cs="Times New Roman"/>
          <w:sz w:val="28"/>
          <w:szCs w:val="28"/>
          <w:lang w:eastAsia="ru-RU"/>
        </w:rPr>
        <w:t>посередникiв</w:t>
      </w:r>
      <w:proofErr w:type="spellEnd"/>
      <w:r w:rsidRPr="00000D5A">
        <w:rPr>
          <w:rFonts w:ascii="Times New Roman" w:eastAsia="Times New Roman" w:hAnsi="Times New Roman" w:cs="Times New Roman"/>
          <w:sz w:val="28"/>
          <w:szCs w:val="28"/>
          <w:lang w:eastAsia="ru-RU"/>
        </w:rPr>
        <w:t xml:space="preserve"> </w:t>
      </w:r>
      <w:proofErr w:type="spellStart"/>
      <w:r w:rsidRPr="00000D5A">
        <w:rPr>
          <w:rFonts w:ascii="Times New Roman" w:eastAsia="Times New Roman" w:hAnsi="Times New Roman" w:cs="Times New Roman"/>
          <w:sz w:val="28"/>
          <w:szCs w:val="28"/>
          <w:lang w:eastAsia="ru-RU"/>
        </w:rPr>
        <w:t>торгiвлi</w:t>
      </w:r>
      <w:proofErr w:type="spellEnd"/>
      <w:r w:rsidRPr="00000D5A">
        <w:rPr>
          <w:rFonts w:ascii="Times New Roman" w:eastAsia="Times New Roman" w:hAnsi="Times New Roman" w:cs="Times New Roman"/>
          <w:sz w:val="28"/>
          <w:szCs w:val="28"/>
          <w:lang w:eastAsia="ru-RU"/>
        </w:rPr>
        <w:t xml:space="preserve"> товарами широкого </w:t>
      </w:r>
      <w:proofErr w:type="spellStart"/>
      <w:r w:rsidRPr="00000D5A">
        <w:rPr>
          <w:rFonts w:ascii="Times New Roman" w:eastAsia="Times New Roman" w:hAnsi="Times New Roman" w:cs="Times New Roman"/>
          <w:sz w:val="28"/>
          <w:szCs w:val="28"/>
          <w:lang w:eastAsia="ru-RU"/>
        </w:rPr>
        <w:t>асортименту</w:t>
      </w:r>
      <w:proofErr w:type="spellEnd"/>
      <w:r w:rsidRPr="00000D5A">
        <w:rPr>
          <w:rFonts w:ascii="Times New Roman" w:eastAsia="Times New Roman" w:hAnsi="Times New Roman" w:cs="Times New Roman"/>
          <w:sz w:val="28"/>
          <w:szCs w:val="28"/>
          <w:lang w:val="uk-UA" w:eastAsia="ru-RU"/>
        </w:rPr>
        <w:t xml:space="preserve"> та вжитку,  роздрібній торгівлі переважно продуктами харчування та напоями;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eastAsia="ru-RU"/>
        </w:rPr>
        <w:t xml:space="preserve">- </w:t>
      </w:r>
      <w:r w:rsidRPr="00000D5A">
        <w:rPr>
          <w:rFonts w:ascii="Times New Roman" w:eastAsia="Times New Roman" w:hAnsi="Times New Roman" w:cs="Times New Roman"/>
          <w:sz w:val="28"/>
          <w:szCs w:val="28"/>
          <w:lang w:val="uk-UA" w:eastAsia="ru-RU"/>
        </w:rPr>
        <w:t xml:space="preserve"> послуги з прання та прасування простирадл, рушників,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 основі договорів з підприємствами (організаціями) залучає відвідувачів;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придбає та змінює основні засоби, інвентар та інше для підвищення якості умов відвідувань;</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виступає замовником по капітальному та поточному ремонту будівлі бані,  котельні</w:t>
      </w:r>
      <w:r w:rsidRPr="00000D5A">
        <w:rPr>
          <w:rFonts w:ascii="Times New Roman" w:eastAsia="Times New Roman" w:hAnsi="Times New Roman" w:cs="Times New Roman"/>
          <w:sz w:val="28"/>
          <w:szCs w:val="28"/>
          <w:lang w:eastAsia="ru-RU"/>
        </w:rPr>
        <w:t>,</w:t>
      </w:r>
      <w:r w:rsidRPr="00000D5A">
        <w:rPr>
          <w:rFonts w:ascii="Times New Roman" w:eastAsia="Times New Roman" w:hAnsi="Times New Roman" w:cs="Times New Roman"/>
          <w:sz w:val="28"/>
          <w:szCs w:val="28"/>
          <w:lang w:val="uk-UA" w:eastAsia="ru-RU"/>
        </w:rPr>
        <w:t xml:space="preserve">  огорожі території, території,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впроваджує заходи по раціональному використанню енергоносіїв (води, газу, електроенергії, твердого та рідкого  палива) для зменшення їх невиробничих витрат.</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надання інших різних виробничих і невиробничих послуг.</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2.3. З метою отримання прибутку Підприємство має право займатись також іншими видами підприємницької діяльності, не забороненими чинним законодавством України, шляхом продажу товарів, виконання робіт, надання послуг,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2.4.</w:t>
      </w:r>
      <w:r w:rsidRPr="00000D5A">
        <w:rPr>
          <w:rFonts w:ascii="Times New Roman" w:eastAsia="Times New Roman" w:hAnsi="Times New Roman" w:cs="Times New Roman"/>
          <w:b/>
          <w:sz w:val="28"/>
          <w:szCs w:val="28"/>
          <w:lang w:val="uk-UA" w:eastAsia="ru-RU"/>
        </w:rPr>
        <w:t xml:space="preserve"> </w:t>
      </w:r>
      <w:r w:rsidRPr="00000D5A">
        <w:rPr>
          <w:rFonts w:ascii="Times New Roman" w:eastAsia="Times New Roman" w:hAnsi="Times New Roman" w:cs="Times New Roman"/>
          <w:sz w:val="28"/>
          <w:szCs w:val="28"/>
          <w:lang w:val="uk-UA" w:eastAsia="ru-RU"/>
        </w:rPr>
        <w:t>Для здійснення видів діяльності, що підлягають обов’язковому ліцензуванню або вимагають спеціальних дозволів, Підприємство одержує ліцензії або дозволи у встановленому чинним законодавством України порядку.</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p>
    <w:p w:rsidR="00000D5A" w:rsidRPr="00000D5A" w:rsidRDefault="00000D5A" w:rsidP="00000D5A">
      <w:pPr>
        <w:keepNext/>
        <w:keepLines/>
        <w:spacing w:after="0" w:line="240" w:lineRule="auto"/>
        <w:jc w:val="center"/>
        <w:outlineLvl w:val="0"/>
        <w:rPr>
          <w:rFonts w:ascii="Times New Roman" w:eastAsia="Calibri" w:hAnsi="Times New Roman" w:cs="Times New Roman"/>
          <w:b/>
          <w:sz w:val="28"/>
          <w:szCs w:val="28"/>
          <w:lang w:val="uk-UA" w:eastAsia="uk-UA"/>
        </w:rPr>
      </w:pPr>
      <w:bookmarkStart w:id="2" w:name="bookmark0"/>
      <w:r w:rsidRPr="00000D5A">
        <w:rPr>
          <w:rFonts w:ascii="Times New Roman" w:eastAsia="Calibri" w:hAnsi="Times New Roman" w:cs="Times New Roman"/>
          <w:b/>
          <w:sz w:val="28"/>
          <w:szCs w:val="28"/>
          <w:lang w:val="uk-UA" w:eastAsia="uk-UA"/>
        </w:rPr>
        <w:t>3. ПРАВОВИЙ СТАТУС ПІДПРИЄМСТВА,</w:t>
      </w:r>
    </w:p>
    <w:p w:rsidR="00000D5A" w:rsidRPr="00000D5A" w:rsidRDefault="00000D5A" w:rsidP="00000D5A">
      <w:pPr>
        <w:keepNext/>
        <w:keepLines/>
        <w:spacing w:after="0" w:line="240" w:lineRule="auto"/>
        <w:ind w:left="20" w:firstLine="238"/>
        <w:jc w:val="center"/>
        <w:outlineLvl w:val="0"/>
        <w:rPr>
          <w:rFonts w:ascii="Times New Roman" w:eastAsia="Calibri" w:hAnsi="Times New Roman" w:cs="Times New Roman"/>
          <w:b/>
          <w:sz w:val="28"/>
          <w:szCs w:val="28"/>
          <w:lang w:val="uk-UA" w:eastAsia="uk-UA"/>
        </w:rPr>
      </w:pPr>
      <w:r w:rsidRPr="00000D5A">
        <w:rPr>
          <w:rFonts w:ascii="Times New Roman" w:eastAsia="Calibri" w:hAnsi="Times New Roman" w:cs="Times New Roman"/>
          <w:b/>
          <w:sz w:val="28"/>
          <w:szCs w:val="28"/>
          <w:lang w:val="uk-UA" w:eastAsia="uk-UA"/>
        </w:rPr>
        <w:t>ЙОГО ОРГАНІЗАЦІЙНА СТРУКТУРА</w:t>
      </w:r>
      <w:bookmarkEnd w:id="2"/>
    </w:p>
    <w:p w:rsidR="00000D5A" w:rsidRPr="00000D5A" w:rsidRDefault="00000D5A" w:rsidP="00000D5A">
      <w:pPr>
        <w:keepNext/>
        <w:keepLines/>
        <w:spacing w:after="0" w:line="240" w:lineRule="auto"/>
        <w:ind w:left="20" w:firstLine="238"/>
        <w:jc w:val="center"/>
        <w:outlineLvl w:val="0"/>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ind w:left="20"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3.1. Підприємство є юридичною особою. Права та обов'язки юридичної особи Підприємство набуває з дня його державної реєстрації.</w:t>
      </w:r>
    </w:p>
    <w:p w:rsidR="00000D5A" w:rsidRPr="00000D5A" w:rsidRDefault="00000D5A" w:rsidP="00000D5A">
      <w:pPr>
        <w:tabs>
          <w:tab w:val="left" w:pos="709"/>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3.2. Підприємство має відокремлене майно, передане Власником та набуте в процесі фінансово-господарської діяльності, веде самостійний баланс, має поточний та інші рахунки в установах банків, печатку зі своїм найменуванням, інші необхідні печатки та штампи, фірмовий бланк, а також знак </w:t>
      </w:r>
      <w:r w:rsidRPr="00000D5A">
        <w:rPr>
          <w:rFonts w:ascii="Times New Roman" w:eastAsia="Calibri" w:hAnsi="Times New Roman" w:cs="Times New Roman"/>
          <w:sz w:val="28"/>
          <w:szCs w:val="28"/>
          <w:lang w:val="uk-UA" w:eastAsia="uk-UA"/>
        </w:rPr>
        <w:lastRenderedPageBreak/>
        <w:t>для товарів і послуг та усі інші реквізити, необхідні для здійснення господарської діяльності.</w:t>
      </w:r>
    </w:p>
    <w:p w:rsidR="00000D5A" w:rsidRPr="00000D5A" w:rsidRDefault="00000D5A" w:rsidP="00000D5A">
      <w:pPr>
        <w:tabs>
          <w:tab w:val="left" w:pos="709"/>
          <w:tab w:val="left" w:pos="999"/>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3.3. Підприємство може від свого імені набувати майнових та немайнових прав і нести обов'язки, бути позивачем і відповідачем в суді, в господарському суді та третейському суді.</w:t>
      </w:r>
    </w:p>
    <w:p w:rsidR="00000D5A" w:rsidRPr="00000D5A" w:rsidRDefault="00000D5A" w:rsidP="00000D5A">
      <w:pPr>
        <w:tabs>
          <w:tab w:val="left" w:pos="709"/>
          <w:tab w:val="left" w:pos="954"/>
        </w:tabs>
        <w:spacing w:after="0" w:line="240" w:lineRule="auto"/>
        <w:ind w:left="-142" w:right="20" w:firstLine="851"/>
        <w:jc w:val="both"/>
        <w:rPr>
          <w:rFonts w:ascii="Times New Roman" w:eastAsia="Calibri" w:hAnsi="Times New Roman" w:cs="Times New Roman"/>
          <w:sz w:val="28"/>
          <w:szCs w:val="28"/>
          <w:lang w:val="uk-UA" w:eastAsia="uk-UA"/>
        </w:rPr>
      </w:pPr>
      <w:r w:rsidRPr="00000D5A">
        <w:rPr>
          <w:rFonts w:ascii="Times New Roman" w:eastAsia="Calibri" w:hAnsi="Times New Roman" w:cs="Times New Roman"/>
          <w:sz w:val="28"/>
          <w:szCs w:val="28"/>
          <w:lang w:val="uk-UA" w:eastAsia="uk-UA"/>
        </w:rPr>
        <w:tab/>
        <w:t xml:space="preserve">3.4. Підприємство самостійно здійснює володіння та користування усім майном відповідно із завданнями, функціями та предметом своєї діяльності.   </w:t>
      </w:r>
    </w:p>
    <w:p w:rsidR="00000D5A" w:rsidRPr="00000D5A" w:rsidRDefault="00000D5A" w:rsidP="00000D5A">
      <w:pPr>
        <w:tabs>
          <w:tab w:val="left" w:pos="709"/>
          <w:tab w:val="left" w:pos="954"/>
        </w:tabs>
        <w:spacing w:after="0" w:line="240" w:lineRule="auto"/>
        <w:ind w:left="-142" w:right="2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  3.5. Підприємство здійснює розпорядження майном, яке прийняте на обслуговування лише за рішенням Власника, а майном, яким забезпечується виробнича та фінансово-господарська діяльність - самостійно.</w:t>
      </w:r>
    </w:p>
    <w:p w:rsidR="00000D5A" w:rsidRPr="00000D5A" w:rsidRDefault="00000D5A" w:rsidP="00000D5A">
      <w:pPr>
        <w:tabs>
          <w:tab w:val="left" w:pos="709"/>
          <w:tab w:val="left" w:pos="954"/>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3.6. </w:t>
      </w:r>
      <w:r w:rsidRPr="00000D5A">
        <w:rPr>
          <w:rFonts w:ascii="Times New Roman" w:eastAsia="Calibri" w:hAnsi="Times New Roman" w:cs="Times New Roman"/>
          <w:sz w:val="28"/>
          <w:szCs w:val="28"/>
          <w:lang w:val="uk-UA" w:eastAsia="uk-UA"/>
        </w:rPr>
        <w:t>Підприємство самостійно розробляє і затверджує плани виробничо-господарської діяльності у відповідності до зобов'язань, що ним взяті за договорами і цим Статутом, та надає їх у встановлені терміни до відповідних організацій (органів) згідно із законом.</w:t>
      </w:r>
    </w:p>
    <w:p w:rsidR="00000D5A" w:rsidRPr="00000D5A" w:rsidRDefault="00000D5A" w:rsidP="00000D5A">
      <w:pPr>
        <w:tabs>
          <w:tab w:val="left" w:pos="709"/>
          <w:tab w:val="left" w:pos="942"/>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3.7. Підприємство самостійно відповідає за своїми зобов'язаннями. Підприємство відповідає за своїми зобов'язаннями усім належним йому майном, крім майна прийнятого на обслуговування.</w:t>
      </w:r>
    </w:p>
    <w:p w:rsidR="00000D5A" w:rsidRPr="00000D5A" w:rsidRDefault="00000D5A" w:rsidP="00000D5A">
      <w:pPr>
        <w:tabs>
          <w:tab w:val="left" w:pos="709"/>
          <w:tab w:val="left" w:pos="942"/>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3.8. </w:t>
      </w:r>
      <w:r w:rsidRPr="00000D5A">
        <w:rPr>
          <w:rFonts w:ascii="Times New Roman" w:eastAsia="Calibri" w:hAnsi="Times New Roman" w:cs="Times New Roman"/>
          <w:sz w:val="28"/>
          <w:szCs w:val="28"/>
          <w:lang w:val="uk-UA" w:eastAsia="uk-UA"/>
        </w:rPr>
        <w:t>Підприємство не несе відповідальності за зобов'язаннями Власника чи його виконавчого комітету.</w:t>
      </w:r>
    </w:p>
    <w:p w:rsidR="00000D5A" w:rsidRPr="00000D5A" w:rsidRDefault="00000D5A" w:rsidP="00000D5A">
      <w:pPr>
        <w:tabs>
          <w:tab w:val="left" w:pos="709"/>
          <w:tab w:val="left" w:pos="942"/>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3.9. </w:t>
      </w:r>
      <w:r w:rsidRPr="00000D5A">
        <w:rPr>
          <w:rFonts w:ascii="Times New Roman" w:eastAsia="Calibri" w:hAnsi="Times New Roman" w:cs="Times New Roman"/>
          <w:sz w:val="28"/>
          <w:szCs w:val="28"/>
          <w:lang w:val="uk-UA" w:eastAsia="uk-UA"/>
        </w:rPr>
        <w:t>Підприємство має право:</w:t>
      </w:r>
    </w:p>
    <w:p w:rsidR="00000D5A" w:rsidRPr="00000D5A" w:rsidRDefault="00000D5A" w:rsidP="00000D5A">
      <w:pPr>
        <w:tabs>
          <w:tab w:val="left" w:pos="709"/>
          <w:tab w:val="left" w:pos="942"/>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1) здійснювати підприємницьку діяльність, не заборонену чинним законодавством України і яка не суперечить меті діяльності та завданням Підприємства;</w:t>
      </w:r>
    </w:p>
    <w:p w:rsidR="00000D5A" w:rsidRPr="00000D5A" w:rsidRDefault="00000D5A" w:rsidP="00000D5A">
      <w:pPr>
        <w:tabs>
          <w:tab w:val="left" w:pos="567"/>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2) відкривати усі види банківських рахунків та використовувати їх за призначенням в українських та іноземних кредитно-фінансових установах у відповідності до чинного законодавства України та міжнародних договорів;</w:t>
      </w:r>
    </w:p>
    <w:p w:rsidR="00000D5A" w:rsidRPr="00000D5A" w:rsidRDefault="00000D5A" w:rsidP="00000D5A">
      <w:pPr>
        <w:tabs>
          <w:tab w:val="left" w:pos="567"/>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3) від свого імені укладати договори, угоди, контракти (у </w:t>
      </w:r>
      <w:proofErr w:type="spellStart"/>
      <w:r w:rsidRPr="00000D5A">
        <w:rPr>
          <w:rFonts w:ascii="Times New Roman" w:eastAsia="Calibri" w:hAnsi="Times New Roman" w:cs="Times New Roman"/>
          <w:sz w:val="28"/>
          <w:szCs w:val="28"/>
          <w:lang w:val="uk-UA" w:eastAsia="uk-UA"/>
        </w:rPr>
        <w:t>т.ч</w:t>
      </w:r>
      <w:proofErr w:type="spellEnd"/>
      <w:r w:rsidRPr="00000D5A">
        <w:rPr>
          <w:rFonts w:ascii="Times New Roman" w:eastAsia="Calibri" w:hAnsi="Times New Roman" w:cs="Times New Roman"/>
          <w:sz w:val="28"/>
          <w:szCs w:val="28"/>
          <w:lang w:val="uk-UA" w:eastAsia="uk-UA"/>
        </w:rPr>
        <w:t>. зовнішньоекономічні, кредитні), які не заборонені чинним законодавством та у відповідності до цього Статуту;</w:t>
      </w:r>
    </w:p>
    <w:p w:rsidR="00000D5A" w:rsidRPr="00000D5A" w:rsidRDefault="00000D5A" w:rsidP="00000D5A">
      <w:pPr>
        <w:tabs>
          <w:tab w:val="left" w:pos="567"/>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4) вступати в зобов'язання, що випливають з договірних відносин: купівлі-продажу, поставки, міни, дарування, крім відчуження майна прийнятого на обслуговування, ренти, найму (оренди) нежитлових та житлових приміщень, будов, споруд, прокату, лізингу,  </w:t>
      </w:r>
      <w:proofErr w:type="spellStart"/>
      <w:r w:rsidRPr="00000D5A">
        <w:rPr>
          <w:rFonts w:ascii="Times New Roman" w:eastAsia="Calibri" w:hAnsi="Times New Roman" w:cs="Times New Roman"/>
          <w:sz w:val="28"/>
          <w:szCs w:val="28"/>
          <w:lang w:val="uk-UA" w:eastAsia="uk-UA"/>
        </w:rPr>
        <w:t>підряду</w:t>
      </w:r>
      <w:proofErr w:type="spellEnd"/>
      <w:r w:rsidRPr="00000D5A">
        <w:rPr>
          <w:rFonts w:ascii="Times New Roman" w:eastAsia="Calibri" w:hAnsi="Times New Roman" w:cs="Times New Roman"/>
          <w:sz w:val="28"/>
          <w:szCs w:val="28"/>
          <w:lang w:val="uk-UA" w:eastAsia="uk-UA"/>
        </w:rPr>
        <w:t xml:space="preserve">, побутового та будівельного </w:t>
      </w:r>
      <w:proofErr w:type="spellStart"/>
      <w:r w:rsidRPr="00000D5A">
        <w:rPr>
          <w:rFonts w:ascii="Times New Roman" w:eastAsia="Calibri" w:hAnsi="Times New Roman" w:cs="Times New Roman"/>
          <w:sz w:val="28"/>
          <w:szCs w:val="28"/>
          <w:lang w:val="uk-UA" w:eastAsia="uk-UA"/>
        </w:rPr>
        <w:t>підряду</w:t>
      </w:r>
      <w:proofErr w:type="spellEnd"/>
      <w:r w:rsidRPr="00000D5A">
        <w:rPr>
          <w:rFonts w:ascii="Times New Roman" w:eastAsia="Calibri" w:hAnsi="Times New Roman" w:cs="Times New Roman"/>
          <w:sz w:val="28"/>
          <w:szCs w:val="28"/>
          <w:lang w:val="uk-UA" w:eastAsia="uk-UA"/>
        </w:rPr>
        <w:t xml:space="preserve">, </w:t>
      </w:r>
      <w:proofErr w:type="spellStart"/>
      <w:r w:rsidRPr="00000D5A">
        <w:rPr>
          <w:rFonts w:ascii="Times New Roman" w:eastAsia="Calibri" w:hAnsi="Times New Roman" w:cs="Times New Roman"/>
          <w:sz w:val="28"/>
          <w:szCs w:val="28"/>
          <w:lang w:val="uk-UA" w:eastAsia="uk-UA"/>
        </w:rPr>
        <w:t>підряду</w:t>
      </w:r>
      <w:proofErr w:type="spellEnd"/>
      <w:r w:rsidRPr="00000D5A">
        <w:rPr>
          <w:rFonts w:ascii="Times New Roman" w:eastAsia="Calibri" w:hAnsi="Times New Roman" w:cs="Times New Roman"/>
          <w:sz w:val="28"/>
          <w:szCs w:val="28"/>
          <w:lang w:val="uk-UA" w:eastAsia="uk-UA"/>
        </w:rPr>
        <w:t xml:space="preserve"> на проектні та пошукові роботи, виконання науково-дослідних або дослідно-конструкторських та технологічних робіт, надання послуг, перевезення, транспортного експедирування, зберігання, зберігання та товарному складі тощо, страхування, доручення, комісії, управління майном, позики, кредиту, банківського вкладу, факторингу, розрахунків, розпорядження майновими правами інтелектуальної власності, концесії, спільної діяльності, вступати в інші зобов'язання, які не заборонені чинним законодавством;</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5) продавати і передавати, обмінювати, надавати безоплатно в тимчасове користування або в позику іншим підприємствам, установам, організаціям і фізичним особам, належні йому, крім майна прийнятого на обслуговування, будинки, споруди, устаткування, транспортні засоби, інвентар, сировину та інші матеріальні цінності, списувати їх з балансу, а також здавати в оренду та вчиняти щодо власного майна і коштів будь-які дії, не заборонені чинним законодавством України і які не суперечать цьому Статуту та рішенням Власника;</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lastRenderedPageBreak/>
        <w:t xml:space="preserve">6) </w:t>
      </w:r>
      <w:r w:rsidRPr="00000D5A">
        <w:rPr>
          <w:rFonts w:ascii="Times New Roman" w:eastAsia="Calibri" w:hAnsi="Times New Roman" w:cs="Times New Roman"/>
          <w:sz w:val="28"/>
          <w:szCs w:val="28"/>
          <w:lang w:val="uk-UA" w:eastAsia="uk-UA"/>
        </w:rPr>
        <w:t>здійснювати володіння, користування і розпорядження землею та іншими природними ресурсами, які належать йому на відповідному статусі, у відповідності з метою своєї діяльності та відповідно до чинного законодавства та рішенням Власника;</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7) </w:t>
      </w:r>
      <w:r w:rsidRPr="00000D5A">
        <w:rPr>
          <w:rFonts w:ascii="Times New Roman" w:eastAsia="Calibri" w:hAnsi="Times New Roman" w:cs="Times New Roman"/>
          <w:sz w:val="28"/>
          <w:szCs w:val="28"/>
          <w:lang w:val="uk-UA" w:eastAsia="uk-UA"/>
        </w:rPr>
        <w:t>за рішенням Власника виступати засновником підприємств, бути учасником корпоративних підприємств, акціонерних та інших товариств, входити до складу асоціацій та інших добровільних господарських об'єднань, засновувати благодійні фонди, інші комерційні і некомерційні установи і організації;</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8) </w:t>
      </w:r>
      <w:r w:rsidRPr="00000D5A">
        <w:rPr>
          <w:rFonts w:ascii="Times New Roman" w:eastAsia="Calibri" w:hAnsi="Times New Roman" w:cs="Times New Roman"/>
          <w:sz w:val="28"/>
          <w:szCs w:val="28"/>
          <w:lang w:val="uk-UA" w:eastAsia="uk-UA"/>
        </w:rPr>
        <w:t>за рішенням Власника створювати на території України та за її межами філії, відділення та інші відокремлені підрозділи, погоджуючи питання про розміщення таких підрозділів з відповідними органами місцевого самоврядування в установленому законодавством порядку. Такі відокремлені підрозділи не мають статусу юридичної особи і діють на основі положення про них, затвердженого Підприємством. Такі відокремлені підрозділи можуть бути наділені правами ведення окремого балансу, відкриття рахунків в установах банків тощо;</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9) </w:t>
      </w:r>
      <w:r w:rsidRPr="00000D5A">
        <w:rPr>
          <w:rFonts w:ascii="Times New Roman" w:eastAsia="Calibri" w:hAnsi="Times New Roman" w:cs="Times New Roman"/>
          <w:sz w:val="28"/>
          <w:szCs w:val="28"/>
          <w:lang w:val="uk-UA" w:eastAsia="uk-UA"/>
        </w:rPr>
        <w:t>застосовувати в своїй діяльності будь-які форми ділового партнерства, які не заборонені чинним законодавством та відповідають нормам ділових звичаїв;</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10) </w:t>
      </w:r>
      <w:r w:rsidRPr="00000D5A">
        <w:rPr>
          <w:rFonts w:ascii="Times New Roman" w:eastAsia="Calibri" w:hAnsi="Times New Roman" w:cs="Times New Roman"/>
          <w:sz w:val="28"/>
          <w:szCs w:val="28"/>
          <w:lang w:val="uk-UA" w:eastAsia="uk-UA"/>
        </w:rPr>
        <w:t>залучати кошти місцевого бюджету та бюджетів різних рівнів (районного, обласного, державного);</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11) </w:t>
      </w:r>
      <w:r w:rsidRPr="00000D5A">
        <w:rPr>
          <w:rFonts w:ascii="Times New Roman" w:eastAsia="Calibri" w:hAnsi="Times New Roman" w:cs="Times New Roman"/>
          <w:sz w:val="28"/>
          <w:szCs w:val="28"/>
          <w:lang w:val="uk-UA" w:eastAsia="uk-UA"/>
        </w:rPr>
        <w:t>залучати кошти інвесторів, в тому числі іноземних;</w:t>
      </w:r>
      <w:r w:rsidRPr="00000D5A">
        <w:rPr>
          <w:rFonts w:ascii="Times New Roman" w:eastAsia="Calibri" w:hAnsi="Times New Roman" w:cs="Times New Roman"/>
          <w:sz w:val="28"/>
          <w:szCs w:val="28"/>
          <w:lang w:val="uk-UA" w:eastAsia="ru-RU"/>
        </w:rPr>
        <w:t xml:space="preserve"> </w:t>
      </w:r>
      <w:r w:rsidRPr="00000D5A">
        <w:rPr>
          <w:rFonts w:ascii="Times New Roman" w:eastAsia="Calibri" w:hAnsi="Times New Roman" w:cs="Times New Roman"/>
          <w:sz w:val="28"/>
          <w:szCs w:val="28"/>
          <w:lang w:val="uk-UA" w:eastAsia="uk-UA"/>
        </w:rPr>
        <w:t>проводити та брати участь в тендерних комісіях;</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12) </w:t>
      </w:r>
      <w:r w:rsidRPr="00000D5A">
        <w:rPr>
          <w:rFonts w:ascii="Times New Roman" w:eastAsia="Calibri" w:hAnsi="Times New Roman" w:cs="Times New Roman"/>
          <w:sz w:val="28"/>
          <w:szCs w:val="28"/>
          <w:lang w:val="uk-UA" w:eastAsia="uk-UA"/>
        </w:rPr>
        <w:t xml:space="preserve">застосовувати систему контрактів при </w:t>
      </w:r>
      <w:proofErr w:type="spellStart"/>
      <w:r w:rsidRPr="00000D5A">
        <w:rPr>
          <w:rFonts w:ascii="Times New Roman" w:eastAsia="Calibri" w:hAnsi="Times New Roman" w:cs="Times New Roman"/>
          <w:sz w:val="28"/>
          <w:szCs w:val="28"/>
          <w:lang w:val="uk-UA" w:eastAsia="uk-UA"/>
        </w:rPr>
        <w:t>наймі</w:t>
      </w:r>
      <w:proofErr w:type="spellEnd"/>
      <w:r w:rsidRPr="00000D5A">
        <w:rPr>
          <w:rFonts w:ascii="Times New Roman" w:eastAsia="Calibri" w:hAnsi="Times New Roman" w:cs="Times New Roman"/>
          <w:sz w:val="28"/>
          <w:szCs w:val="28"/>
          <w:lang w:val="uk-UA" w:eastAsia="uk-UA"/>
        </w:rPr>
        <w:t xml:space="preserve"> на роботу працівників відповідно до чинного законодавства;</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13) </w:t>
      </w:r>
      <w:r w:rsidRPr="00000D5A">
        <w:rPr>
          <w:rFonts w:ascii="Times New Roman" w:eastAsia="Calibri" w:hAnsi="Times New Roman" w:cs="Times New Roman"/>
          <w:sz w:val="28"/>
          <w:szCs w:val="28"/>
          <w:lang w:val="uk-UA" w:eastAsia="uk-UA"/>
        </w:rPr>
        <w:t>направляти своїх працівників у відрядження по Україні та за кордон;</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14) </w:t>
      </w:r>
      <w:r w:rsidRPr="00000D5A">
        <w:rPr>
          <w:rFonts w:ascii="Times New Roman" w:eastAsia="Calibri" w:hAnsi="Times New Roman" w:cs="Times New Roman"/>
          <w:sz w:val="28"/>
          <w:szCs w:val="28"/>
          <w:lang w:val="uk-UA" w:eastAsia="uk-UA"/>
        </w:rPr>
        <w:t>в разі господарської необхідності отримувати дотації з місцевого бюджету;</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15) </w:t>
      </w:r>
      <w:r w:rsidRPr="00000D5A">
        <w:rPr>
          <w:rFonts w:ascii="Times New Roman" w:eastAsia="Calibri" w:hAnsi="Times New Roman" w:cs="Times New Roman"/>
          <w:sz w:val="28"/>
          <w:szCs w:val="28"/>
          <w:lang w:val="uk-UA" w:eastAsia="uk-UA"/>
        </w:rPr>
        <w:t>користуватися іншими джерелами доходів, правами, наданими чинним законодавством.</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3.10. </w:t>
      </w:r>
      <w:r w:rsidRPr="00000D5A">
        <w:rPr>
          <w:rFonts w:ascii="Times New Roman" w:eastAsia="Calibri" w:hAnsi="Times New Roman" w:cs="Times New Roman"/>
          <w:sz w:val="28"/>
          <w:szCs w:val="28"/>
          <w:lang w:val="uk-UA" w:eastAsia="uk-UA"/>
        </w:rPr>
        <w:t>Підприємство є суб'єктом зовнішньоекономічної діяльності. При здійсненні зовнішньоекономічної діяльності Підприємство діє відповідно до мети і предмету своєї діяльності та укладених ним зовнішньоекономічних договорів і контрактів.</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3.11. </w:t>
      </w:r>
      <w:r w:rsidRPr="00000D5A">
        <w:rPr>
          <w:rFonts w:ascii="Times New Roman" w:eastAsia="Calibri" w:hAnsi="Times New Roman" w:cs="Times New Roman"/>
          <w:sz w:val="28"/>
          <w:szCs w:val="28"/>
          <w:lang w:val="uk-UA" w:eastAsia="uk-UA"/>
        </w:rPr>
        <w:t>В зовнішньоекономічній діяльності Підприємство користується повним обсягом прав суб'єкта зовнішньоекономічної діяльності у відповідності з чинним законодавством.</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3.12. </w:t>
      </w:r>
      <w:r w:rsidRPr="00000D5A">
        <w:rPr>
          <w:rFonts w:ascii="Times New Roman" w:eastAsia="Calibri" w:hAnsi="Times New Roman" w:cs="Times New Roman"/>
          <w:sz w:val="28"/>
          <w:szCs w:val="28"/>
          <w:lang w:val="uk-UA" w:eastAsia="uk-UA"/>
        </w:rPr>
        <w:t>Підприємство може складатися з виробничих структурних підрозділів (</w:t>
      </w:r>
      <w:proofErr w:type="spellStart"/>
      <w:r w:rsidRPr="00000D5A">
        <w:rPr>
          <w:rFonts w:ascii="Times New Roman" w:eastAsia="Calibri" w:hAnsi="Times New Roman" w:cs="Times New Roman"/>
          <w:sz w:val="28"/>
          <w:szCs w:val="28"/>
          <w:lang w:val="uk-UA" w:eastAsia="uk-UA"/>
        </w:rPr>
        <w:t>цехів</w:t>
      </w:r>
      <w:proofErr w:type="spellEnd"/>
      <w:r w:rsidRPr="00000D5A">
        <w:rPr>
          <w:rFonts w:ascii="Times New Roman" w:eastAsia="Calibri" w:hAnsi="Times New Roman" w:cs="Times New Roman"/>
          <w:sz w:val="28"/>
          <w:szCs w:val="28"/>
          <w:lang w:val="uk-UA" w:eastAsia="uk-UA"/>
        </w:rPr>
        <w:t>, відділень, дільниць, бригад, бюро, лабораторій тощо), а також функціональних структурних підрозділів апарату управління (управлінь, відділів, служб тощо).</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Функції, права та обов'язки структурних підрозділів підприємства визначаються положеннями про них, які затверджуються керівником Підприємства.</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3.13. </w:t>
      </w:r>
      <w:r w:rsidRPr="00000D5A">
        <w:rPr>
          <w:rFonts w:ascii="Times New Roman" w:eastAsia="Calibri" w:hAnsi="Times New Roman" w:cs="Times New Roman"/>
          <w:sz w:val="28"/>
          <w:szCs w:val="28"/>
          <w:lang w:val="uk-UA" w:eastAsia="uk-UA"/>
        </w:rPr>
        <w:t>Підприємство самостійно визначає свою організаційну структуру, встановлює чисельність працівників і штатний розклад.</w:t>
      </w:r>
    </w:p>
    <w:p w:rsidR="00000D5A" w:rsidRPr="00000D5A" w:rsidRDefault="00000D5A" w:rsidP="00000D5A">
      <w:pPr>
        <w:keepNext/>
        <w:keepLines/>
        <w:spacing w:after="0" w:line="240" w:lineRule="auto"/>
        <w:ind w:left="160" w:firstLine="238"/>
        <w:jc w:val="both"/>
        <w:outlineLvl w:val="0"/>
        <w:rPr>
          <w:rFonts w:ascii="Times New Roman" w:eastAsia="Calibri" w:hAnsi="Times New Roman" w:cs="Times New Roman"/>
          <w:bCs/>
          <w:sz w:val="28"/>
          <w:szCs w:val="28"/>
          <w:lang w:val="uk-UA" w:eastAsia="uk-UA"/>
        </w:rPr>
      </w:pPr>
      <w:bookmarkStart w:id="3" w:name="bookmark1"/>
    </w:p>
    <w:p w:rsidR="00000D5A" w:rsidRPr="00000D5A" w:rsidRDefault="00000D5A" w:rsidP="00000D5A">
      <w:pPr>
        <w:keepNext/>
        <w:keepLines/>
        <w:spacing w:after="0" w:line="240" w:lineRule="auto"/>
        <w:ind w:left="160" w:firstLine="238"/>
        <w:jc w:val="center"/>
        <w:outlineLvl w:val="0"/>
        <w:rPr>
          <w:rFonts w:ascii="Times New Roman" w:eastAsia="Calibri" w:hAnsi="Times New Roman" w:cs="Times New Roman"/>
          <w:b/>
          <w:bCs/>
          <w:sz w:val="28"/>
          <w:szCs w:val="28"/>
          <w:lang w:val="uk-UA" w:eastAsia="uk-UA"/>
        </w:rPr>
      </w:pPr>
      <w:r w:rsidRPr="00000D5A">
        <w:rPr>
          <w:rFonts w:ascii="Times New Roman" w:eastAsia="Calibri" w:hAnsi="Times New Roman" w:cs="Times New Roman"/>
          <w:b/>
          <w:sz w:val="28"/>
          <w:szCs w:val="28"/>
          <w:lang w:val="uk-UA" w:eastAsia="uk-UA"/>
        </w:rPr>
        <w:t>4. УПРАВЛІННЯ ПІДПРИЄМСТВОМ</w:t>
      </w:r>
      <w:bookmarkEnd w:id="3"/>
    </w:p>
    <w:p w:rsidR="00000D5A" w:rsidRPr="00000D5A" w:rsidRDefault="00000D5A" w:rsidP="00000D5A">
      <w:pPr>
        <w:tabs>
          <w:tab w:val="left" w:pos="567"/>
          <w:tab w:val="left" w:pos="851"/>
        </w:tabs>
        <w:spacing w:after="0" w:line="240" w:lineRule="auto"/>
        <w:jc w:val="both"/>
        <w:rPr>
          <w:rFonts w:ascii="Times New Roman" w:eastAsia="Calibri" w:hAnsi="Times New Roman" w:cs="Times New Roman"/>
          <w:b/>
          <w:bCs/>
          <w:sz w:val="28"/>
          <w:szCs w:val="28"/>
          <w:lang w:val="uk-UA" w:eastAsia="ru-RU"/>
        </w:rPr>
      </w:pP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bCs/>
          <w:sz w:val="28"/>
          <w:szCs w:val="28"/>
          <w:lang w:val="uk-UA" w:eastAsia="ru-RU"/>
        </w:rPr>
        <w:t xml:space="preserve">4.1. </w:t>
      </w:r>
      <w:r w:rsidRPr="00000D5A">
        <w:rPr>
          <w:rFonts w:ascii="Times New Roman" w:eastAsia="Calibri" w:hAnsi="Times New Roman" w:cs="Times New Roman"/>
          <w:sz w:val="28"/>
          <w:szCs w:val="28"/>
          <w:lang w:val="uk-UA" w:eastAsia="uk-UA"/>
        </w:rPr>
        <w:t>Вищим органом управління Підприємства є його Власник.</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4.2. </w:t>
      </w:r>
      <w:r w:rsidRPr="00000D5A">
        <w:rPr>
          <w:rFonts w:ascii="Times New Roman" w:eastAsia="Calibri" w:hAnsi="Times New Roman" w:cs="Times New Roman"/>
          <w:sz w:val="28"/>
          <w:szCs w:val="28"/>
          <w:lang w:val="uk-UA" w:eastAsia="uk-UA"/>
        </w:rPr>
        <w:t>Функції управління від імені Власника Підприємства відповідно до Закону України «Про місцеве самоврядування в Україні» здійснюють його уповноважені органи – Боярська міська рада та в межах своєї компетенції її виконавчий комітет.</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До компетенції Власника належать:</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визначення основних напрямків діяльності Підприємства, затвердження його планів та звітів про їх виконання;</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внесення змін та доповнень до Статуту Підприємства;</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затвердження річних звітів фінансово-господарської діяльності Підприємства, включаючи створені ним підприємства, затвердження звітів і висновків ревізора, порядку розподілу прибутку чи покриття збитків;</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прийняття рішень про створення, реорганізацію та ліквідацію підприємств, засновником яких виступає Підприємство, структурних підрозділів, філій Підприємства, затвердження статутів та положень про них;</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прийняття рішення про участь Підприємства у створенні господарських товариств, господарських об'єднань тощо;</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призначення та відкликання ревізора;</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 прийняття рішення про притягнення до майнової відповідальності посадових осіб Підприємства; </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прийняття рішення про збільшення або зменшення розміру статутного фонду;</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встановлення розміру частки прибутку, яка підлягає зарахуванню до бюджету міської територіальної громади;</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затвердження напрямків використання чистого прибутку Підприємства, розмірів фондів Підприємства і нормативи щорічних відрахувань на їх формування та поповнення;</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прийняття рішення щодо відчуження чи застави майна, прийнятого Підприємством на обслуговування;</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прийняття рішення про припинення діяльності Підприємства, призначення комісії з припинення, затвердження ліквідаційного (передавального) балансу, передавального акту;</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 здійснення контролю за використанням і збереженням належного Власнику майна при самостійності і незалежності </w:t>
      </w:r>
      <w:proofErr w:type="spellStart"/>
      <w:r w:rsidRPr="00000D5A">
        <w:rPr>
          <w:rFonts w:ascii="Times New Roman" w:eastAsia="Calibri" w:hAnsi="Times New Roman" w:cs="Times New Roman"/>
          <w:sz w:val="28"/>
          <w:szCs w:val="28"/>
          <w:lang w:val="uk-UA" w:eastAsia="uk-UA"/>
        </w:rPr>
        <w:t>оперативно</w:t>
      </w:r>
      <w:proofErr w:type="spellEnd"/>
      <w:r w:rsidRPr="00000D5A">
        <w:rPr>
          <w:rFonts w:ascii="Times New Roman" w:eastAsia="Calibri" w:hAnsi="Times New Roman" w:cs="Times New Roman"/>
          <w:sz w:val="28"/>
          <w:szCs w:val="28"/>
          <w:lang w:val="uk-UA" w:eastAsia="uk-UA"/>
        </w:rPr>
        <w:t>-господарської діяльності Підприємства;</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здійснення інших повноважень передбачених цим Статутом та чинним законодавством України.</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Власник зобов'язаний:</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забезпечити суцільну інвентаризацію майна, розрахунків та зобов'язань для передачі-прийняття на баланс Підприємством всього майна комунальної власності, яке фактично наявне;</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довести до рівня обґрунтованих потреб виробничу та матеріально-технічну базу Підприємства, забезпечуючи приміщеннями та необхідними засобами для здійснення ним господарської діяльності;</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uk-UA"/>
        </w:rPr>
      </w:pPr>
      <w:r w:rsidRPr="00000D5A">
        <w:rPr>
          <w:rFonts w:ascii="Times New Roman" w:eastAsia="Calibri" w:hAnsi="Times New Roman" w:cs="Times New Roman"/>
          <w:sz w:val="28"/>
          <w:szCs w:val="28"/>
          <w:lang w:val="uk-UA" w:eastAsia="ru-RU"/>
        </w:rPr>
        <w:lastRenderedPageBreak/>
        <w:t xml:space="preserve">4.3. </w:t>
      </w:r>
      <w:r w:rsidRPr="00000D5A">
        <w:rPr>
          <w:rFonts w:ascii="Times New Roman" w:eastAsia="Calibri" w:hAnsi="Times New Roman" w:cs="Times New Roman"/>
          <w:sz w:val="28"/>
          <w:szCs w:val="28"/>
          <w:lang w:val="uk-UA" w:eastAsia="uk-UA"/>
        </w:rPr>
        <w:t>Оперативна та фінансово-господарська діяльність Підприємства здійснюється самостійно і лише її результати підзвітні Власнику.</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4.4. Підприємство очолює Керівник Підприємства, що призначається на посаду та звільняється з посади від імені Власника Боярським міським головою і є підзвітним Власнику.</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З Керівником Підприємства укладається контракт відповідно до чинного законодавства.</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Керівник Підприємства здійснює управління всією поточною та оперативною діяльністю Підприємства.</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4.5. </w:t>
      </w:r>
      <w:r w:rsidRPr="00000D5A">
        <w:rPr>
          <w:rFonts w:ascii="Times New Roman" w:eastAsia="Calibri" w:hAnsi="Times New Roman" w:cs="Times New Roman"/>
          <w:sz w:val="28"/>
          <w:szCs w:val="28"/>
          <w:lang w:val="uk-UA" w:eastAsia="uk-UA"/>
        </w:rPr>
        <w:t>Керівник Підприємства:</w:t>
      </w:r>
    </w:p>
    <w:p w:rsidR="00000D5A" w:rsidRPr="00000D5A" w:rsidRDefault="00000D5A" w:rsidP="00000D5A">
      <w:pPr>
        <w:tabs>
          <w:tab w:val="left" w:pos="567"/>
        </w:tabs>
        <w:spacing w:after="0" w:line="240" w:lineRule="auto"/>
        <w:ind w:right="2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самостійно вирішує всі питання господарської діяльності Підприємства за винятком тих, що віднесені цим Статутом до компетенції Власника;</w:t>
      </w:r>
    </w:p>
    <w:p w:rsidR="00000D5A" w:rsidRPr="00000D5A" w:rsidRDefault="00000D5A" w:rsidP="00000D5A">
      <w:pPr>
        <w:tabs>
          <w:tab w:val="left" w:pos="567"/>
        </w:tabs>
        <w:spacing w:after="0" w:line="240" w:lineRule="auto"/>
        <w:ind w:right="2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без довіреності діє від імені Підприємства, представляє його в державних та інших органах, установах, організаціях та в інших закладах;</w:t>
      </w:r>
    </w:p>
    <w:p w:rsidR="00000D5A" w:rsidRPr="00000D5A" w:rsidRDefault="00000D5A" w:rsidP="00000D5A">
      <w:pPr>
        <w:tabs>
          <w:tab w:val="left" w:pos="567"/>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відкриває та закриває рахунки в установах банків;</w:t>
      </w:r>
    </w:p>
    <w:p w:rsidR="00000D5A" w:rsidRPr="00000D5A" w:rsidRDefault="00000D5A" w:rsidP="00000D5A">
      <w:pPr>
        <w:tabs>
          <w:tab w:val="left" w:pos="567"/>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видає накази, які є обов'язковими для виконання всіма працівниками Підприємства;</w:t>
      </w:r>
    </w:p>
    <w:p w:rsidR="00000D5A" w:rsidRPr="00000D5A" w:rsidRDefault="00000D5A" w:rsidP="00000D5A">
      <w:pPr>
        <w:tabs>
          <w:tab w:val="left" w:pos="709"/>
        </w:tabs>
        <w:spacing w:after="0" w:line="240" w:lineRule="auto"/>
        <w:ind w:right="2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скасовує накази керівників структурних та відокремлених підрозділів або дає обов'язкові для виконання вказівки про зміну таких наказів, якщо вони суперечать чинному законодавству та/або меті і завданням Підприємства, цьому Статуту або іншим нормативно-правовим актам;</w:t>
      </w:r>
    </w:p>
    <w:p w:rsidR="00000D5A" w:rsidRPr="00000D5A" w:rsidRDefault="00000D5A" w:rsidP="00000D5A">
      <w:pPr>
        <w:tabs>
          <w:tab w:val="left" w:pos="709"/>
          <w:tab w:val="left" w:pos="916"/>
        </w:tabs>
        <w:spacing w:after="0" w:line="240" w:lineRule="auto"/>
        <w:ind w:right="2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 розпоряджається майном Підприємства, укладає договори, угоди, контракти (в </w:t>
      </w:r>
      <w:proofErr w:type="spellStart"/>
      <w:r w:rsidRPr="00000D5A">
        <w:rPr>
          <w:rFonts w:ascii="Times New Roman" w:eastAsia="Calibri" w:hAnsi="Times New Roman" w:cs="Times New Roman"/>
          <w:sz w:val="28"/>
          <w:szCs w:val="28"/>
          <w:lang w:val="uk-UA" w:eastAsia="uk-UA"/>
        </w:rPr>
        <w:t>т.ч</w:t>
      </w:r>
      <w:proofErr w:type="spellEnd"/>
      <w:r w:rsidRPr="00000D5A">
        <w:rPr>
          <w:rFonts w:ascii="Times New Roman" w:eastAsia="Calibri" w:hAnsi="Times New Roman" w:cs="Times New Roman"/>
          <w:sz w:val="28"/>
          <w:szCs w:val="28"/>
          <w:lang w:val="uk-UA" w:eastAsia="uk-UA"/>
        </w:rPr>
        <w:t>. зовнішньоекономічні, кредитні) тощо в межах своєї компетенції та згідно цього Статуту;</w:t>
      </w:r>
    </w:p>
    <w:p w:rsidR="00000D5A" w:rsidRPr="00000D5A" w:rsidRDefault="00000D5A" w:rsidP="00000D5A">
      <w:pPr>
        <w:tabs>
          <w:tab w:val="left" w:pos="709"/>
          <w:tab w:val="left" w:pos="916"/>
        </w:tabs>
        <w:spacing w:after="0" w:line="240" w:lineRule="auto"/>
        <w:ind w:right="2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затверджує штатний розклад, правила внутрішнього розпорядку та посадові інструкції;</w:t>
      </w:r>
    </w:p>
    <w:p w:rsidR="00000D5A" w:rsidRPr="00000D5A" w:rsidRDefault="00000D5A" w:rsidP="00000D5A">
      <w:pPr>
        <w:tabs>
          <w:tab w:val="left" w:pos="709"/>
          <w:tab w:val="left" w:pos="916"/>
        </w:tabs>
        <w:spacing w:after="0" w:line="240" w:lineRule="auto"/>
        <w:ind w:right="2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наймає працівників, встановлює посадові окладі працівникам, доплати та надбавки, затверджує положення про преміювання, надає позики та здійснює інші виплати працівникам згідно колективного договору;</w:t>
      </w:r>
    </w:p>
    <w:p w:rsidR="00000D5A" w:rsidRPr="00000D5A" w:rsidRDefault="00000D5A" w:rsidP="00000D5A">
      <w:pPr>
        <w:tabs>
          <w:tab w:val="left" w:pos="709"/>
          <w:tab w:val="left" w:pos="899"/>
        </w:tabs>
        <w:spacing w:after="0" w:line="240" w:lineRule="auto"/>
        <w:ind w:right="2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затверджує правила процедури та інші внутрішні документи Підприємства, визначає організаційну структуру Підприємства;</w:t>
      </w:r>
    </w:p>
    <w:p w:rsidR="00000D5A" w:rsidRPr="00000D5A" w:rsidRDefault="00000D5A" w:rsidP="00000D5A">
      <w:pPr>
        <w:tabs>
          <w:tab w:val="left" w:pos="709"/>
          <w:tab w:val="left" w:pos="1029"/>
        </w:tabs>
        <w:spacing w:after="0" w:line="240" w:lineRule="auto"/>
        <w:ind w:right="2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призначає та звільняє керівників структурних та відокремлених підрозділів, видає (скасовує) їм довіреності;</w:t>
      </w:r>
    </w:p>
    <w:p w:rsidR="00000D5A" w:rsidRPr="00000D5A" w:rsidRDefault="00000D5A" w:rsidP="00000D5A">
      <w:pPr>
        <w:tabs>
          <w:tab w:val="left" w:pos="709"/>
          <w:tab w:val="left" w:pos="909"/>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видає довіреності і дає доручення;</w:t>
      </w:r>
    </w:p>
    <w:p w:rsidR="00000D5A" w:rsidRPr="00000D5A" w:rsidRDefault="00000D5A" w:rsidP="00000D5A">
      <w:pPr>
        <w:tabs>
          <w:tab w:val="left" w:pos="709"/>
          <w:tab w:val="left" w:pos="958"/>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затверджує тарифну угоду;</w:t>
      </w:r>
    </w:p>
    <w:p w:rsidR="00000D5A" w:rsidRPr="00000D5A" w:rsidRDefault="00000D5A" w:rsidP="00000D5A">
      <w:pPr>
        <w:tabs>
          <w:tab w:val="left" w:pos="709"/>
          <w:tab w:val="left" w:pos="956"/>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утворює фонди фінансово-господарського та соціального призначення;</w:t>
      </w:r>
    </w:p>
    <w:p w:rsidR="00000D5A" w:rsidRPr="00000D5A" w:rsidRDefault="00000D5A" w:rsidP="00000D5A">
      <w:pPr>
        <w:tabs>
          <w:tab w:val="left" w:pos="709"/>
          <w:tab w:val="left" w:pos="96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несе персональну відповідальність за виконання завдань, покладених на Підприємство.</w:t>
      </w:r>
    </w:p>
    <w:p w:rsidR="00000D5A" w:rsidRPr="00000D5A" w:rsidRDefault="00000D5A" w:rsidP="00000D5A">
      <w:pPr>
        <w:tabs>
          <w:tab w:val="left" w:pos="709"/>
          <w:tab w:val="left" w:pos="96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В межах своєї компетенції здійснює всі інші повноваження для забезпечення ефективної роботи Підприємства.</w:t>
      </w:r>
    </w:p>
    <w:p w:rsidR="00000D5A" w:rsidRPr="00000D5A" w:rsidRDefault="00000D5A" w:rsidP="00000D5A">
      <w:pPr>
        <w:tabs>
          <w:tab w:val="left" w:pos="709"/>
          <w:tab w:val="left" w:pos="96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4.6. </w:t>
      </w:r>
      <w:r w:rsidRPr="00000D5A">
        <w:rPr>
          <w:rFonts w:ascii="Times New Roman" w:eastAsia="Calibri" w:hAnsi="Times New Roman" w:cs="Times New Roman"/>
          <w:sz w:val="28"/>
          <w:szCs w:val="28"/>
          <w:lang w:val="uk-UA" w:eastAsia="uk-UA"/>
        </w:rPr>
        <w:t>Призначення на посаду та звільнення з посади заступників керівника, головного інженера, головного бухгалтера, головного економіста, інженерно-технічних працівників, інших фахівців, робітників і службовців здійснюється Керівником Підприємства.</w:t>
      </w:r>
    </w:p>
    <w:p w:rsidR="00000D5A" w:rsidRPr="00000D5A" w:rsidRDefault="00000D5A" w:rsidP="00000D5A">
      <w:pPr>
        <w:tabs>
          <w:tab w:val="left" w:pos="709"/>
          <w:tab w:val="left" w:pos="96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4.7. </w:t>
      </w:r>
      <w:r w:rsidRPr="00000D5A">
        <w:rPr>
          <w:rFonts w:ascii="Times New Roman" w:eastAsia="Calibri" w:hAnsi="Times New Roman" w:cs="Times New Roman"/>
          <w:sz w:val="28"/>
          <w:szCs w:val="28"/>
          <w:lang w:val="uk-UA" w:eastAsia="uk-UA"/>
        </w:rPr>
        <w:t>Компетенція заступників керівника, головного інженера, головного бухгалтера, головного економіста, керівних працівників Підприємства встановлюється Керівником Підприємства та посадовими інструкціями.</w:t>
      </w:r>
    </w:p>
    <w:p w:rsidR="00000D5A" w:rsidRPr="00000D5A" w:rsidRDefault="00000D5A" w:rsidP="00000D5A">
      <w:pPr>
        <w:tabs>
          <w:tab w:val="left" w:pos="709"/>
          <w:tab w:val="left" w:pos="96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lastRenderedPageBreak/>
        <w:t xml:space="preserve">4.8. </w:t>
      </w:r>
      <w:r w:rsidRPr="00000D5A">
        <w:rPr>
          <w:rFonts w:ascii="Times New Roman" w:eastAsia="Calibri" w:hAnsi="Times New Roman" w:cs="Times New Roman"/>
          <w:sz w:val="28"/>
          <w:szCs w:val="28"/>
          <w:lang w:val="uk-UA" w:eastAsia="uk-UA"/>
        </w:rPr>
        <w:t>В разі відсутності Керівника на Підприємстві його обов'язки виконуються заступником керівника Підприємства.</w:t>
      </w:r>
    </w:p>
    <w:p w:rsidR="00000D5A" w:rsidRPr="00000D5A" w:rsidRDefault="00000D5A" w:rsidP="00000D5A">
      <w:pPr>
        <w:keepNext/>
        <w:keepLines/>
        <w:tabs>
          <w:tab w:val="left" w:pos="851"/>
        </w:tabs>
        <w:spacing w:after="0" w:line="240" w:lineRule="auto"/>
        <w:jc w:val="both"/>
        <w:outlineLvl w:val="0"/>
        <w:rPr>
          <w:rFonts w:ascii="Times New Roman" w:eastAsia="Calibri" w:hAnsi="Times New Roman" w:cs="Times New Roman"/>
          <w:bCs/>
          <w:sz w:val="28"/>
          <w:szCs w:val="28"/>
          <w:lang w:val="uk-UA" w:eastAsia="uk-UA"/>
        </w:rPr>
      </w:pPr>
      <w:bookmarkStart w:id="4" w:name="bookmark2"/>
    </w:p>
    <w:p w:rsidR="00000D5A" w:rsidRPr="00000D5A" w:rsidRDefault="00000D5A" w:rsidP="00000D5A">
      <w:pPr>
        <w:keepNext/>
        <w:keepLines/>
        <w:tabs>
          <w:tab w:val="left" w:pos="851"/>
        </w:tabs>
        <w:spacing w:after="0" w:line="240" w:lineRule="auto"/>
        <w:jc w:val="center"/>
        <w:outlineLvl w:val="0"/>
        <w:rPr>
          <w:rFonts w:ascii="Times New Roman" w:eastAsia="Calibri" w:hAnsi="Times New Roman" w:cs="Times New Roman"/>
          <w:b/>
          <w:bCs/>
          <w:sz w:val="28"/>
          <w:szCs w:val="28"/>
          <w:lang w:val="uk-UA" w:eastAsia="uk-UA"/>
        </w:rPr>
      </w:pPr>
      <w:r w:rsidRPr="00000D5A">
        <w:rPr>
          <w:rFonts w:ascii="Times New Roman" w:eastAsia="Calibri" w:hAnsi="Times New Roman" w:cs="Times New Roman"/>
          <w:b/>
          <w:sz w:val="28"/>
          <w:szCs w:val="28"/>
          <w:lang w:val="uk-UA" w:eastAsia="uk-UA"/>
        </w:rPr>
        <w:t>5. ТРУДОВИЙ КОЛЕКТИВ ПІДПРИЄМСТВА</w:t>
      </w:r>
      <w:bookmarkEnd w:id="4"/>
    </w:p>
    <w:p w:rsidR="00000D5A" w:rsidRPr="00000D5A" w:rsidRDefault="00000D5A" w:rsidP="00000D5A">
      <w:pPr>
        <w:keepNext/>
        <w:keepLines/>
        <w:tabs>
          <w:tab w:val="left" w:pos="851"/>
        </w:tabs>
        <w:spacing w:after="0" w:line="240" w:lineRule="auto"/>
        <w:jc w:val="center"/>
        <w:outlineLvl w:val="0"/>
        <w:rPr>
          <w:rFonts w:ascii="Times New Roman" w:eastAsia="Calibri" w:hAnsi="Times New Roman" w:cs="Times New Roman"/>
          <w:b/>
          <w:sz w:val="28"/>
          <w:szCs w:val="28"/>
          <w:lang w:val="uk-UA" w:eastAsia="ru-RU"/>
        </w:rPr>
      </w:pPr>
    </w:p>
    <w:p w:rsidR="00000D5A" w:rsidRPr="00000D5A" w:rsidRDefault="00000D5A" w:rsidP="00000D5A">
      <w:pPr>
        <w:tabs>
          <w:tab w:val="left" w:pos="567"/>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5.1. Трудовий колектив Підприємства становлять всі громадяни, які своєю працею беруть участь у його діяльності на основі трудового договору (контракту, угоди), а також інших форм, що регулюють відносини працівника з підприємством.</w:t>
      </w:r>
    </w:p>
    <w:p w:rsidR="00000D5A" w:rsidRPr="00000D5A" w:rsidRDefault="00000D5A" w:rsidP="00000D5A">
      <w:pPr>
        <w:tabs>
          <w:tab w:val="left" w:pos="567"/>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5.2. Трудовий колектив має право:</w:t>
      </w:r>
    </w:p>
    <w:p w:rsidR="00000D5A" w:rsidRPr="00000D5A" w:rsidRDefault="00000D5A" w:rsidP="00000D5A">
      <w:pPr>
        <w:tabs>
          <w:tab w:val="left" w:pos="567"/>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розглядати та затверджувати колективний договір;</w:t>
      </w:r>
    </w:p>
    <w:p w:rsidR="00000D5A" w:rsidRPr="00000D5A" w:rsidRDefault="00000D5A" w:rsidP="00000D5A">
      <w:pPr>
        <w:tabs>
          <w:tab w:val="left" w:pos="567"/>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розглядати та вирішувати питання самоврядування трудового колективу;</w:t>
      </w:r>
    </w:p>
    <w:p w:rsidR="00000D5A" w:rsidRPr="00000D5A" w:rsidRDefault="00000D5A" w:rsidP="00000D5A">
      <w:pPr>
        <w:tabs>
          <w:tab w:val="left" w:pos="567"/>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визначати та затверджувати перелік та порядок надання працівникам соціальних пільг;</w:t>
      </w:r>
    </w:p>
    <w:p w:rsidR="00000D5A" w:rsidRPr="00000D5A" w:rsidRDefault="00000D5A" w:rsidP="00000D5A">
      <w:pPr>
        <w:tabs>
          <w:tab w:val="left" w:pos="567"/>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брати участь у розробці Положень по матеріальному і моральному стимулюванню продуктивної праці, заохочувати винахідницьку і раціоналізаторську діяльність,</w:t>
      </w:r>
    </w:p>
    <w:p w:rsidR="00000D5A" w:rsidRPr="00000D5A" w:rsidRDefault="00000D5A" w:rsidP="00000D5A">
      <w:pPr>
        <w:tabs>
          <w:tab w:val="left" w:pos="567"/>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порушувати клопотання про представлення працівників до державних нагород;</w:t>
      </w:r>
    </w:p>
    <w:p w:rsidR="00000D5A" w:rsidRPr="00000D5A" w:rsidRDefault="00000D5A" w:rsidP="00000D5A">
      <w:pPr>
        <w:tabs>
          <w:tab w:val="left" w:pos="567"/>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вирішувати інші питання відповідно до чинного законодавства України.</w:t>
      </w:r>
    </w:p>
    <w:p w:rsidR="00000D5A" w:rsidRPr="00000D5A" w:rsidRDefault="00000D5A" w:rsidP="00000D5A">
      <w:pPr>
        <w:tabs>
          <w:tab w:val="left" w:pos="709"/>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5.3. Повноваження трудового колективу реалізуються зборами трудового колективу та виборним органом - профспілковим комітетом (за наявності)</w:t>
      </w:r>
    </w:p>
    <w:p w:rsidR="00000D5A" w:rsidRPr="00000D5A" w:rsidRDefault="00000D5A" w:rsidP="00000D5A">
      <w:pPr>
        <w:tabs>
          <w:tab w:val="left" w:pos="709"/>
          <w:tab w:val="left" w:pos="962"/>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5.4. Підприємство зобов'язане забезпечувати для всіх працюючих на Підприємстві безпечні та нешкідливі умови праці і несе відповідальність у встановленому законом порядку за шкоду, заподіяну їх здоров'ю та працездатності.</w:t>
      </w:r>
    </w:p>
    <w:p w:rsidR="00000D5A" w:rsidRPr="00000D5A" w:rsidRDefault="00000D5A" w:rsidP="00000D5A">
      <w:pPr>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5.5. Підприємство надає відповідні пільги працюючим на Підприємстві інвалідам, ветеранам війни і праці, ліквідаторам і постраждалим від Чорнобильської катастрофи, жінкам, випускникам професійно-технічних, середньо-спеціальних і вищих навчальних закладів та іншим категоріям працюючих відповідно до законодавства України.</w:t>
      </w:r>
    </w:p>
    <w:p w:rsidR="00000D5A" w:rsidRPr="00000D5A" w:rsidRDefault="00000D5A" w:rsidP="00000D5A">
      <w:pPr>
        <w:tabs>
          <w:tab w:val="left" w:pos="709"/>
        </w:tabs>
        <w:spacing w:after="178"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5.6. Питання соціального розвитку, включаючи поліпшення умов праці, життя і здоров'я членів трудового колективу та їх сімей, вирішуються трудовим колективом відповідно до колективного договору та законодавчих актів України.</w:t>
      </w:r>
    </w:p>
    <w:p w:rsidR="00000D5A" w:rsidRPr="00000D5A" w:rsidRDefault="00000D5A" w:rsidP="00000D5A">
      <w:pPr>
        <w:keepNext/>
        <w:keepLines/>
        <w:tabs>
          <w:tab w:val="left" w:pos="831"/>
        </w:tabs>
        <w:spacing w:after="0" w:line="240" w:lineRule="auto"/>
        <w:jc w:val="center"/>
        <w:outlineLvl w:val="0"/>
        <w:rPr>
          <w:rFonts w:ascii="Times New Roman" w:eastAsia="Calibri" w:hAnsi="Times New Roman" w:cs="Times New Roman"/>
          <w:b/>
          <w:bCs/>
          <w:sz w:val="28"/>
          <w:szCs w:val="28"/>
          <w:lang w:val="uk-UA" w:eastAsia="uk-UA"/>
        </w:rPr>
      </w:pPr>
      <w:bookmarkStart w:id="5" w:name="bookmark3"/>
      <w:r w:rsidRPr="00000D5A">
        <w:rPr>
          <w:rFonts w:ascii="Times New Roman" w:eastAsia="Calibri" w:hAnsi="Times New Roman" w:cs="Times New Roman"/>
          <w:b/>
          <w:sz w:val="28"/>
          <w:szCs w:val="28"/>
          <w:lang w:val="uk-UA" w:eastAsia="uk-UA"/>
        </w:rPr>
        <w:t>6. МАЙНО ТА ФОНДИ ПІДПРИЄМСТВА</w:t>
      </w:r>
      <w:bookmarkEnd w:id="5"/>
    </w:p>
    <w:p w:rsidR="00000D5A" w:rsidRPr="00000D5A" w:rsidRDefault="00000D5A" w:rsidP="00000D5A">
      <w:pPr>
        <w:keepNext/>
        <w:keepLines/>
        <w:tabs>
          <w:tab w:val="left" w:pos="831"/>
        </w:tabs>
        <w:spacing w:after="0" w:line="240" w:lineRule="auto"/>
        <w:ind w:firstLine="851"/>
        <w:jc w:val="both"/>
        <w:outlineLvl w:val="0"/>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6.1. Майно Підприємства становлять основні фонди та обігові кошти, а також інші матеріальні та фінансові ресурси, вартість яких відображається в самостійному балансі.</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6.2. Майно Підприємства перебуває у комунальній власності та закріплюється за ним на праві господарського відання. Реалізація майнових прав Підприємства здійснюється органами управління Підприємства в межах їх компетенції згідно цього Статуту та відповідно до чинного законодавства.</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6.3. Усі документи Підприємства є його власністю і зберігаються на Підприємстві.</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lastRenderedPageBreak/>
        <w:t>6.4. Джерелами формування майна Підприємства є:</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передані Власником на обслуговування Підприємством житловий фонд, дороги, тротуари та всі об'єкти благоустрою;</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грошові та матеріальні внески Власника;</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доходи одержані від господарської та іншої економічної діяльності;</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доходи від цінних паперів;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кредити банків та інших кредиторів;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капітальні вкладення;</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придбання майна інших підприємств, організацій;</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безоплатні або благодійні внески, пожертвування підприємств, організацій, установ;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дотації з місцевого, районного, обласного, державного бюджету;</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інші джерела не заборонені законодавчими актами України.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6.5. Цілісний майновий виробничий комплекс Підприємства за винятком майна, переданого на обслуговування, визнається нерухомістю і може бути об'єктом купівлі-продажу та інших угод, на умовах і в порядку, визначених Господарським кодексом України та законами, прийнятими відповідно до нього, та цим Статутом.</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6.6. Вилучення державою у Підприємства майна, що ним використовується, здійснюється лише у випадках і порядку, передбачених законом.</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6.7. Підприємство може володіти будинками, спорудами, обладнанням та іншим рухомим і нерухомим майном, цінними паперами, грошовими коштами в національній та іноземній валюті, валютними цінностями, інформацією, науковими, конструкторськими, технологічними розробками, винаходами, корисними моделями, промисловими зразками, раціоналізаторськими пропозиціями, секретами виробництва, ноу-хау, авторськими правами, знаками для товарів і послуг, правом користування землею, водою та іншими природними ресурсами, іншим майном і майновими правами, в тому числі правами на інтелектуальну власність.</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6.8. Майно, що є комунальною власністю і закріплене за Підприємством, належить йому на праві господарського відання. Здійснюючи право господарського відання, Підприємство володіє, та користується зазначеним майном на свій власний розсуд, вчинюючи щодо нього будь-які дії, які не суперечать чинному законодавству та цьому Статуту, а розпоряджається відповідно статті 4.3. 11- 12 цього Статуту. Щодо захисту права господарського відання застосовуються положення закону, встановлені для захисту права власності. Підприємство має право на захист своїх майнових прав також від Власника.</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6.9. Підприємству можуть бути передані на баланс на праві господарського відання основні фонди, об'єкти соціальної сфери, та інше майно.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6.10. Відчуження засобів виробництва, що є комунальною власністю, передані на обслуговування і закріплені за Підприємством, здійснюються у порядку, що визначається Власником. Одержані в результаті відчуження зазначеного майна кошти направляються виключно на інвестиції.</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6.11. Іншим майном Підприємство розпоряджається самостійно, за винятком випадків, передбачених законом та цим Статутом.</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lastRenderedPageBreak/>
        <w:t>6.12. Майно, придбане Підприємством за рахунок його чистого прибутку, належить йому на праві власності. Здійснюючи право власності Підприємство, володіє, користується та розпоряджається зазначеним майном на свій розсуд, вчинюючи будь-які дії, які не суперечать чинному законодавству та цьому Статуту.</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6.13. Частина майна Підприємства може бути передана структурним та відокремленим підрозділам Підприємства за рішенням Власника та на умовах, що визначаються Власником.</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6.14. Підприємство може за рішенням Власника поєднувати своє майно і кошти з майном і коштами інших суб'єктів господарської діяльності.</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6.15. Ризик випадкової загибелі або пошкодження майна, що належить Підприємству, несе Підприємство.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bCs/>
          <w:sz w:val="28"/>
          <w:szCs w:val="28"/>
          <w:lang w:val="uk-UA" w:eastAsia="uk-UA"/>
        </w:rPr>
        <w:t>6.16. Для забезпечення діяльності Підприємства Власник створює Статутний фонд (капітал) у розмірі</w:t>
      </w:r>
      <w:r w:rsidRPr="00000D5A">
        <w:rPr>
          <w:rFonts w:ascii="Times New Roman" w:eastAsia="Times New Roman" w:hAnsi="Times New Roman" w:cs="Times New Roman"/>
          <w:sz w:val="28"/>
          <w:szCs w:val="28"/>
          <w:lang w:val="uk-UA" w:eastAsia="uk-UA"/>
        </w:rPr>
        <w:t xml:space="preserve"> 7 827 000 (сім мільйонів вісімсот двадцять сім тисяч) гр</w:t>
      </w:r>
      <w:r w:rsidRPr="00000D5A">
        <w:rPr>
          <w:rFonts w:ascii="Times New Roman" w:eastAsia="Times New Roman" w:hAnsi="Times New Roman" w:cs="Times New Roman"/>
          <w:sz w:val="28"/>
          <w:szCs w:val="28"/>
          <w:lang w:val="uk-UA" w:eastAsia="ru-RU"/>
        </w:rPr>
        <w:t>ивень 00 копійок.</w:t>
      </w:r>
      <w:bookmarkStart w:id="6" w:name="bookmark5"/>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p>
    <w:p w:rsidR="00000D5A" w:rsidRPr="00000D5A" w:rsidRDefault="00000D5A" w:rsidP="00000D5A">
      <w:pPr>
        <w:spacing w:after="0" w:line="240" w:lineRule="auto"/>
        <w:jc w:val="center"/>
        <w:rPr>
          <w:rFonts w:ascii="Times New Roman" w:eastAsia="Times New Roman" w:hAnsi="Times New Roman" w:cs="Times New Roman"/>
          <w:b/>
          <w:sz w:val="28"/>
          <w:szCs w:val="28"/>
          <w:lang w:val="uk-UA" w:eastAsia="uk-UA"/>
        </w:rPr>
      </w:pPr>
      <w:r w:rsidRPr="00000D5A">
        <w:rPr>
          <w:rFonts w:ascii="Times New Roman" w:eastAsia="Times New Roman" w:hAnsi="Times New Roman" w:cs="Times New Roman"/>
          <w:b/>
          <w:sz w:val="28"/>
          <w:szCs w:val="28"/>
          <w:lang w:val="uk-UA" w:eastAsia="uk-UA"/>
        </w:rPr>
        <w:t>7. ФІНАНСОВО-ГОСПОДАРСЬКА</w:t>
      </w:r>
    </w:p>
    <w:p w:rsidR="00000D5A" w:rsidRPr="00000D5A" w:rsidRDefault="00000D5A" w:rsidP="00000D5A">
      <w:pPr>
        <w:spacing w:after="0" w:line="240" w:lineRule="auto"/>
        <w:jc w:val="center"/>
        <w:rPr>
          <w:rFonts w:ascii="Times New Roman" w:eastAsia="Times New Roman" w:hAnsi="Times New Roman" w:cs="Times New Roman"/>
          <w:b/>
          <w:sz w:val="28"/>
          <w:szCs w:val="28"/>
          <w:lang w:val="uk-UA" w:eastAsia="uk-UA"/>
        </w:rPr>
      </w:pPr>
      <w:r w:rsidRPr="00000D5A">
        <w:rPr>
          <w:rFonts w:ascii="Times New Roman" w:eastAsia="Times New Roman" w:hAnsi="Times New Roman" w:cs="Times New Roman"/>
          <w:b/>
          <w:sz w:val="28"/>
          <w:szCs w:val="28"/>
          <w:lang w:val="uk-UA" w:eastAsia="uk-UA"/>
        </w:rPr>
        <w:t>ДІЯЛЬНІСТЬ ПІДПРИЄМСТВА</w:t>
      </w:r>
      <w:bookmarkEnd w:id="6"/>
    </w:p>
    <w:p w:rsidR="00000D5A" w:rsidRPr="00000D5A" w:rsidRDefault="00000D5A" w:rsidP="00000D5A">
      <w:pPr>
        <w:spacing w:after="0" w:line="240" w:lineRule="auto"/>
        <w:jc w:val="center"/>
        <w:rPr>
          <w:rFonts w:ascii="Times New Roman" w:eastAsia="Times New Roman" w:hAnsi="Times New Roman" w:cs="Times New Roman"/>
          <w:b/>
          <w:bCs/>
          <w:sz w:val="28"/>
          <w:szCs w:val="28"/>
          <w:lang w:val="uk-UA" w:eastAsia="uk-UA"/>
        </w:rPr>
      </w:pPr>
    </w:p>
    <w:p w:rsidR="00000D5A" w:rsidRPr="00000D5A" w:rsidRDefault="00000D5A" w:rsidP="00000D5A">
      <w:pPr>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7.1. Основним узагальнюючим показником фінансових результатів господарської діяльності Підприємства є прибуток .</w:t>
      </w:r>
    </w:p>
    <w:p w:rsidR="00000D5A" w:rsidRPr="00000D5A" w:rsidRDefault="00000D5A" w:rsidP="00000D5A">
      <w:pPr>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7.2. Прибуток Підприємства формується за системою, що визначена чинним законодавством.</w:t>
      </w:r>
    </w:p>
    <w:p w:rsidR="00000D5A" w:rsidRPr="00000D5A" w:rsidRDefault="00000D5A" w:rsidP="00000D5A">
      <w:pPr>
        <w:spacing w:after="0" w:line="240" w:lineRule="auto"/>
        <w:ind w:firstLine="851"/>
        <w:jc w:val="both"/>
        <w:rPr>
          <w:rFonts w:ascii="Times New Roman" w:eastAsia="Calibri" w:hAnsi="Times New Roman" w:cs="Times New Roman"/>
          <w:sz w:val="28"/>
          <w:szCs w:val="28"/>
          <w:lang w:val="uk-UA" w:eastAsia="uk-UA"/>
        </w:rPr>
      </w:pPr>
      <w:r w:rsidRPr="00000D5A">
        <w:rPr>
          <w:rFonts w:ascii="Times New Roman" w:eastAsia="Calibri" w:hAnsi="Times New Roman" w:cs="Times New Roman"/>
          <w:sz w:val="28"/>
          <w:szCs w:val="28"/>
          <w:lang w:val="uk-UA" w:eastAsia="ru-RU"/>
        </w:rPr>
        <w:t xml:space="preserve">7.3. </w:t>
      </w:r>
      <w:r w:rsidRPr="00000D5A">
        <w:rPr>
          <w:rFonts w:ascii="Times New Roman" w:eastAsia="Calibri" w:hAnsi="Times New Roman" w:cs="Times New Roman"/>
          <w:sz w:val="28"/>
          <w:szCs w:val="28"/>
          <w:lang w:val="uk-UA" w:eastAsia="uk-UA"/>
        </w:rPr>
        <w:t>Прибуток Підприємства залишається в розпорядженні Підприємства і розподіляється Керівником на потреби Підприємства і трудового колективу, крім частини, яка спрямовується на виплату податків та інших обов’язкових платежів.</w:t>
      </w:r>
    </w:p>
    <w:p w:rsidR="00000D5A" w:rsidRPr="00000D5A" w:rsidRDefault="00000D5A" w:rsidP="00000D5A">
      <w:pPr>
        <w:spacing w:after="0" w:line="240" w:lineRule="auto"/>
        <w:ind w:firstLine="851"/>
        <w:jc w:val="both"/>
        <w:rPr>
          <w:rFonts w:ascii="Times New Roman" w:eastAsia="Calibri" w:hAnsi="Times New Roman" w:cs="Times New Roman"/>
          <w:sz w:val="28"/>
          <w:szCs w:val="28"/>
          <w:lang w:val="uk-UA" w:eastAsia="uk-UA"/>
        </w:rPr>
      </w:pPr>
      <w:r w:rsidRPr="00000D5A">
        <w:rPr>
          <w:rFonts w:ascii="Times New Roman" w:eastAsia="Calibri" w:hAnsi="Times New Roman" w:cs="Times New Roman"/>
          <w:sz w:val="28"/>
          <w:szCs w:val="28"/>
          <w:lang w:val="uk-UA" w:eastAsia="uk-UA"/>
        </w:rPr>
        <w:t xml:space="preserve">7.4. Збитки, які можуть виникнути протягом діяльності Підприємства, відшкодовуються за </w:t>
      </w:r>
      <w:r w:rsidRPr="00000D5A">
        <w:rPr>
          <w:rFonts w:ascii="Times New Roman" w:eastAsia="Calibri" w:hAnsi="Times New Roman" w:cs="Times New Roman"/>
          <w:sz w:val="28"/>
          <w:szCs w:val="28"/>
          <w:lang w:val="uk-UA" w:eastAsia="ru-RU"/>
        </w:rPr>
        <w:t xml:space="preserve">рахунок </w:t>
      </w:r>
      <w:r w:rsidRPr="00000D5A">
        <w:rPr>
          <w:rFonts w:ascii="Times New Roman" w:eastAsia="Calibri" w:hAnsi="Times New Roman" w:cs="Times New Roman"/>
          <w:sz w:val="28"/>
          <w:szCs w:val="28"/>
          <w:lang w:val="uk-UA" w:eastAsia="uk-UA"/>
        </w:rPr>
        <w:t>резервного фонду, вільних коштів або іншого майна Підприємства, що знаходиться у нього на праві повного господарського відання.</w:t>
      </w:r>
    </w:p>
    <w:p w:rsidR="00000D5A" w:rsidRPr="00000D5A" w:rsidRDefault="00000D5A" w:rsidP="00000D5A">
      <w:pPr>
        <w:spacing w:after="0" w:line="240" w:lineRule="auto"/>
        <w:ind w:firstLine="851"/>
        <w:jc w:val="both"/>
        <w:rPr>
          <w:rFonts w:ascii="Times New Roman" w:eastAsia="Calibri" w:hAnsi="Times New Roman" w:cs="Times New Roman"/>
          <w:sz w:val="28"/>
          <w:szCs w:val="28"/>
          <w:lang w:val="uk-UA" w:eastAsia="uk-UA"/>
        </w:rPr>
      </w:pPr>
      <w:r w:rsidRPr="00000D5A">
        <w:rPr>
          <w:rFonts w:ascii="Times New Roman" w:eastAsia="Calibri" w:hAnsi="Times New Roman" w:cs="Times New Roman"/>
          <w:sz w:val="28"/>
          <w:szCs w:val="28"/>
          <w:lang w:val="uk-UA" w:eastAsia="uk-UA"/>
        </w:rPr>
        <w:t>7.5.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чи за рішенням суду.</w:t>
      </w:r>
    </w:p>
    <w:p w:rsidR="00000D5A" w:rsidRPr="00000D5A" w:rsidRDefault="00000D5A" w:rsidP="00000D5A">
      <w:pPr>
        <w:spacing w:after="0" w:line="240" w:lineRule="auto"/>
        <w:ind w:firstLine="851"/>
        <w:jc w:val="both"/>
        <w:rPr>
          <w:rFonts w:ascii="Times New Roman" w:eastAsia="Calibri" w:hAnsi="Times New Roman" w:cs="Times New Roman"/>
          <w:sz w:val="28"/>
          <w:szCs w:val="28"/>
          <w:lang w:val="uk-UA" w:eastAsia="uk-UA"/>
        </w:rPr>
      </w:pPr>
      <w:r w:rsidRPr="00000D5A">
        <w:rPr>
          <w:rFonts w:ascii="Times New Roman" w:eastAsia="Calibri" w:hAnsi="Times New Roman" w:cs="Times New Roman"/>
          <w:sz w:val="28"/>
          <w:szCs w:val="28"/>
          <w:lang w:val="uk-UA" w:eastAsia="uk-UA"/>
        </w:rPr>
        <w:t>7.6. Підприємство планує свою господарську діяльність, виходячи з потреб територіальної громади, підприємств, організацій і населення, що знаходяться на території Боярської міської ради.</w:t>
      </w:r>
    </w:p>
    <w:p w:rsidR="00000D5A" w:rsidRPr="00000D5A" w:rsidRDefault="00000D5A" w:rsidP="00000D5A">
      <w:pPr>
        <w:spacing w:after="0" w:line="240" w:lineRule="auto"/>
        <w:ind w:firstLine="851"/>
        <w:jc w:val="both"/>
        <w:rPr>
          <w:rFonts w:ascii="Times New Roman" w:eastAsia="Calibri" w:hAnsi="Times New Roman" w:cs="Times New Roman"/>
          <w:sz w:val="28"/>
          <w:szCs w:val="28"/>
          <w:lang w:val="uk-UA" w:eastAsia="uk-UA"/>
        </w:rPr>
      </w:pPr>
      <w:r w:rsidRPr="00000D5A">
        <w:rPr>
          <w:rFonts w:ascii="Times New Roman" w:eastAsia="Calibri" w:hAnsi="Times New Roman" w:cs="Times New Roman"/>
          <w:sz w:val="28"/>
          <w:szCs w:val="28"/>
          <w:lang w:val="uk-UA" w:eastAsia="uk-UA"/>
        </w:rPr>
        <w:t>7.7. Підприємство здійснює свою діяльність на основі поєднання принципів господарського розрахунку та бюджетного фінансування у визначених Власником формах та порядку.</w:t>
      </w:r>
    </w:p>
    <w:p w:rsidR="00000D5A" w:rsidRPr="00000D5A" w:rsidRDefault="00000D5A" w:rsidP="00000D5A">
      <w:pPr>
        <w:tabs>
          <w:tab w:val="left" w:pos="709"/>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7.8. Відносини Підприємства з іншими підприємствами, організаціями, громадянами в усіх сферах господарської діяльності здійснюються на основі договорів.</w:t>
      </w:r>
    </w:p>
    <w:p w:rsidR="00000D5A" w:rsidRPr="00000D5A" w:rsidRDefault="00000D5A" w:rsidP="00000D5A">
      <w:pPr>
        <w:tabs>
          <w:tab w:val="left" w:pos="709"/>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7.9. Підприємство вільне у виборі предмета договору, визначенні зобов'язань, інших умов господарських взаємовідносин, що не суперечить чинному законодавству України.</w:t>
      </w:r>
    </w:p>
    <w:p w:rsidR="00000D5A" w:rsidRPr="00000D5A" w:rsidRDefault="00000D5A" w:rsidP="00000D5A">
      <w:pPr>
        <w:tabs>
          <w:tab w:val="left" w:pos="709"/>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7.10. Підприємство здійснює платіжні операції у вигляді безготівкових розрахунків, а також за готівку відповідно до чинного законодавства.</w:t>
      </w:r>
    </w:p>
    <w:p w:rsidR="00000D5A" w:rsidRPr="00000D5A" w:rsidRDefault="00000D5A" w:rsidP="00000D5A">
      <w:pPr>
        <w:tabs>
          <w:tab w:val="left" w:pos="709"/>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lastRenderedPageBreak/>
        <w:t>7.11. Прибуток, що залишається у Підприємства після сплати податків та інших обов'язкових платежів, розрахунків з кредиторами, надходить у розпорядження Підприємства. Частина цього прибутку може передаватися у власність трудового колективу в порядку та розмірах, визначених колективним договором.</w:t>
      </w:r>
    </w:p>
    <w:p w:rsidR="00000D5A" w:rsidRPr="00000D5A" w:rsidRDefault="00000D5A" w:rsidP="00000D5A">
      <w:pPr>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7.12. Підприємство зобов'язане приймати та виконувати доведені до нього в установленому законодавством порядку замовлення і завдання Власника, а також враховувати їх при формуванні виробничої програми, визначенні перспектив свого економічного і соціального розвитку та виборі контрагентів.</w:t>
      </w:r>
    </w:p>
    <w:p w:rsidR="00000D5A" w:rsidRPr="00000D5A" w:rsidRDefault="00000D5A" w:rsidP="00000D5A">
      <w:pPr>
        <w:tabs>
          <w:tab w:val="left" w:pos="567"/>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7.13. Підприємство не має права безоплатно передавати належне йому майно іншим юридичним особам чи громадянам, крім випадків, передбачених законодавством та рішенням Власника. Відчужувати, віддавати в заставу майнові об'єкти, що належать до основних фондів. Здавати в оренду цілісні майнові комплекси своїх структурних підрозділів Підприємство має право лише за попередньою згодою Власника і, як правило, на конкурентних засадах.</w:t>
      </w:r>
    </w:p>
    <w:p w:rsidR="00000D5A" w:rsidRPr="00000D5A" w:rsidRDefault="00000D5A" w:rsidP="00000D5A">
      <w:pPr>
        <w:tabs>
          <w:tab w:val="left" w:pos="851"/>
          <w:tab w:val="left" w:pos="117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7.14. Кошти, одержані від продажу майнових об'єктів, що належать до основних фондів Підприємства, спрямовуються на інвестування виробничої та матеріально-технічної бази Підприємства.</w:t>
      </w:r>
    </w:p>
    <w:p w:rsidR="00000D5A" w:rsidRPr="00000D5A" w:rsidRDefault="00000D5A" w:rsidP="00000D5A">
      <w:pPr>
        <w:tabs>
          <w:tab w:val="left" w:pos="851"/>
          <w:tab w:val="left" w:pos="117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7.15. </w:t>
      </w:r>
      <w:r w:rsidRPr="00000D5A">
        <w:rPr>
          <w:rFonts w:ascii="Times New Roman" w:eastAsia="Calibri" w:hAnsi="Times New Roman" w:cs="Times New Roman"/>
          <w:sz w:val="28"/>
          <w:szCs w:val="28"/>
          <w:lang w:val="uk-UA" w:eastAsia="uk-UA"/>
        </w:rPr>
        <w:t>Списання з балансу не повністю амортизованих основних фондів, а також прискорена амортизація основних фондів Підприємства проводяться ним за згодою Власника та згідно чинного законодавства.</w:t>
      </w:r>
    </w:p>
    <w:p w:rsidR="00000D5A" w:rsidRPr="00000D5A" w:rsidRDefault="00000D5A" w:rsidP="00000D5A">
      <w:pPr>
        <w:tabs>
          <w:tab w:val="left" w:pos="851"/>
          <w:tab w:val="left" w:pos="117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7.16. </w:t>
      </w:r>
      <w:r w:rsidRPr="00000D5A">
        <w:rPr>
          <w:rFonts w:ascii="Times New Roman" w:eastAsia="Calibri" w:hAnsi="Times New Roman" w:cs="Times New Roman"/>
          <w:sz w:val="28"/>
          <w:szCs w:val="28"/>
          <w:lang w:val="uk-UA" w:eastAsia="uk-UA"/>
        </w:rPr>
        <w:t>Підприємство може утворювати за рахунок прибутку (доходу) такі спеціальні (цільові) фонди призначені для покриття витрат, пов'язаних з його діяльністю:</w:t>
      </w:r>
    </w:p>
    <w:p w:rsidR="00000D5A" w:rsidRPr="00000D5A" w:rsidRDefault="00000D5A" w:rsidP="00000D5A">
      <w:pPr>
        <w:tabs>
          <w:tab w:val="left" w:pos="851"/>
          <w:tab w:val="left" w:pos="117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 </w:t>
      </w:r>
      <w:r w:rsidRPr="00000D5A">
        <w:rPr>
          <w:rFonts w:ascii="Times New Roman" w:eastAsia="Calibri" w:hAnsi="Times New Roman" w:cs="Times New Roman"/>
          <w:sz w:val="28"/>
          <w:szCs w:val="28"/>
          <w:lang w:val="uk-UA" w:eastAsia="uk-UA"/>
        </w:rPr>
        <w:t>амортизаційний фонд;</w:t>
      </w:r>
    </w:p>
    <w:p w:rsidR="00000D5A" w:rsidRPr="00000D5A" w:rsidRDefault="00000D5A" w:rsidP="00000D5A">
      <w:pPr>
        <w:tabs>
          <w:tab w:val="left" w:pos="851"/>
          <w:tab w:val="left" w:pos="117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 </w:t>
      </w:r>
      <w:r w:rsidRPr="00000D5A">
        <w:rPr>
          <w:rFonts w:ascii="Times New Roman" w:eastAsia="Calibri" w:hAnsi="Times New Roman" w:cs="Times New Roman"/>
          <w:sz w:val="28"/>
          <w:szCs w:val="28"/>
          <w:lang w:val="uk-UA" w:eastAsia="uk-UA"/>
        </w:rPr>
        <w:t>фонд розвитку виробництва;</w:t>
      </w:r>
    </w:p>
    <w:p w:rsidR="00000D5A" w:rsidRPr="00000D5A" w:rsidRDefault="00000D5A" w:rsidP="00000D5A">
      <w:pPr>
        <w:tabs>
          <w:tab w:val="left" w:pos="851"/>
          <w:tab w:val="left" w:pos="117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 </w:t>
      </w:r>
      <w:r w:rsidRPr="00000D5A">
        <w:rPr>
          <w:rFonts w:ascii="Times New Roman" w:eastAsia="Calibri" w:hAnsi="Times New Roman" w:cs="Times New Roman"/>
          <w:sz w:val="28"/>
          <w:szCs w:val="28"/>
          <w:lang w:val="uk-UA" w:eastAsia="uk-UA"/>
        </w:rPr>
        <w:t>фонд споживання (оплати праці);</w:t>
      </w:r>
    </w:p>
    <w:p w:rsidR="00000D5A" w:rsidRPr="00000D5A" w:rsidRDefault="00000D5A" w:rsidP="00000D5A">
      <w:pPr>
        <w:tabs>
          <w:tab w:val="left" w:pos="851"/>
          <w:tab w:val="left" w:pos="117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 </w:t>
      </w:r>
      <w:r w:rsidRPr="00000D5A">
        <w:rPr>
          <w:rFonts w:ascii="Times New Roman" w:eastAsia="Calibri" w:hAnsi="Times New Roman" w:cs="Times New Roman"/>
          <w:sz w:val="28"/>
          <w:szCs w:val="28"/>
          <w:lang w:val="uk-UA" w:eastAsia="uk-UA"/>
        </w:rPr>
        <w:t>резервний фонд;</w:t>
      </w:r>
    </w:p>
    <w:p w:rsidR="00000D5A" w:rsidRPr="00000D5A" w:rsidRDefault="00000D5A" w:rsidP="00000D5A">
      <w:pPr>
        <w:tabs>
          <w:tab w:val="left" w:pos="851"/>
          <w:tab w:val="left" w:pos="117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 </w:t>
      </w:r>
      <w:r w:rsidRPr="00000D5A">
        <w:rPr>
          <w:rFonts w:ascii="Times New Roman" w:eastAsia="Calibri" w:hAnsi="Times New Roman" w:cs="Times New Roman"/>
          <w:sz w:val="28"/>
          <w:szCs w:val="28"/>
          <w:lang w:val="uk-UA" w:eastAsia="uk-UA"/>
        </w:rPr>
        <w:t>інші фонди, передбачені цим Статутом або утворені за рішенням Власника.</w:t>
      </w:r>
    </w:p>
    <w:p w:rsidR="00000D5A" w:rsidRPr="00000D5A" w:rsidRDefault="00000D5A" w:rsidP="00000D5A">
      <w:pPr>
        <w:tabs>
          <w:tab w:val="left" w:pos="851"/>
          <w:tab w:val="left" w:pos="117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7.17. Порядок визначення нормативів відрахувань до цільових фондів Підприємства, їх граничні розміри, порядок формування і використання цих фондів встановлюється Підприємством самостійно.</w:t>
      </w:r>
    </w:p>
    <w:p w:rsidR="00000D5A" w:rsidRPr="00000D5A" w:rsidRDefault="00000D5A" w:rsidP="00000D5A">
      <w:pPr>
        <w:tabs>
          <w:tab w:val="left" w:pos="851"/>
          <w:tab w:val="left" w:pos="1269"/>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7.18. Володіння і користування природними ресурсами Підприємство здійснює в установленому законодавством порядку за плату, а у випадках, передбачених законом, на пільгових умовах.</w:t>
      </w:r>
    </w:p>
    <w:p w:rsidR="00000D5A" w:rsidRPr="00000D5A" w:rsidRDefault="00000D5A" w:rsidP="00000D5A">
      <w:pPr>
        <w:tabs>
          <w:tab w:val="left" w:pos="851"/>
          <w:tab w:val="left" w:pos="1269"/>
        </w:tabs>
        <w:spacing w:after="0" w:line="240" w:lineRule="auto"/>
        <w:ind w:right="40" w:firstLine="851"/>
        <w:jc w:val="both"/>
        <w:rPr>
          <w:rFonts w:ascii="Times New Roman" w:eastAsia="Calibri" w:hAnsi="Times New Roman" w:cs="Times New Roman"/>
          <w:sz w:val="28"/>
          <w:szCs w:val="28"/>
          <w:lang w:val="uk-UA"/>
        </w:rPr>
      </w:pPr>
      <w:r w:rsidRPr="00000D5A">
        <w:rPr>
          <w:rFonts w:ascii="Times New Roman" w:eastAsia="Calibri" w:hAnsi="Times New Roman" w:cs="Times New Roman"/>
          <w:sz w:val="28"/>
          <w:szCs w:val="28"/>
          <w:lang w:val="uk-UA" w:eastAsia="ru-RU"/>
        </w:rPr>
        <w:t xml:space="preserve">7.19. </w:t>
      </w:r>
      <w:r w:rsidRPr="00000D5A">
        <w:rPr>
          <w:rFonts w:ascii="Times New Roman" w:eastAsia="Calibri" w:hAnsi="Times New Roman" w:cs="Times New Roman"/>
          <w:sz w:val="28"/>
          <w:szCs w:val="28"/>
          <w:lang w:val="uk-UA" w:eastAsia="uk-UA"/>
        </w:rPr>
        <w:t>Облік і звітність Підприємства здійснюються відповідно до вимог Закону України «Про бухгалтерський облік та фінансову звітність», Господарського кодексу України та інших нормативно-правових актів. Відомості, не передбачені законом, Підприємство надає органам державної влади, органам місцевого самоврядування, іншим підприємствам, установам, організаціям на договірній основі або в порядку, передбаченому цим</w:t>
      </w:r>
      <w:r w:rsidRPr="00000D5A">
        <w:rPr>
          <w:rFonts w:ascii="Times New Roman" w:eastAsia="Calibri" w:hAnsi="Times New Roman" w:cs="Times New Roman"/>
          <w:b/>
          <w:bCs/>
          <w:sz w:val="28"/>
          <w:szCs w:val="28"/>
          <w:lang w:val="uk-UA" w:eastAsia="uk-UA"/>
        </w:rPr>
        <w:t xml:space="preserve"> </w:t>
      </w:r>
      <w:r w:rsidRPr="00000D5A">
        <w:rPr>
          <w:rFonts w:ascii="Times New Roman" w:eastAsia="Calibri" w:hAnsi="Times New Roman" w:cs="Times New Roman"/>
          <w:b/>
          <w:sz w:val="28"/>
          <w:szCs w:val="28"/>
          <w:lang w:val="uk-UA" w:eastAsia="uk-UA"/>
        </w:rPr>
        <w:t>Статутом.</w:t>
      </w:r>
    </w:p>
    <w:p w:rsidR="00000D5A" w:rsidRPr="00000D5A" w:rsidRDefault="00000D5A" w:rsidP="00000D5A">
      <w:pPr>
        <w:spacing w:after="0" w:line="240" w:lineRule="auto"/>
        <w:ind w:right="40" w:firstLine="851"/>
        <w:jc w:val="both"/>
        <w:rPr>
          <w:rFonts w:ascii="Times New Roman" w:eastAsia="Calibri" w:hAnsi="Times New Roman" w:cs="Times New Roman"/>
          <w:sz w:val="28"/>
          <w:szCs w:val="28"/>
          <w:lang w:val="uk-UA" w:eastAsia="ru-RU"/>
        </w:rPr>
      </w:pPr>
    </w:p>
    <w:p w:rsidR="00000D5A" w:rsidRPr="00000D5A" w:rsidRDefault="00000D5A" w:rsidP="00000D5A">
      <w:pPr>
        <w:keepNext/>
        <w:keepLines/>
        <w:tabs>
          <w:tab w:val="left" w:pos="828"/>
        </w:tabs>
        <w:spacing w:after="0" w:line="240" w:lineRule="auto"/>
        <w:jc w:val="center"/>
        <w:outlineLvl w:val="0"/>
        <w:rPr>
          <w:rFonts w:ascii="Times New Roman" w:eastAsia="Calibri" w:hAnsi="Times New Roman" w:cs="Times New Roman"/>
          <w:b/>
          <w:bCs/>
          <w:sz w:val="28"/>
          <w:szCs w:val="28"/>
          <w:shd w:val="clear" w:color="auto" w:fill="FFFFFF"/>
          <w:lang w:val="uk-UA" w:eastAsia="uk-UA"/>
        </w:rPr>
      </w:pPr>
      <w:r w:rsidRPr="00000D5A">
        <w:rPr>
          <w:rFonts w:ascii="Times New Roman" w:eastAsia="Calibri" w:hAnsi="Times New Roman" w:cs="Times New Roman"/>
          <w:b/>
          <w:bCs/>
          <w:sz w:val="28"/>
          <w:szCs w:val="28"/>
          <w:shd w:val="clear" w:color="auto" w:fill="FFFFFF"/>
          <w:lang w:val="uk-UA" w:eastAsia="uk-UA"/>
        </w:rPr>
        <w:t xml:space="preserve">8. </w:t>
      </w:r>
      <w:bookmarkStart w:id="7" w:name="bookmark6"/>
      <w:r w:rsidRPr="00000D5A">
        <w:rPr>
          <w:rFonts w:ascii="Times New Roman" w:eastAsia="Calibri" w:hAnsi="Times New Roman" w:cs="Times New Roman"/>
          <w:b/>
          <w:bCs/>
          <w:sz w:val="28"/>
          <w:szCs w:val="28"/>
          <w:shd w:val="clear" w:color="auto" w:fill="FFFFFF"/>
          <w:lang w:val="uk-UA" w:eastAsia="uk-UA"/>
        </w:rPr>
        <w:t>ОПЛАТА ПРАЦІ</w:t>
      </w:r>
      <w:bookmarkEnd w:id="7"/>
    </w:p>
    <w:p w:rsidR="00000D5A" w:rsidRPr="00000D5A" w:rsidRDefault="00000D5A" w:rsidP="00000D5A">
      <w:pPr>
        <w:keepNext/>
        <w:keepLines/>
        <w:tabs>
          <w:tab w:val="left" w:pos="828"/>
        </w:tabs>
        <w:spacing w:after="0" w:line="240" w:lineRule="auto"/>
        <w:jc w:val="center"/>
        <w:outlineLvl w:val="0"/>
        <w:rPr>
          <w:rFonts w:ascii="Times New Roman" w:eastAsia="Calibri" w:hAnsi="Times New Roman" w:cs="Times New Roman"/>
          <w:b/>
          <w:bCs/>
          <w:sz w:val="28"/>
          <w:szCs w:val="28"/>
          <w:lang w:val="uk-UA" w:eastAsia="ru-RU"/>
        </w:rPr>
      </w:pPr>
    </w:p>
    <w:p w:rsidR="00000D5A" w:rsidRPr="00000D5A" w:rsidRDefault="00000D5A" w:rsidP="00000D5A">
      <w:pPr>
        <w:tabs>
          <w:tab w:val="left" w:pos="0"/>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8.1. Підприємство самостійно визначає форми та систему оплати праці своїх працівників.</w:t>
      </w:r>
    </w:p>
    <w:p w:rsidR="00000D5A" w:rsidRPr="00000D5A" w:rsidRDefault="00000D5A" w:rsidP="00000D5A">
      <w:pPr>
        <w:tabs>
          <w:tab w:val="left" w:pos="0"/>
          <w:tab w:val="left" w:pos="567"/>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lastRenderedPageBreak/>
        <w:t>8.2. Підприємство самостійно визначає режим праці, встановлює пільги, гарантії та компенсації, систему заохочення та преміювання своїх працівників.</w:t>
      </w:r>
    </w:p>
    <w:p w:rsidR="00000D5A" w:rsidRPr="00000D5A" w:rsidRDefault="00000D5A" w:rsidP="00000D5A">
      <w:pPr>
        <w:tabs>
          <w:tab w:val="left" w:pos="0"/>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8.3. Додаткова заробітна плата та премії визначаються відповідно до кінцевого результату праці, особистого внеску і їх розмір не обмежується.</w:t>
      </w:r>
    </w:p>
    <w:p w:rsidR="00000D5A" w:rsidRPr="00000D5A" w:rsidRDefault="00000D5A" w:rsidP="00000D5A">
      <w:pPr>
        <w:tabs>
          <w:tab w:val="left" w:pos="0"/>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 8.4. Умови праці на Підприємстві та її оплати не можуть бути гірші, ніж умови встановлені чинним законодавством.</w:t>
      </w:r>
    </w:p>
    <w:p w:rsidR="00000D5A" w:rsidRPr="00000D5A" w:rsidRDefault="00000D5A" w:rsidP="00000D5A">
      <w:pPr>
        <w:tabs>
          <w:tab w:val="left" w:pos="0"/>
        </w:tabs>
        <w:spacing w:after="0" w:line="240" w:lineRule="auto"/>
        <w:ind w:right="40" w:firstLine="851"/>
        <w:jc w:val="both"/>
        <w:rPr>
          <w:rFonts w:ascii="Times New Roman" w:eastAsia="Calibri" w:hAnsi="Times New Roman" w:cs="Times New Roman"/>
          <w:sz w:val="28"/>
          <w:szCs w:val="28"/>
          <w:lang w:val="uk-UA" w:eastAsia="uk-UA"/>
        </w:rPr>
      </w:pPr>
      <w:r w:rsidRPr="00000D5A">
        <w:rPr>
          <w:rFonts w:ascii="Times New Roman" w:eastAsia="Calibri" w:hAnsi="Times New Roman" w:cs="Times New Roman"/>
          <w:sz w:val="28"/>
          <w:szCs w:val="28"/>
          <w:lang w:val="uk-UA" w:eastAsia="uk-UA"/>
        </w:rPr>
        <w:t xml:space="preserve"> 8.5. Оплата праці проводиться на основі тарифних сіток, ставок і окладів, що встановлюються Підприємством самостійно. Конкретні розміри тарифних ставок і окладів визначаються в межах наявних коштів на оплату праці, але не нижче встановленого державою мінімального розміру заробітної плати.</w:t>
      </w:r>
      <w:bookmarkStart w:id="8" w:name="bookmark7"/>
    </w:p>
    <w:p w:rsidR="00000D5A" w:rsidRPr="00000D5A" w:rsidRDefault="00000D5A" w:rsidP="00000D5A">
      <w:pPr>
        <w:tabs>
          <w:tab w:val="left" w:pos="0"/>
        </w:tabs>
        <w:spacing w:after="0" w:line="240" w:lineRule="auto"/>
        <w:ind w:right="40" w:firstLine="851"/>
        <w:jc w:val="both"/>
        <w:rPr>
          <w:rFonts w:ascii="Times New Roman" w:eastAsia="Calibri" w:hAnsi="Times New Roman" w:cs="Times New Roman"/>
          <w:sz w:val="28"/>
          <w:szCs w:val="28"/>
          <w:lang w:val="uk-UA" w:eastAsia="uk-UA"/>
        </w:rPr>
      </w:pPr>
    </w:p>
    <w:p w:rsidR="00000D5A" w:rsidRPr="00000D5A" w:rsidRDefault="00000D5A" w:rsidP="00000D5A">
      <w:pPr>
        <w:tabs>
          <w:tab w:val="left" w:pos="0"/>
        </w:tabs>
        <w:spacing w:after="0" w:line="240" w:lineRule="auto"/>
        <w:ind w:right="40" w:firstLine="851"/>
        <w:jc w:val="center"/>
        <w:rPr>
          <w:rFonts w:ascii="Times New Roman" w:eastAsia="Calibri" w:hAnsi="Times New Roman" w:cs="Times New Roman"/>
          <w:b/>
          <w:bCs/>
          <w:sz w:val="28"/>
          <w:szCs w:val="28"/>
          <w:shd w:val="clear" w:color="auto" w:fill="FFFFFF"/>
          <w:lang w:val="uk-UA" w:eastAsia="uk-UA"/>
        </w:rPr>
      </w:pPr>
      <w:r w:rsidRPr="00000D5A">
        <w:rPr>
          <w:rFonts w:ascii="Times New Roman" w:eastAsia="Calibri" w:hAnsi="Times New Roman" w:cs="Times New Roman"/>
          <w:b/>
          <w:sz w:val="28"/>
          <w:szCs w:val="28"/>
          <w:lang w:val="uk-UA" w:eastAsia="uk-UA"/>
        </w:rPr>
        <w:t xml:space="preserve">9. </w:t>
      </w:r>
      <w:r w:rsidRPr="00000D5A">
        <w:rPr>
          <w:rFonts w:ascii="Times New Roman" w:eastAsia="Calibri" w:hAnsi="Times New Roman" w:cs="Times New Roman"/>
          <w:b/>
          <w:bCs/>
          <w:sz w:val="28"/>
          <w:szCs w:val="28"/>
          <w:shd w:val="clear" w:color="auto" w:fill="FFFFFF"/>
          <w:lang w:val="uk-UA" w:eastAsia="uk-UA"/>
        </w:rPr>
        <w:t>КОНТРОЛЬ ФІНАНСОВО-ГОСПОДАРСЬКОЇ ДІЯЛЬНОСТІ</w:t>
      </w:r>
      <w:bookmarkEnd w:id="8"/>
    </w:p>
    <w:p w:rsidR="00000D5A" w:rsidRPr="00000D5A" w:rsidRDefault="00000D5A" w:rsidP="00000D5A">
      <w:pPr>
        <w:tabs>
          <w:tab w:val="left" w:pos="0"/>
        </w:tabs>
        <w:spacing w:after="0" w:line="240" w:lineRule="auto"/>
        <w:ind w:right="40" w:firstLine="851"/>
        <w:jc w:val="both"/>
        <w:rPr>
          <w:rFonts w:ascii="Times New Roman" w:eastAsia="Calibri" w:hAnsi="Times New Roman" w:cs="Times New Roman"/>
          <w:sz w:val="28"/>
          <w:szCs w:val="28"/>
          <w:lang w:val="uk-UA" w:eastAsia="ru-RU"/>
        </w:rPr>
      </w:pPr>
    </w:p>
    <w:p w:rsidR="00000D5A" w:rsidRPr="00000D5A" w:rsidRDefault="00000D5A" w:rsidP="00000D5A">
      <w:pPr>
        <w:spacing w:after="176"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9.1. Ревізія фінансово-господарської діяльності проводиться у відповідності до чинного законодавства ревізором, а при необхідності - ревізійною комісією, яка призначається Власником.</w:t>
      </w:r>
      <w:r w:rsidRPr="00000D5A">
        <w:rPr>
          <w:rFonts w:ascii="Times New Roman" w:eastAsia="Calibri" w:hAnsi="Times New Roman" w:cs="Times New Roman"/>
          <w:sz w:val="28"/>
          <w:szCs w:val="28"/>
          <w:lang w:val="uk-UA" w:eastAsia="ru-RU"/>
        </w:rPr>
        <w:tab/>
      </w:r>
    </w:p>
    <w:p w:rsidR="00000D5A" w:rsidRPr="00000D5A" w:rsidRDefault="00000D5A" w:rsidP="00000D5A">
      <w:pPr>
        <w:keepNext/>
        <w:keepLines/>
        <w:tabs>
          <w:tab w:val="left" w:pos="919"/>
        </w:tabs>
        <w:spacing w:after="0" w:line="240" w:lineRule="auto"/>
        <w:jc w:val="center"/>
        <w:outlineLvl w:val="0"/>
        <w:rPr>
          <w:rFonts w:ascii="Times New Roman" w:eastAsia="Calibri" w:hAnsi="Times New Roman" w:cs="Times New Roman"/>
          <w:b/>
          <w:bCs/>
          <w:sz w:val="28"/>
          <w:szCs w:val="28"/>
          <w:shd w:val="clear" w:color="auto" w:fill="FFFFFF"/>
          <w:lang w:val="uk-UA" w:eastAsia="uk-UA"/>
        </w:rPr>
      </w:pPr>
      <w:bookmarkStart w:id="9" w:name="bookmark8"/>
      <w:r w:rsidRPr="00000D5A">
        <w:rPr>
          <w:rFonts w:ascii="Times New Roman" w:eastAsia="Calibri" w:hAnsi="Times New Roman" w:cs="Times New Roman"/>
          <w:b/>
          <w:bCs/>
          <w:sz w:val="28"/>
          <w:szCs w:val="28"/>
          <w:shd w:val="clear" w:color="auto" w:fill="FFFFFF"/>
          <w:lang w:val="uk-UA" w:eastAsia="uk-UA"/>
        </w:rPr>
        <w:t>10. ПРИПИНЕННЯ ПІДПРИЄМСТВА</w:t>
      </w:r>
      <w:bookmarkEnd w:id="9"/>
    </w:p>
    <w:p w:rsidR="00000D5A" w:rsidRPr="00000D5A" w:rsidRDefault="00000D5A" w:rsidP="00000D5A">
      <w:pPr>
        <w:keepNext/>
        <w:keepLines/>
        <w:tabs>
          <w:tab w:val="left" w:pos="919"/>
        </w:tabs>
        <w:spacing w:after="0" w:line="240" w:lineRule="auto"/>
        <w:jc w:val="center"/>
        <w:outlineLvl w:val="0"/>
        <w:rPr>
          <w:rFonts w:ascii="Times New Roman" w:eastAsia="Calibri" w:hAnsi="Times New Roman" w:cs="Times New Roman"/>
          <w:b/>
          <w:bCs/>
          <w:sz w:val="28"/>
          <w:szCs w:val="28"/>
          <w:lang w:val="uk-UA" w:eastAsia="ru-RU"/>
        </w:rPr>
      </w:pPr>
    </w:p>
    <w:p w:rsidR="00000D5A" w:rsidRPr="00000D5A" w:rsidRDefault="00000D5A" w:rsidP="00000D5A">
      <w:pPr>
        <w:tabs>
          <w:tab w:val="left" w:pos="851"/>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10.1. Припинення Підприємства здійснюється шляхом його реорганізації (злиття, приєднання, поділу, виділення, перетворення) або ліквідації - за рішенням Власника (його правонаступників), а у випадках, передбачених законом, - за рішенням суду або господарського суду.</w:t>
      </w:r>
    </w:p>
    <w:p w:rsidR="00000D5A" w:rsidRPr="00000D5A" w:rsidRDefault="00000D5A" w:rsidP="00000D5A">
      <w:pPr>
        <w:tabs>
          <w:tab w:val="left" w:pos="851"/>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10.2. При реорганізації Підприємства майно, права та обов’язки переходять до його правонаступників.</w:t>
      </w:r>
    </w:p>
    <w:p w:rsidR="00000D5A" w:rsidRPr="00000D5A" w:rsidRDefault="00000D5A" w:rsidP="00000D5A">
      <w:pPr>
        <w:tabs>
          <w:tab w:val="left" w:pos="851"/>
          <w:tab w:val="left" w:pos="1184"/>
          <w:tab w:val="left" w:pos="1222"/>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 10.3. </w:t>
      </w:r>
      <w:r w:rsidRPr="00000D5A">
        <w:rPr>
          <w:rFonts w:ascii="Times New Roman" w:eastAsia="Calibri" w:hAnsi="Times New Roman" w:cs="Times New Roman"/>
          <w:sz w:val="28"/>
          <w:szCs w:val="28"/>
          <w:lang w:val="uk-UA" w:eastAsia="ru-RU"/>
        </w:rPr>
        <w:t>Власник</w:t>
      </w:r>
      <w:r w:rsidRPr="00000D5A">
        <w:rPr>
          <w:rFonts w:ascii="Times New Roman" w:eastAsia="Calibri" w:hAnsi="Times New Roman" w:cs="Times New Roman"/>
          <w:color w:val="000000"/>
          <w:sz w:val="28"/>
          <w:szCs w:val="28"/>
          <w:lang w:val="uk-UA" w:eastAsia="ru-RU"/>
        </w:rPr>
        <w:t>, суд або орган, що прийняв рішення про припинення Підприємства, відповідно до чинного законодавства України призначають комісію з припинення Підприємства (комісію з реорганізації, ліквідаційну комісію), голову комісії або ліквідатора та встановлюють порядок і строк</w:t>
      </w:r>
      <w:r w:rsidRPr="00000D5A">
        <w:rPr>
          <w:rFonts w:ascii="Times New Roman" w:eastAsia="Calibri" w:hAnsi="Times New Roman" w:cs="Times New Roman"/>
          <w:sz w:val="28"/>
          <w:szCs w:val="28"/>
          <w:lang w:val="uk-UA" w:eastAsia="ru-RU"/>
        </w:rPr>
        <w:t xml:space="preserve"> </w:t>
      </w:r>
      <w:proofErr w:type="spellStart"/>
      <w:r w:rsidRPr="00000D5A">
        <w:rPr>
          <w:rFonts w:ascii="Times New Roman" w:eastAsia="Calibri" w:hAnsi="Times New Roman" w:cs="Times New Roman"/>
          <w:color w:val="000000"/>
          <w:sz w:val="28"/>
          <w:szCs w:val="28"/>
          <w:lang w:val="uk-UA" w:eastAsia="ru-RU"/>
        </w:rPr>
        <w:t>заявлення</w:t>
      </w:r>
      <w:proofErr w:type="spellEnd"/>
      <w:r w:rsidRPr="00000D5A">
        <w:rPr>
          <w:rFonts w:ascii="Times New Roman" w:eastAsia="Calibri" w:hAnsi="Times New Roman" w:cs="Times New Roman"/>
          <w:color w:val="000000"/>
          <w:sz w:val="28"/>
          <w:szCs w:val="28"/>
          <w:lang w:val="uk-UA" w:eastAsia="ru-RU"/>
        </w:rPr>
        <w:t xml:space="preserve"> кредиторами своїх вимог до Підприємства.</w:t>
      </w:r>
      <w:r w:rsidRPr="00000D5A">
        <w:rPr>
          <w:rFonts w:ascii="Times New Roman" w:eastAsia="Calibri" w:hAnsi="Times New Roman" w:cs="Times New Roman"/>
          <w:sz w:val="28"/>
          <w:szCs w:val="28"/>
          <w:lang w:val="uk-UA" w:eastAsia="ru-RU"/>
        </w:rPr>
        <w:t xml:space="preserve"> Виконання функцій комісії з припинення Підприємства (комісії з реорганізації, ліквідаційної комісії) може бути покладено на орган управління Підприємства. </w:t>
      </w:r>
    </w:p>
    <w:p w:rsidR="00000D5A" w:rsidRPr="00000D5A" w:rsidRDefault="00000D5A" w:rsidP="00000D5A">
      <w:pPr>
        <w:tabs>
          <w:tab w:val="left" w:pos="851"/>
        </w:tabs>
        <w:spacing w:after="0" w:line="240" w:lineRule="auto"/>
        <w:ind w:right="40" w:firstLine="851"/>
        <w:jc w:val="both"/>
        <w:rPr>
          <w:rFonts w:ascii="Times New Roman" w:eastAsia="Calibri" w:hAnsi="Times New Roman" w:cs="Times New Roman"/>
          <w:color w:val="000000"/>
          <w:sz w:val="28"/>
          <w:szCs w:val="28"/>
          <w:lang w:val="uk-UA" w:eastAsia="ru-RU"/>
        </w:rPr>
      </w:pPr>
      <w:r w:rsidRPr="00000D5A">
        <w:rPr>
          <w:rFonts w:ascii="Times New Roman" w:eastAsia="Calibri" w:hAnsi="Times New Roman" w:cs="Times New Roman"/>
          <w:sz w:val="28"/>
          <w:szCs w:val="28"/>
          <w:lang w:val="uk-UA" w:eastAsia="uk-UA"/>
        </w:rPr>
        <w:t xml:space="preserve"> 10.4. </w:t>
      </w:r>
      <w:r w:rsidRPr="00000D5A">
        <w:rPr>
          <w:rFonts w:ascii="Times New Roman" w:eastAsia="Calibri" w:hAnsi="Times New Roman" w:cs="Times New Roman"/>
          <w:color w:val="000000"/>
          <w:sz w:val="28"/>
          <w:szCs w:val="28"/>
          <w:lang w:val="uk-UA" w:eastAsia="ru-RU"/>
        </w:rPr>
        <w:t>До комісії з припинення Підприємства (комісії з реорганізації, ліквідаційної комісії) або ліквідатора з моменту призначення переходять повноваження щодо управління справами Підприємства. Голова комісії, її члени або ліквідатор Підприємства представляють його у відносинах з третіми особами та виступають у суді від імені Підприємства.</w:t>
      </w:r>
    </w:p>
    <w:p w:rsidR="00000D5A" w:rsidRPr="00000D5A" w:rsidRDefault="00000D5A" w:rsidP="00000D5A">
      <w:pPr>
        <w:tabs>
          <w:tab w:val="left" w:pos="851"/>
        </w:tabs>
        <w:spacing w:after="0" w:line="240" w:lineRule="auto"/>
        <w:ind w:right="40" w:firstLine="851"/>
        <w:jc w:val="both"/>
        <w:rPr>
          <w:rFonts w:ascii="Times New Roman" w:eastAsia="Calibri" w:hAnsi="Times New Roman" w:cs="Times New Roman"/>
          <w:color w:val="000000"/>
          <w:sz w:val="28"/>
          <w:szCs w:val="28"/>
          <w:lang w:val="uk-UA" w:eastAsia="ru-RU"/>
        </w:rPr>
      </w:pPr>
      <w:r w:rsidRPr="00000D5A">
        <w:rPr>
          <w:rFonts w:ascii="Times New Roman" w:eastAsia="Calibri" w:hAnsi="Times New Roman" w:cs="Times New Roman"/>
          <w:sz w:val="28"/>
          <w:szCs w:val="28"/>
          <w:lang w:val="uk-UA" w:eastAsia="ru-RU"/>
        </w:rPr>
        <w:t>10.5. Ліквідація Підприємства здійснюється у порядку встановленому чинним законодавством України.</w:t>
      </w:r>
    </w:p>
    <w:p w:rsidR="00000D5A" w:rsidRPr="00000D5A" w:rsidRDefault="00000D5A" w:rsidP="00000D5A">
      <w:pPr>
        <w:tabs>
          <w:tab w:val="left" w:pos="851"/>
        </w:tabs>
        <w:spacing w:after="0" w:line="240" w:lineRule="auto"/>
        <w:ind w:right="40" w:firstLine="851"/>
        <w:jc w:val="both"/>
        <w:rPr>
          <w:rFonts w:ascii="Times New Roman" w:eastAsia="Calibri" w:hAnsi="Times New Roman" w:cs="Times New Roman"/>
          <w:color w:val="000000"/>
          <w:sz w:val="28"/>
          <w:szCs w:val="28"/>
          <w:lang w:val="uk-UA" w:eastAsia="ru-RU"/>
        </w:rPr>
      </w:pPr>
      <w:r w:rsidRPr="00000D5A">
        <w:rPr>
          <w:rFonts w:ascii="Times New Roman" w:eastAsia="Calibri" w:hAnsi="Times New Roman" w:cs="Times New Roman"/>
          <w:color w:val="000000"/>
          <w:sz w:val="28"/>
          <w:szCs w:val="28"/>
          <w:shd w:val="clear" w:color="auto" w:fill="FFFFFF"/>
          <w:lang w:val="uk-UA" w:eastAsia="ru-RU"/>
        </w:rPr>
        <w:t>10.6. Майно Підприємства, що залишилося після задоволення вимог кредиторів (у тому числі за податками, зборами, єдиним внеском на загальнообов'язкове державне соціальне страхування та іншими коштами, що належить сплатити до державного або місцевого бюджету, Пенсійного фонду України, фондів соціального страхування), передається Власнику, якщо інше не встановлено чинним законодавством України.</w:t>
      </w:r>
    </w:p>
    <w:p w:rsidR="00000D5A" w:rsidRPr="00000D5A" w:rsidRDefault="00000D5A" w:rsidP="00000D5A">
      <w:pPr>
        <w:tabs>
          <w:tab w:val="left" w:pos="851"/>
          <w:tab w:val="left" w:pos="108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 10.7. При реорганізації і ліквідації працівникам, що звільняються гарантується додержання їх прав і інтересів відповідно до трудового законодавства України.</w:t>
      </w:r>
    </w:p>
    <w:p w:rsidR="00000D5A" w:rsidRPr="00000D5A" w:rsidRDefault="00000D5A" w:rsidP="00000D5A">
      <w:pPr>
        <w:tabs>
          <w:tab w:val="left" w:pos="851"/>
          <w:tab w:val="left" w:pos="108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lastRenderedPageBreak/>
        <w:t xml:space="preserve"> 10.8. </w:t>
      </w:r>
      <w:r w:rsidRPr="00000D5A">
        <w:rPr>
          <w:rFonts w:ascii="Times New Roman" w:eastAsia="Calibri" w:hAnsi="Times New Roman" w:cs="Times New Roman"/>
          <w:sz w:val="28"/>
          <w:szCs w:val="28"/>
          <w:lang w:val="uk-UA" w:eastAsia="ru-RU"/>
        </w:rPr>
        <w:t>Підприємство є таким, що припинилося, з дня внесення до єдиного державного реєстру запису про його припинення.</w:t>
      </w:r>
      <w:bookmarkStart w:id="10" w:name="bookmark9"/>
    </w:p>
    <w:p w:rsidR="00000D5A" w:rsidRPr="00000D5A" w:rsidRDefault="00000D5A" w:rsidP="00000D5A">
      <w:pPr>
        <w:tabs>
          <w:tab w:val="left" w:pos="851"/>
          <w:tab w:val="left" w:pos="1083"/>
        </w:tabs>
        <w:spacing w:after="0" w:line="240" w:lineRule="auto"/>
        <w:ind w:right="40" w:firstLine="851"/>
        <w:jc w:val="both"/>
        <w:rPr>
          <w:rFonts w:ascii="Times New Roman" w:eastAsia="Calibri" w:hAnsi="Times New Roman" w:cs="Times New Roman"/>
          <w:sz w:val="28"/>
          <w:szCs w:val="28"/>
          <w:lang w:val="uk-UA" w:eastAsia="ru-RU"/>
        </w:rPr>
      </w:pPr>
    </w:p>
    <w:p w:rsidR="00000D5A" w:rsidRPr="00000D5A" w:rsidRDefault="00000D5A" w:rsidP="00000D5A">
      <w:pPr>
        <w:tabs>
          <w:tab w:val="left" w:pos="851"/>
          <w:tab w:val="left" w:pos="1083"/>
        </w:tabs>
        <w:spacing w:after="0" w:line="240" w:lineRule="auto"/>
        <w:ind w:right="40" w:firstLine="851"/>
        <w:jc w:val="center"/>
        <w:rPr>
          <w:rFonts w:ascii="Times New Roman" w:eastAsia="Calibri" w:hAnsi="Times New Roman" w:cs="Times New Roman"/>
          <w:b/>
          <w:bCs/>
          <w:sz w:val="28"/>
          <w:szCs w:val="28"/>
          <w:shd w:val="clear" w:color="auto" w:fill="FFFFFF"/>
          <w:lang w:val="uk-UA" w:eastAsia="uk-UA"/>
        </w:rPr>
      </w:pPr>
      <w:r w:rsidRPr="00000D5A">
        <w:rPr>
          <w:rFonts w:ascii="Times New Roman" w:eastAsia="Calibri" w:hAnsi="Times New Roman" w:cs="Times New Roman"/>
          <w:b/>
          <w:sz w:val="28"/>
          <w:szCs w:val="28"/>
          <w:lang w:val="uk-UA" w:eastAsia="ru-RU"/>
        </w:rPr>
        <w:t xml:space="preserve">11. </w:t>
      </w:r>
      <w:r w:rsidRPr="00000D5A">
        <w:rPr>
          <w:rFonts w:ascii="Times New Roman" w:eastAsia="Calibri" w:hAnsi="Times New Roman" w:cs="Times New Roman"/>
          <w:b/>
          <w:bCs/>
          <w:sz w:val="28"/>
          <w:szCs w:val="28"/>
          <w:shd w:val="clear" w:color="auto" w:fill="FFFFFF"/>
          <w:lang w:val="uk-UA" w:eastAsia="uk-UA"/>
        </w:rPr>
        <w:t>ПОРЯДОК ПІДПИСАННЯ, ВНЕСЕННЯ ЗМІН ТА ДОПОВНЕНЬ ДО СТАТУТУ</w:t>
      </w:r>
      <w:bookmarkEnd w:id="10"/>
    </w:p>
    <w:p w:rsidR="00000D5A" w:rsidRPr="00000D5A" w:rsidRDefault="00000D5A" w:rsidP="00000D5A">
      <w:pPr>
        <w:tabs>
          <w:tab w:val="left" w:pos="851"/>
          <w:tab w:val="left" w:pos="1083"/>
        </w:tabs>
        <w:spacing w:after="0" w:line="240" w:lineRule="auto"/>
        <w:ind w:right="40" w:firstLine="851"/>
        <w:jc w:val="center"/>
        <w:rPr>
          <w:rFonts w:ascii="Times New Roman" w:eastAsia="Calibri" w:hAnsi="Times New Roman" w:cs="Times New Roman"/>
          <w:b/>
          <w:sz w:val="28"/>
          <w:szCs w:val="28"/>
          <w:shd w:val="clear" w:color="auto" w:fill="FFFFFF"/>
          <w:lang w:val="uk-UA" w:eastAsia="ru-RU"/>
        </w:rPr>
      </w:pP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shd w:val="clear" w:color="auto" w:fill="FFFFFF"/>
          <w:lang w:val="uk-UA" w:eastAsia="ru-RU"/>
        </w:rPr>
      </w:pPr>
      <w:r w:rsidRPr="00000D5A">
        <w:rPr>
          <w:rFonts w:ascii="Times New Roman" w:eastAsia="Times New Roman" w:hAnsi="Times New Roman" w:cs="Times New Roman"/>
          <w:sz w:val="28"/>
          <w:szCs w:val="28"/>
          <w:lang w:val="uk-UA" w:eastAsia="ru-RU"/>
        </w:rPr>
        <w:t xml:space="preserve">11.1. </w:t>
      </w:r>
      <w:r w:rsidRPr="00000D5A">
        <w:rPr>
          <w:rFonts w:ascii="Times New Roman" w:eastAsia="Times New Roman" w:hAnsi="Times New Roman" w:cs="Times New Roman"/>
          <w:sz w:val="28"/>
          <w:szCs w:val="28"/>
          <w:shd w:val="clear" w:color="auto" w:fill="FFFFFF"/>
          <w:lang w:val="uk-UA" w:eastAsia="ru-RU"/>
        </w:rPr>
        <w:t>Статут Підприємства викладається у письмовій формі, прошивається, пронумеровується та підписується Власником або уповноваженою ним особою. Справжність підпису на статуті Підприємства нотаріально засвідчується, крім випадків, передбачених чинним законодавством України.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shd w:val="clear" w:color="auto" w:fill="FFFFFF"/>
          <w:lang w:val="uk-UA" w:eastAsia="ru-RU"/>
        </w:rPr>
      </w:pPr>
      <w:r w:rsidRPr="00000D5A">
        <w:rPr>
          <w:rFonts w:ascii="Times New Roman" w:eastAsia="Times New Roman" w:hAnsi="Times New Roman" w:cs="Times New Roman"/>
          <w:sz w:val="28"/>
          <w:szCs w:val="28"/>
          <w:shd w:val="clear" w:color="auto" w:fill="FFFFFF"/>
          <w:lang w:val="uk-UA" w:eastAsia="ru-RU"/>
        </w:rPr>
        <w:t>11.2. Внесення змін до статуту Підприємства оформляється шляхом викладення його в новій редакції.</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shd w:val="clear" w:color="auto" w:fill="FFFFFF"/>
          <w:lang w:val="uk-UA" w:eastAsia="ru-RU"/>
        </w:rPr>
      </w:pPr>
      <w:r w:rsidRPr="00000D5A">
        <w:rPr>
          <w:rFonts w:ascii="Times New Roman" w:eastAsia="Times New Roman" w:hAnsi="Times New Roman" w:cs="Times New Roman"/>
          <w:sz w:val="28"/>
          <w:szCs w:val="28"/>
          <w:shd w:val="clear" w:color="auto" w:fill="FFFFFF"/>
          <w:lang w:val="uk-UA" w:eastAsia="ru-RU"/>
        </w:rPr>
        <w:t xml:space="preserve">11.3. </w:t>
      </w:r>
      <w:r w:rsidRPr="00000D5A">
        <w:rPr>
          <w:rFonts w:ascii="Times New Roman" w:eastAsia="Times New Roman" w:hAnsi="Times New Roman" w:cs="Times New Roman"/>
          <w:sz w:val="28"/>
          <w:szCs w:val="28"/>
          <w:lang w:val="uk-UA" w:eastAsia="ru-RU"/>
        </w:rPr>
        <w:t xml:space="preserve">Внесення змін до статуту Підприємства є компетенцією Власника. Рішення з питань внесення змін до статуту приймається в порядку, встановленому цим статутом та чинним законодавством України. Зміни, які </w:t>
      </w:r>
      <w:proofErr w:type="spellStart"/>
      <w:r w:rsidRPr="00000D5A">
        <w:rPr>
          <w:rFonts w:ascii="Times New Roman" w:eastAsia="Times New Roman" w:hAnsi="Times New Roman" w:cs="Times New Roman"/>
          <w:sz w:val="28"/>
          <w:szCs w:val="28"/>
          <w:lang w:val="uk-UA" w:eastAsia="ru-RU"/>
        </w:rPr>
        <w:t>внесено</w:t>
      </w:r>
      <w:proofErr w:type="spellEnd"/>
      <w:r w:rsidRPr="00000D5A">
        <w:rPr>
          <w:rFonts w:ascii="Times New Roman" w:eastAsia="Times New Roman" w:hAnsi="Times New Roman" w:cs="Times New Roman"/>
          <w:sz w:val="28"/>
          <w:szCs w:val="28"/>
          <w:lang w:val="uk-UA" w:eastAsia="ru-RU"/>
        </w:rPr>
        <w:t xml:space="preserve"> до статуту Підприємства, реєструються у порядку, встановленому чинним законодавством України.</w:t>
      </w:r>
    </w:p>
    <w:p w:rsidR="00000D5A" w:rsidRPr="00000D5A" w:rsidRDefault="00000D5A" w:rsidP="00000D5A">
      <w:pPr>
        <w:jc w:val="both"/>
        <w:rPr>
          <w:rFonts w:ascii="Times New Roman" w:eastAsia="Calibri" w:hAnsi="Times New Roman" w:cs="Times New Roman"/>
          <w:b/>
          <w:bCs/>
          <w:sz w:val="28"/>
          <w:szCs w:val="28"/>
          <w:lang w:val="uk-UA" w:eastAsia="ru-RU"/>
        </w:rPr>
      </w:pPr>
    </w:p>
    <w:p w:rsidR="00000D5A" w:rsidRPr="00000D5A" w:rsidRDefault="00000D5A" w:rsidP="00000D5A">
      <w:pPr>
        <w:spacing w:after="0" w:line="240" w:lineRule="auto"/>
        <w:jc w:val="center"/>
        <w:rPr>
          <w:rFonts w:ascii="Times New Roman" w:eastAsia="Times New Roman" w:hAnsi="Times New Roman" w:cs="Times New Roman"/>
          <w:b/>
          <w:sz w:val="28"/>
          <w:szCs w:val="28"/>
          <w:lang w:val="uk-UA" w:eastAsia="ru-RU"/>
        </w:rPr>
      </w:pPr>
      <w:r w:rsidRPr="00000D5A">
        <w:rPr>
          <w:rFonts w:ascii="Times New Roman" w:eastAsia="Times New Roman" w:hAnsi="Times New Roman" w:cs="Times New Roman"/>
          <w:b/>
          <w:sz w:val="28"/>
          <w:szCs w:val="28"/>
          <w:lang w:val="uk-UA" w:eastAsia="ru-RU"/>
        </w:rPr>
        <w:t>12. ЗАКЛЮЧНІ ПОЛОЖЕННЯ</w:t>
      </w:r>
    </w:p>
    <w:p w:rsidR="00000D5A" w:rsidRPr="00000D5A" w:rsidRDefault="00000D5A" w:rsidP="00000D5A">
      <w:pPr>
        <w:spacing w:after="0" w:line="240" w:lineRule="auto"/>
        <w:rPr>
          <w:rFonts w:ascii="Times New Roman" w:eastAsia="Times New Roman" w:hAnsi="Times New Roman" w:cs="Times New Roman"/>
          <w:sz w:val="28"/>
          <w:szCs w:val="28"/>
          <w:lang w:val="uk-UA" w:eastAsia="ru-RU"/>
        </w:rPr>
      </w:pP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12.1. Положення цього статуту набувають чинності з моменту його державної реєстрації.</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12.2. Питання, що не врегульовані цим статутом, вирішуються в порядку встановленому чинним законодавством України.</w:t>
      </w:r>
    </w:p>
    <w:p w:rsidR="00000D5A" w:rsidRPr="00000D5A" w:rsidRDefault="00000D5A" w:rsidP="00000D5A">
      <w:pPr>
        <w:ind w:firstLine="851"/>
        <w:jc w:val="both"/>
        <w:rPr>
          <w:rFonts w:ascii="Times New Roman" w:eastAsia="Calibri" w:hAnsi="Times New Roman" w:cs="Times New Roman"/>
          <w:sz w:val="28"/>
          <w:szCs w:val="28"/>
          <w:lang w:val="uk-UA"/>
        </w:rPr>
      </w:pPr>
    </w:p>
    <w:p w:rsidR="00000D5A" w:rsidRPr="00000D5A" w:rsidRDefault="00000D5A" w:rsidP="00000D5A">
      <w:pPr>
        <w:ind w:firstLine="238"/>
        <w:jc w:val="both"/>
        <w:rPr>
          <w:rFonts w:ascii="Times New Roman" w:eastAsia="Calibri" w:hAnsi="Times New Roman" w:cs="Times New Roman"/>
          <w:sz w:val="28"/>
          <w:szCs w:val="28"/>
          <w:lang w:val="uk-UA"/>
        </w:rPr>
      </w:pPr>
    </w:p>
    <w:p w:rsidR="00000D5A" w:rsidRPr="00000D5A" w:rsidRDefault="00000D5A" w:rsidP="00000D5A">
      <w:pPr>
        <w:ind w:firstLine="238"/>
        <w:jc w:val="both"/>
        <w:rPr>
          <w:rFonts w:ascii="Times New Roman" w:eastAsia="Calibri" w:hAnsi="Times New Roman" w:cs="Times New Roman"/>
          <w:b/>
          <w:sz w:val="28"/>
          <w:szCs w:val="28"/>
          <w:lang w:val="uk-UA"/>
        </w:rPr>
      </w:pPr>
      <w:r w:rsidRPr="00000D5A">
        <w:rPr>
          <w:rFonts w:ascii="Times New Roman" w:eastAsia="Calibri" w:hAnsi="Times New Roman" w:cs="Times New Roman"/>
          <w:b/>
          <w:sz w:val="28"/>
          <w:szCs w:val="28"/>
          <w:lang w:val="uk-UA"/>
        </w:rPr>
        <w:t>Міський голова                                                                      Олександр ЗАРУБІН</w:t>
      </w:r>
    </w:p>
    <w:p w:rsidR="00000D5A" w:rsidRDefault="00000D5A" w:rsidP="00B57363">
      <w:pPr>
        <w:shd w:val="clear" w:color="auto" w:fill="FFFFFF"/>
        <w:tabs>
          <w:tab w:val="left" w:pos="709"/>
        </w:tabs>
        <w:autoSpaceDE w:val="0"/>
        <w:autoSpaceDN w:val="0"/>
        <w:adjustRightInd w:val="0"/>
        <w:spacing w:line="274" w:lineRule="atLeast"/>
        <w:jc w:val="both"/>
        <w:textAlignment w:val="top"/>
        <w:outlineLvl w:val="0"/>
        <w:rPr>
          <w:rFonts w:ascii="Times New Roman" w:eastAsia="Times New Roman" w:hAnsi="Times New Roman" w:cs="Times New Roman"/>
          <w:b/>
          <w:snapToGrid w:val="0"/>
          <w:sz w:val="28"/>
          <w:szCs w:val="28"/>
          <w:lang w:val="uk-UA" w:eastAsia="ru-RU"/>
        </w:rPr>
      </w:pPr>
    </w:p>
    <w:p w:rsidR="00000D5A" w:rsidRDefault="00000D5A" w:rsidP="00B57363">
      <w:pPr>
        <w:shd w:val="clear" w:color="auto" w:fill="FFFFFF"/>
        <w:tabs>
          <w:tab w:val="left" w:pos="709"/>
        </w:tabs>
        <w:autoSpaceDE w:val="0"/>
        <w:autoSpaceDN w:val="0"/>
        <w:adjustRightInd w:val="0"/>
        <w:spacing w:line="274" w:lineRule="atLeast"/>
        <w:jc w:val="both"/>
        <w:textAlignment w:val="top"/>
        <w:outlineLvl w:val="0"/>
        <w:rPr>
          <w:rFonts w:ascii="Times New Roman" w:eastAsia="Times New Roman" w:hAnsi="Times New Roman" w:cs="Times New Roman"/>
          <w:b/>
          <w:snapToGrid w:val="0"/>
          <w:sz w:val="28"/>
          <w:szCs w:val="28"/>
          <w:lang w:val="uk-UA" w:eastAsia="ru-RU"/>
        </w:rPr>
      </w:pPr>
    </w:p>
    <w:p w:rsidR="00000D5A" w:rsidRDefault="00000D5A" w:rsidP="00B57363">
      <w:pPr>
        <w:shd w:val="clear" w:color="auto" w:fill="FFFFFF"/>
        <w:tabs>
          <w:tab w:val="left" w:pos="709"/>
        </w:tabs>
        <w:autoSpaceDE w:val="0"/>
        <w:autoSpaceDN w:val="0"/>
        <w:adjustRightInd w:val="0"/>
        <w:spacing w:line="274" w:lineRule="atLeast"/>
        <w:jc w:val="both"/>
        <w:textAlignment w:val="top"/>
        <w:outlineLvl w:val="0"/>
        <w:rPr>
          <w:rFonts w:ascii="Times New Roman" w:eastAsia="Times New Roman" w:hAnsi="Times New Roman" w:cs="Times New Roman"/>
          <w:b/>
          <w:snapToGrid w:val="0"/>
          <w:sz w:val="28"/>
          <w:szCs w:val="28"/>
          <w:lang w:val="uk-UA" w:eastAsia="ru-RU"/>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D048C7" w:rsidRDefault="00D048C7" w:rsidP="000E2D25">
      <w:pPr>
        <w:spacing w:after="0" w:line="240" w:lineRule="auto"/>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B1E5C" w:rsidRDefault="00DB1E5C" w:rsidP="00DC7896">
      <w:pPr>
        <w:spacing w:after="0" w:line="240" w:lineRule="auto"/>
        <w:ind w:firstLine="851"/>
        <w:jc w:val="both"/>
        <w:rPr>
          <w:rFonts w:ascii="Times New Roman" w:eastAsia="Times New Roman" w:hAnsi="Times New Roman" w:cs="Times New Roman"/>
          <w:sz w:val="28"/>
          <w:szCs w:val="28"/>
          <w:lang w:val="uk-UA" w:eastAsia="ru-RU"/>
        </w:rPr>
      </w:pPr>
    </w:p>
    <w:p w:rsidR="00DB1E5C" w:rsidRDefault="00DB1E5C" w:rsidP="00DC7896">
      <w:pPr>
        <w:spacing w:after="0" w:line="240" w:lineRule="auto"/>
        <w:ind w:firstLine="851"/>
        <w:jc w:val="both"/>
        <w:rPr>
          <w:rFonts w:ascii="Times New Roman" w:eastAsia="Times New Roman" w:hAnsi="Times New Roman" w:cs="Times New Roman"/>
          <w:sz w:val="28"/>
          <w:szCs w:val="28"/>
          <w:lang w:val="uk-UA" w:eastAsia="ru-RU"/>
        </w:rPr>
      </w:pPr>
    </w:p>
    <w:p w:rsidR="00DB1E5C" w:rsidRDefault="00DB1E5C" w:rsidP="00DC7896">
      <w:pPr>
        <w:spacing w:after="0" w:line="240" w:lineRule="auto"/>
        <w:ind w:firstLine="851"/>
        <w:jc w:val="both"/>
        <w:rPr>
          <w:rFonts w:ascii="Times New Roman" w:eastAsia="Times New Roman" w:hAnsi="Times New Roman" w:cs="Times New Roman"/>
          <w:sz w:val="28"/>
          <w:szCs w:val="28"/>
          <w:lang w:val="uk-UA" w:eastAsia="ru-RU"/>
        </w:rPr>
      </w:pPr>
    </w:p>
    <w:p w:rsidR="00DB1E5C" w:rsidRDefault="00DB1E5C" w:rsidP="00DC7896">
      <w:pPr>
        <w:spacing w:after="0" w:line="240" w:lineRule="auto"/>
        <w:ind w:firstLine="851"/>
        <w:jc w:val="both"/>
        <w:rPr>
          <w:rFonts w:ascii="Times New Roman" w:eastAsia="Times New Roman" w:hAnsi="Times New Roman" w:cs="Times New Roman"/>
          <w:sz w:val="28"/>
          <w:szCs w:val="28"/>
          <w:lang w:val="uk-UA" w:eastAsia="ru-RU"/>
        </w:rPr>
      </w:pPr>
    </w:p>
    <w:p w:rsidR="00DB1E5C" w:rsidRDefault="00DB1E5C" w:rsidP="00DC7896">
      <w:pPr>
        <w:spacing w:after="0" w:line="240" w:lineRule="auto"/>
        <w:ind w:firstLine="851"/>
        <w:jc w:val="both"/>
        <w:rPr>
          <w:rFonts w:ascii="Times New Roman" w:eastAsia="Times New Roman" w:hAnsi="Times New Roman" w:cs="Times New Roman"/>
          <w:sz w:val="28"/>
          <w:szCs w:val="28"/>
          <w:lang w:val="uk-UA" w:eastAsia="ru-RU"/>
        </w:rPr>
      </w:pPr>
    </w:p>
    <w:p w:rsidR="00DB1E5C" w:rsidRDefault="00DB1E5C" w:rsidP="00DC7896">
      <w:pPr>
        <w:spacing w:after="0" w:line="240" w:lineRule="auto"/>
        <w:ind w:firstLine="851"/>
        <w:jc w:val="both"/>
        <w:rPr>
          <w:rFonts w:ascii="Times New Roman" w:eastAsia="Times New Roman" w:hAnsi="Times New Roman" w:cs="Times New Roman"/>
          <w:sz w:val="28"/>
          <w:szCs w:val="28"/>
          <w:lang w:val="uk-UA" w:eastAsia="ru-RU"/>
        </w:rPr>
      </w:pPr>
    </w:p>
    <w:p w:rsidR="00DB1E5C" w:rsidRDefault="00DB1E5C" w:rsidP="00DC7896">
      <w:pPr>
        <w:spacing w:after="0" w:line="240" w:lineRule="auto"/>
        <w:ind w:firstLine="851"/>
        <w:jc w:val="both"/>
        <w:rPr>
          <w:rFonts w:ascii="Times New Roman" w:eastAsia="Times New Roman" w:hAnsi="Times New Roman" w:cs="Times New Roman"/>
          <w:sz w:val="28"/>
          <w:szCs w:val="28"/>
          <w:lang w:val="uk-UA" w:eastAsia="ru-RU"/>
        </w:rPr>
      </w:pPr>
    </w:p>
    <w:p w:rsidR="00DB1E5C" w:rsidRDefault="00DB1E5C" w:rsidP="00DC7896">
      <w:pPr>
        <w:spacing w:after="0" w:line="240" w:lineRule="auto"/>
        <w:ind w:firstLine="851"/>
        <w:jc w:val="both"/>
        <w:rPr>
          <w:rFonts w:ascii="Times New Roman" w:eastAsia="Times New Roman" w:hAnsi="Times New Roman" w:cs="Times New Roman"/>
          <w:sz w:val="28"/>
          <w:szCs w:val="28"/>
          <w:lang w:val="uk-UA" w:eastAsia="ru-RU"/>
        </w:rPr>
      </w:pPr>
    </w:p>
    <w:p w:rsidR="00DB1E5C" w:rsidRDefault="00DB1E5C" w:rsidP="00DC7896">
      <w:pPr>
        <w:spacing w:after="0" w:line="240" w:lineRule="auto"/>
        <w:ind w:firstLine="851"/>
        <w:jc w:val="both"/>
        <w:rPr>
          <w:rFonts w:ascii="Times New Roman" w:eastAsia="Times New Roman" w:hAnsi="Times New Roman" w:cs="Times New Roman"/>
          <w:sz w:val="28"/>
          <w:szCs w:val="28"/>
          <w:lang w:val="uk-UA" w:eastAsia="ru-RU"/>
        </w:rPr>
      </w:pPr>
    </w:p>
    <w:p w:rsidR="00DB1E5C" w:rsidRDefault="00DB1E5C" w:rsidP="00DC7896">
      <w:pPr>
        <w:spacing w:after="0" w:line="240" w:lineRule="auto"/>
        <w:ind w:firstLine="851"/>
        <w:jc w:val="both"/>
        <w:rPr>
          <w:rFonts w:ascii="Times New Roman" w:eastAsia="Times New Roman" w:hAnsi="Times New Roman" w:cs="Times New Roman"/>
          <w:sz w:val="28"/>
          <w:szCs w:val="28"/>
          <w:lang w:val="uk-UA" w:eastAsia="ru-RU"/>
        </w:rPr>
      </w:pPr>
    </w:p>
    <w:p w:rsidR="00DB1E5C" w:rsidRDefault="00DB1E5C" w:rsidP="00DC7896">
      <w:pPr>
        <w:spacing w:after="0" w:line="240" w:lineRule="auto"/>
        <w:ind w:firstLine="851"/>
        <w:jc w:val="both"/>
        <w:rPr>
          <w:rFonts w:ascii="Times New Roman" w:eastAsia="Times New Roman" w:hAnsi="Times New Roman" w:cs="Times New Roman"/>
          <w:sz w:val="28"/>
          <w:szCs w:val="28"/>
          <w:lang w:val="uk-UA" w:eastAsia="ru-RU"/>
        </w:rPr>
      </w:pPr>
    </w:p>
    <w:p w:rsidR="00DB1E5C" w:rsidRDefault="00DB1E5C" w:rsidP="00DC7896">
      <w:pPr>
        <w:spacing w:after="0" w:line="240" w:lineRule="auto"/>
        <w:ind w:firstLine="851"/>
        <w:jc w:val="both"/>
        <w:rPr>
          <w:rFonts w:ascii="Times New Roman" w:eastAsia="Times New Roman" w:hAnsi="Times New Roman" w:cs="Times New Roman"/>
          <w:sz w:val="28"/>
          <w:szCs w:val="28"/>
          <w:lang w:val="uk-UA" w:eastAsia="ru-RU"/>
        </w:rPr>
      </w:pPr>
    </w:p>
    <w:p w:rsidR="00DB1E5C" w:rsidRDefault="00DB1E5C" w:rsidP="00DC7896">
      <w:pPr>
        <w:spacing w:after="0" w:line="240" w:lineRule="auto"/>
        <w:ind w:firstLine="851"/>
        <w:jc w:val="both"/>
        <w:rPr>
          <w:rFonts w:ascii="Times New Roman" w:eastAsia="Times New Roman" w:hAnsi="Times New Roman" w:cs="Times New Roman"/>
          <w:sz w:val="28"/>
          <w:szCs w:val="28"/>
          <w:lang w:val="uk-UA" w:eastAsia="ru-RU"/>
        </w:rPr>
      </w:pPr>
    </w:p>
    <w:p w:rsidR="00DB1E5C" w:rsidRDefault="00DB1E5C" w:rsidP="00DC7896">
      <w:pPr>
        <w:spacing w:after="0" w:line="240" w:lineRule="auto"/>
        <w:ind w:firstLine="851"/>
        <w:jc w:val="both"/>
        <w:rPr>
          <w:rFonts w:ascii="Times New Roman" w:eastAsia="Times New Roman" w:hAnsi="Times New Roman" w:cs="Times New Roman"/>
          <w:sz w:val="28"/>
          <w:szCs w:val="28"/>
          <w:lang w:val="uk-UA" w:eastAsia="ru-RU"/>
        </w:rPr>
      </w:pPr>
    </w:p>
    <w:p w:rsidR="00DB1E5C" w:rsidRDefault="00DB1E5C" w:rsidP="00DC7896">
      <w:pPr>
        <w:spacing w:after="0" w:line="240" w:lineRule="auto"/>
        <w:ind w:firstLine="851"/>
        <w:jc w:val="both"/>
        <w:rPr>
          <w:rFonts w:ascii="Times New Roman" w:eastAsia="Times New Roman" w:hAnsi="Times New Roman" w:cs="Times New Roman"/>
          <w:sz w:val="28"/>
          <w:szCs w:val="28"/>
          <w:lang w:val="uk-UA" w:eastAsia="ru-RU"/>
        </w:rPr>
      </w:pPr>
    </w:p>
    <w:p w:rsidR="00DB1E5C" w:rsidRDefault="00DB1E5C" w:rsidP="000E2D25">
      <w:pPr>
        <w:spacing w:after="0" w:line="240" w:lineRule="auto"/>
        <w:jc w:val="both"/>
        <w:rPr>
          <w:rFonts w:ascii="Times New Roman" w:eastAsia="Times New Roman" w:hAnsi="Times New Roman" w:cs="Times New Roman"/>
          <w:sz w:val="28"/>
          <w:szCs w:val="28"/>
          <w:lang w:val="uk-UA" w:eastAsia="ru-RU"/>
        </w:rPr>
      </w:pPr>
    </w:p>
    <w:p w:rsidR="00DB1E5C" w:rsidRDefault="00DB1E5C" w:rsidP="00DC7896">
      <w:pPr>
        <w:spacing w:after="0" w:line="240" w:lineRule="auto"/>
        <w:ind w:firstLine="851"/>
        <w:jc w:val="both"/>
        <w:rPr>
          <w:rFonts w:ascii="Times New Roman" w:eastAsia="Times New Roman" w:hAnsi="Times New Roman" w:cs="Times New Roman"/>
          <w:sz w:val="28"/>
          <w:szCs w:val="28"/>
          <w:lang w:val="uk-UA" w:eastAsia="ru-RU"/>
        </w:rPr>
      </w:pPr>
    </w:p>
    <w:p w:rsidR="00A65188" w:rsidRPr="00A65188" w:rsidRDefault="00A65188" w:rsidP="00A65188">
      <w:pPr>
        <w:spacing w:after="0" w:line="240" w:lineRule="auto"/>
        <w:rPr>
          <w:rFonts w:ascii="Times New Roman" w:eastAsia="Times New Roman" w:hAnsi="Times New Roman" w:cs="Times New Roman"/>
          <w:b/>
          <w:sz w:val="28"/>
          <w:szCs w:val="28"/>
          <w:lang w:val="uk-UA" w:eastAsia="ru-RU"/>
        </w:rPr>
      </w:pPr>
      <w:r w:rsidRPr="00A65188">
        <w:rPr>
          <w:rFonts w:ascii="Times New Roman" w:eastAsia="Times New Roman" w:hAnsi="Times New Roman" w:cs="Times New Roman"/>
          <w:b/>
          <w:sz w:val="28"/>
          <w:szCs w:val="28"/>
          <w:lang w:val="uk-UA" w:eastAsia="ru-RU"/>
        </w:rPr>
        <w:t>Підготувала:</w:t>
      </w:r>
    </w:p>
    <w:p w:rsidR="00A65188" w:rsidRPr="00A65188" w:rsidRDefault="00A65188" w:rsidP="00A65188">
      <w:pPr>
        <w:spacing w:after="0" w:line="240" w:lineRule="auto"/>
        <w:rPr>
          <w:rFonts w:ascii="Times New Roman" w:eastAsia="Times New Roman" w:hAnsi="Times New Roman" w:cs="Times New Roman"/>
          <w:b/>
          <w:sz w:val="28"/>
          <w:szCs w:val="28"/>
          <w:lang w:val="uk-UA" w:eastAsia="ru-RU"/>
        </w:rPr>
      </w:pPr>
    </w:p>
    <w:p w:rsidR="00A65188" w:rsidRPr="00A65188" w:rsidRDefault="00DB1E5C" w:rsidP="00A6518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w:t>
      </w:r>
      <w:r w:rsidR="00A65188" w:rsidRPr="00A65188">
        <w:rPr>
          <w:rFonts w:ascii="Times New Roman" w:eastAsia="Times New Roman" w:hAnsi="Times New Roman" w:cs="Times New Roman"/>
          <w:sz w:val="28"/>
          <w:szCs w:val="28"/>
          <w:lang w:val="uk-UA" w:eastAsia="ru-RU"/>
        </w:rPr>
        <w:t xml:space="preserve">ачальник Управління РІ та ЖКГ       </w:t>
      </w:r>
      <w:r w:rsidR="005E58B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Марина САВЧУК</w:t>
      </w:r>
    </w:p>
    <w:p w:rsidR="00DB1E5C" w:rsidRDefault="00DB1E5C" w:rsidP="00A65188">
      <w:pPr>
        <w:spacing w:after="0" w:line="240" w:lineRule="auto"/>
        <w:rPr>
          <w:rFonts w:ascii="Times New Roman" w:eastAsia="Times New Roman" w:hAnsi="Times New Roman" w:cs="Times New Roman"/>
          <w:b/>
          <w:sz w:val="28"/>
          <w:szCs w:val="28"/>
          <w:lang w:val="uk-UA" w:eastAsia="ru-RU"/>
        </w:rPr>
      </w:pPr>
    </w:p>
    <w:p w:rsidR="00A65188" w:rsidRPr="00A65188" w:rsidRDefault="00A65188" w:rsidP="00A65188">
      <w:pPr>
        <w:spacing w:after="0" w:line="240" w:lineRule="auto"/>
        <w:rPr>
          <w:rFonts w:ascii="Times New Roman" w:eastAsia="Times New Roman" w:hAnsi="Times New Roman" w:cs="Times New Roman"/>
          <w:b/>
          <w:sz w:val="28"/>
          <w:szCs w:val="28"/>
          <w:lang w:val="uk-UA" w:eastAsia="ru-RU"/>
        </w:rPr>
      </w:pPr>
      <w:r w:rsidRPr="00A65188">
        <w:rPr>
          <w:rFonts w:ascii="Times New Roman" w:eastAsia="Times New Roman" w:hAnsi="Times New Roman" w:cs="Times New Roman"/>
          <w:b/>
          <w:sz w:val="28"/>
          <w:szCs w:val="28"/>
          <w:lang w:val="uk-UA" w:eastAsia="ru-RU"/>
        </w:rPr>
        <w:t>Погоджено:</w:t>
      </w:r>
    </w:p>
    <w:p w:rsidR="00A65188" w:rsidRPr="00A65188" w:rsidRDefault="00A65188" w:rsidP="00A65188">
      <w:pPr>
        <w:spacing w:after="0" w:line="240" w:lineRule="auto"/>
        <w:jc w:val="both"/>
        <w:rPr>
          <w:rFonts w:ascii="Times New Roman" w:eastAsia="Times New Roman" w:hAnsi="Times New Roman" w:cs="Times New Roman"/>
          <w:sz w:val="28"/>
          <w:szCs w:val="28"/>
          <w:lang w:val="uk-UA" w:eastAsia="ru-RU"/>
        </w:rPr>
      </w:pPr>
    </w:p>
    <w:p w:rsidR="00A65188" w:rsidRPr="00A65188" w:rsidRDefault="00A65188" w:rsidP="00A65188">
      <w:pPr>
        <w:spacing w:after="0" w:line="240" w:lineRule="auto"/>
        <w:jc w:val="both"/>
        <w:rPr>
          <w:rFonts w:ascii="Times New Roman" w:eastAsia="Times New Roman" w:hAnsi="Times New Roman" w:cs="Times New Roman"/>
          <w:sz w:val="28"/>
          <w:szCs w:val="28"/>
          <w:lang w:val="uk-UA" w:eastAsia="ru-RU"/>
        </w:rPr>
      </w:pPr>
      <w:r w:rsidRPr="00A65188">
        <w:rPr>
          <w:rFonts w:ascii="Times New Roman" w:eastAsia="Times New Roman" w:hAnsi="Times New Roman" w:cs="Times New Roman"/>
          <w:sz w:val="28"/>
          <w:szCs w:val="28"/>
          <w:lang w:val="uk-UA" w:eastAsia="ru-RU"/>
        </w:rPr>
        <w:t>Заступник міського голови                                                  Віталій МАЗУРЕЦЬ</w:t>
      </w:r>
    </w:p>
    <w:p w:rsidR="00A65188" w:rsidRPr="00A65188" w:rsidRDefault="00A65188" w:rsidP="00A65188">
      <w:pPr>
        <w:spacing w:after="0" w:line="240" w:lineRule="auto"/>
        <w:rPr>
          <w:rFonts w:ascii="Times New Roman" w:eastAsia="Times New Roman" w:hAnsi="Times New Roman" w:cs="Times New Roman"/>
          <w:b/>
          <w:sz w:val="28"/>
          <w:szCs w:val="28"/>
          <w:lang w:val="uk-UA" w:eastAsia="ru-RU"/>
        </w:rPr>
      </w:pPr>
    </w:p>
    <w:p w:rsidR="00A65188" w:rsidRPr="00A65188" w:rsidRDefault="00A65188" w:rsidP="00A65188">
      <w:pPr>
        <w:spacing w:after="0" w:line="240" w:lineRule="auto"/>
        <w:rPr>
          <w:rFonts w:ascii="Times New Roman" w:eastAsia="Times New Roman" w:hAnsi="Times New Roman" w:cs="Times New Roman"/>
          <w:sz w:val="28"/>
          <w:szCs w:val="28"/>
          <w:lang w:val="uk-UA" w:eastAsia="ru-RU"/>
        </w:rPr>
      </w:pPr>
    </w:p>
    <w:p w:rsidR="00A65188" w:rsidRPr="00A65188" w:rsidRDefault="00A65188" w:rsidP="00A65188">
      <w:pPr>
        <w:spacing w:after="0" w:line="240" w:lineRule="auto"/>
        <w:rPr>
          <w:rFonts w:ascii="Times New Roman" w:eastAsia="Times New Roman" w:hAnsi="Times New Roman" w:cs="Times New Roman"/>
          <w:sz w:val="28"/>
          <w:szCs w:val="28"/>
          <w:lang w:val="uk-UA" w:eastAsia="ru-RU"/>
        </w:rPr>
      </w:pPr>
      <w:r w:rsidRPr="00A65188">
        <w:rPr>
          <w:rFonts w:ascii="Times New Roman" w:eastAsia="Times New Roman" w:hAnsi="Times New Roman" w:cs="Times New Roman"/>
          <w:sz w:val="28"/>
          <w:szCs w:val="28"/>
          <w:lang w:val="uk-UA" w:eastAsia="ru-RU"/>
        </w:rPr>
        <w:t>Начальник юридичного відділу                                           Леся МАРУЖЕНКО</w:t>
      </w:r>
    </w:p>
    <w:p w:rsidR="00A65188" w:rsidRPr="00A65188" w:rsidRDefault="00A65188" w:rsidP="00A65188">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A65188" w:rsidRPr="00A65188" w:rsidRDefault="00A65188" w:rsidP="00A65188">
      <w:pPr>
        <w:widowControl w:val="0"/>
        <w:spacing w:after="0" w:line="240" w:lineRule="auto"/>
        <w:rPr>
          <w:rFonts w:ascii="Times New Roman" w:eastAsia="Times New Roman" w:hAnsi="Times New Roman" w:cs="Times New Roman"/>
          <w:snapToGrid w:val="0"/>
          <w:sz w:val="28"/>
          <w:szCs w:val="28"/>
          <w:lang w:val="uk-UA" w:eastAsia="ru-RU"/>
        </w:rPr>
      </w:pPr>
    </w:p>
    <w:p w:rsidR="00A65188" w:rsidRPr="00A65188" w:rsidRDefault="00A65188" w:rsidP="00A65188">
      <w:pPr>
        <w:widowControl w:val="0"/>
        <w:spacing w:after="0" w:line="240" w:lineRule="auto"/>
        <w:rPr>
          <w:rFonts w:ascii="Times New Roman" w:eastAsia="Times New Roman" w:hAnsi="Times New Roman" w:cs="Times New Roman"/>
          <w:snapToGrid w:val="0"/>
          <w:sz w:val="28"/>
          <w:szCs w:val="28"/>
          <w:lang w:val="uk-UA" w:eastAsia="ru-RU"/>
        </w:rPr>
      </w:pPr>
      <w:r w:rsidRPr="00A65188">
        <w:rPr>
          <w:rFonts w:ascii="Times New Roman" w:eastAsia="Times New Roman" w:hAnsi="Times New Roman" w:cs="Times New Roman"/>
          <w:snapToGrid w:val="0"/>
          <w:sz w:val="28"/>
          <w:szCs w:val="28"/>
          <w:lang w:val="uk-UA" w:eastAsia="ru-RU"/>
        </w:rPr>
        <w:t xml:space="preserve">Головний спеціаліст з питань </w:t>
      </w:r>
    </w:p>
    <w:p w:rsidR="00A65188" w:rsidRPr="00A65188" w:rsidRDefault="00A65188" w:rsidP="00A65188">
      <w:pPr>
        <w:widowControl w:val="0"/>
        <w:spacing w:after="0" w:line="240" w:lineRule="auto"/>
        <w:rPr>
          <w:rFonts w:ascii="Times New Roman" w:eastAsia="Times New Roman" w:hAnsi="Times New Roman" w:cs="Times New Roman"/>
          <w:snapToGrid w:val="0"/>
          <w:sz w:val="28"/>
          <w:szCs w:val="28"/>
          <w:lang w:val="uk-UA" w:eastAsia="ru-RU"/>
        </w:rPr>
      </w:pPr>
      <w:r w:rsidRPr="00A65188">
        <w:rPr>
          <w:rFonts w:ascii="Times New Roman" w:eastAsia="Times New Roman" w:hAnsi="Times New Roman" w:cs="Times New Roman"/>
          <w:snapToGrid w:val="0"/>
          <w:sz w:val="28"/>
          <w:szCs w:val="28"/>
          <w:lang w:val="uk-UA" w:eastAsia="ru-RU"/>
        </w:rPr>
        <w:t>запобігання та виявлення корупції                                      Олена НАРДЕКОВА</w:t>
      </w:r>
    </w:p>
    <w:p w:rsidR="0063272F" w:rsidRDefault="0063272F" w:rsidP="00A65188">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z w:val="28"/>
          <w:szCs w:val="28"/>
          <w:lang w:val="uk-UA" w:eastAsia="ru-RU"/>
        </w:rPr>
      </w:pPr>
    </w:p>
    <w:sectPr w:rsidR="0063272F" w:rsidSect="00311BC2">
      <w:pgSz w:w="11906" w:h="16838"/>
      <w:pgMar w:top="426"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F9D2AA30"/>
    <w:name w:val="WW8Num9"/>
    <w:lvl w:ilvl="0">
      <w:start w:val="1"/>
      <w:numFmt w:val="decimal"/>
      <w:lvlText w:val="%1."/>
      <w:lvlJc w:val="left"/>
      <w:pPr>
        <w:tabs>
          <w:tab w:val="num" w:pos="0"/>
        </w:tabs>
        <w:ind w:left="720" w:hanging="360"/>
      </w:pPr>
      <w:rPr>
        <w:rFonts w:ascii="Times New Roman" w:hAnsi="Times New Roman" w:cs="Times New Roman" w:hint="default"/>
        <w:b/>
      </w:rPr>
    </w:lvl>
  </w:abstractNum>
  <w:abstractNum w:abstractNumId="2" w15:restartNumberingAfterBreak="0">
    <w:nsid w:val="07341071"/>
    <w:multiLevelType w:val="multilevel"/>
    <w:tmpl w:val="CFDE2F58"/>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7B76D5"/>
    <w:multiLevelType w:val="multilevel"/>
    <w:tmpl w:val="3F7A9D80"/>
    <w:lvl w:ilvl="0">
      <w:start w:val="7"/>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9754BAC"/>
    <w:multiLevelType w:val="multilevel"/>
    <w:tmpl w:val="94980198"/>
    <w:lvl w:ilvl="0">
      <w:start w:val="9"/>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 w15:restartNumberingAfterBreak="0">
    <w:nsid w:val="31B05702"/>
    <w:multiLevelType w:val="hybridMultilevel"/>
    <w:tmpl w:val="7F1E024A"/>
    <w:lvl w:ilvl="0" w:tplc="0419000D">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6" w15:restartNumberingAfterBreak="0">
    <w:nsid w:val="54062B97"/>
    <w:multiLevelType w:val="hybridMultilevel"/>
    <w:tmpl w:val="5DFC1C7A"/>
    <w:lvl w:ilvl="0" w:tplc="DC4E19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5A884BBB"/>
    <w:multiLevelType w:val="hybridMultilevel"/>
    <w:tmpl w:val="904094DE"/>
    <w:lvl w:ilvl="0" w:tplc="FBEAC704">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5B1B5334"/>
    <w:multiLevelType w:val="hybridMultilevel"/>
    <w:tmpl w:val="94FE6FE4"/>
    <w:lvl w:ilvl="0" w:tplc="1E621E8E">
      <w:start w:val="6"/>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DAD4785"/>
    <w:multiLevelType w:val="multilevel"/>
    <w:tmpl w:val="1C902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3055397"/>
    <w:multiLevelType w:val="multilevel"/>
    <w:tmpl w:val="29A048E2"/>
    <w:lvl w:ilvl="0">
      <w:start w:val="9"/>
      <w:numFmt w:val="decimal"/>
      <w:lvlText w:val="%1."/>
      <w:lvlJc w:val="left"/>
      <w:pPr>
        <w:ind w:left="450" w:hanging="450"/>
      </w:pPr>
      <w:rPr>
        <w:rFonts w:hint="default"/>
        <w:b w:val="0"/>
      </w:rPr>
    </w:lvl>
    <w:lvl w:ilvl="1">
      <w:start w:val="1"/>
      <w:numFmt w:val="decimal"/>
      <w:lvlText w:val="%1.%2."/>
      <w:lvlJc w:val="left"/>
      <w:pPr>
        <w:ind w:left="1647" w:hanging="72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861" w:hanging="108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6075" w:hanging="1440"/>
      </w:pPr>
      <w:rPr>
        <w:rFonts w:hint="default"/>
        <w:b w:val="0"/>
      </w:rPr>
    </w:lvl>
    <w:lvl w:ilvl="6">
      <w:start w:val="1"/>
      <w:numFmt w:val="decimal"/>
      <w:lvlText w:val="%1.%2.%3.%4.%5.%6.%7."/>
      <w:lvlJc w:val="left"/>
      <w:pPr>
        <w:ind w:left="7362" w:hanging="1800"/>
      </w:pPr>
      <w:rPr>
        <w:rFonts w:hint="default"/>
        <w:b w:val="0"/>
      </w:rPr>
    </w:lvl>
    <w:lvl w:ilvl="7">
      <w:start w:val="1"/>
      <w:numFmt w:val="decimal"/>
      <w:lvlText w:val="%1.%2.%3.%4.%5.%6.%7.%8."/>
      <w:lvlJc w:val="left"/>
      <w:pPr>
        <w:ind w:left="8289" w:hanging="1800"/>
      </w:pPr>
      <w:rPr>
        <w:rFonts w:hint="default"/>
        <w:b w:val="0"/>
      </w:rPr>
    </w:lvl>
    <w:lvl w:ilvl="8">
      <w:start w:val="1"/>
      <w:numFmt w:val="decimal"/>
      <w:lvlText w:val="%1.%2.%3.%4.%5.%6.%7.%8.%9."/>
      <w:lvlJc w:val="left"/>
      <w:pPr>
        <w:ind w:left="9576" w:hanging="2160"/>
      </w:pPr>
      <w:rPr>
        <w:rFonts w:hint="default"/>
        <w:b w:val="0"/>
      </w:rPr>
    </w:lvl>
  </w:abstractNum>
  <w:num w:numId="1">
    <w:abstractNumId w:val="7"/>
  </w:num>
  <w:num w:numId="2">
    <w:abstractNumId w:val="0"/>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6"/>
  </w:num>
  <w:num w:numId="8">
    <w:abstractNumId w:val="8"/>
  </w:num>
  <w:num w:numId="9">
    <w:abstractNumId w:val="2"/>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9C"/>
    <w:rsid w:val="00000D5A"/>
    <w:rsid w:val="0001516D"/>
    <w:rsid w:val="00027A17"/>
    <w:rsid w:val="00060A54"/>
    <w:rsid w:val="000732AD"/>
    <w:rsid w:val="000818C6"/>
    <w:rsid w:val="000863BA"/>
    <w:rsid w:val="000C7462"/>
    <w:rsid w:val="000E2D25"/>
    <w:rsid w:val="00121A87"/>
    <w:rsid w:val="001357AF"/>
    <w:rsid w:val="0014515B"/>
    <w:rsid w:val="001461F3"/>
    <w:rsid w:val="00162322"/>
    <w:rsid w:val="00163B20"/>
    <w:rsid w:val="0016589C"/>
    <w:rsid w:val="00193D49"/>
    <w:rsid w:val="001B3DB5"/>
    <w:rsid w:val="001B5CC4"/>
    <w:rsid w:val="001C0EFF"/>
    <w:rsid w:val="001C41C4"/>
    <w:rsid w:val="001E1A5E"/>
    <w:rsid w:val="001E1D05"/>
    <w:rsid w:val="001F2835"/>
    <w:rsid w:val="002015A4"/>
    <w:rsid w:val="00202EA4"/>
    <w:rsid w:val="002275F3"/>
    <w:rsid w:val="00256B2D"/>
    <w:rsid w:val="00260CBC"/>
    <w:rsid w:val="002701CA"/>
    <w:rsid w:val="00271B32"/>
    <w:rsid w:val="002879F9"/>
    <w:rsid w:val="002A4412"/>
    <w:rsid w:val="002B28B0"/>
    <w:rsid w:val="00311BC2"/>
    <w:rsid w:val="00320D06"/>
    <w:rsid w:val="00327CE3"/>
    <w:rsid w:val="003323F2"/>
    <w:rsid w:val="00344B9A"/>
    <w:rsid w:val="00355D50"/>
    <w:rsid w:val="00380F29"/>
    <w:rsid w:val="00396A86"/>
    <w:rsid w:val="003A139D"/>
    <w:rsid w:val="003B590A"/>
    <w:rsid w:val="003C1E16"/>
    <w:rsid w:val="003D0B87"/>
    <w:rsid w:val="003D6BD1"/>
    <w:rsid w:val="003E6715"/>
    <w:rsid w:val="003F44A9"/>
    <w:rsid w:val="003F5B63"/>
    <w:rsid w:val="004009B6"/>
    <w:rsid w:val="004125D7"/>
    <w:rsid w:val="00423E51"/>
    <w:rsid w:val="00436B7D"/>
    <w:rsid w:val="004722E0"/>
    <w:rsid w:val="00476C8B"/>
    <w:rsid w:val="00484BCD"/>
    <w:rsid w:val="004D1822"/>
    <w:rsid w:val="004D5965"/>
    <w:rsid w:val="004D7494"/>
    <w:rsid w:val="004D7882"/>
    <w:rsid w:val="004E58A4"/>
    <w:rsid w:val="004E6AFC"/>
    <w:rsid w:val="005148B6"/>
    <w:rsid w:val="00552DB5"/>
    <w:rsid w:val="00554882"/>
    <w:rsid w:val="00560431"/>
    <w:rsid w:val="00581F96"/>
    <w:rsid w:val="00584FB7"/>
    <w:rsid w:val="00594210"/>
    <w:rsid w:val="005B6AE9"/>
    <w:rsid w:val="005C1ACA"/>
    <w:rsid w:val="005E223E"/>
    <w:rsid w:val="005E58B1"/>
    <w:rsid w:val="00605A55"/>
    <w:rsid w:val="0063272F"/>
    <w:rsid w:val="00644681"/>
    <w:rsid w:val="006524E9"/>
    <w:rsid w:val="00661A7A"/>
    <w:rsid w:val="00666597"/>
    <w:rsid w:val="00693DA4"/>
    <w:rsid w:val="00697D3E"/>
    <w:rsid w:val="006D3505"/>
    <w:rsid w:val="0072605A"/>
    <w:rsid w:val="00742D3B"/>
    <w:rsid w:val="007515E2"/>
    <w:rsid w:val="00764598"/>
    <w:rsid w:val="0078094E"/>
    <w:rsid w:val="007B78D8"/>
    <w:rsid w:val="007E2885"/>
    <w:rsid w:val="007F3F54"/>
    <w:rsid w:val="007F64A4"/>
    <w:rsid w:val="007F7E0E"/>
    <w:rsid w:val="00843C68"/>
    <w:rsid w:val="008662B9"/>
    <w:rsid w:val="00891C76"/>
    <w:rsid w:val="008A6C51"/>
    <w:rsid w:val="008B5E7D"/>
    <w:rsid w:val="008D0154"/>
    <w:rsid w:val="008D730F"/>
    <w:rsid w:val="008E5E4D"/>
    <w:rsid w:val="008F4361"/>
    <w:rsid w:val="00917DE2"/>
    <w:rsid w:val="009261FB"/>
    <w:rsid w:val="009464D2"/>
    <w:rsid w:val="009634BF"/>
    <w:rsid w:val="0096719C"/>
    <w:rsid w:val="009719BC"/>
    <w:rsid w:val="0097368C"/>
    <w:rsid w:val="00995DD2"/>
    <w:rsid w:val="009A541A"/>
    <w:rsid w:val="009A73AA"/>
    <w:rsid w:val="009B5F0D"/>
    <w:rsid w:val="009C663B"/>
    <w:rsid w:val="00A10177"/>
    <w:rsid w:val="00A24F16"/>
    <w:rsid w:val="00A366BB"/>
    <w:rsid w:val="00A51651"/>
    <w:rsid w:val="00A52283"/>
    <w:rsid w:val="00A65188"/>
    <w:rsid w:val="00A807DF"/>
    <w:rsid w:val="00A94F4C"/>
    <w:rsid w:val="00AB6D65"/>
    <w:rsid w:val="00AE65B9"/>
    <w:rsid w:val="00B0489C"/>
    <w:rsid w:val="00B26F11"/>
    <w:rsid w:val="00B321C7"/>
    <w:rsid w:val="00B32293"/>
    <w:rsid w:val="00B57363"/>
    <w:rsid w:val="00B73E39"/>
    <w:rsid w:val="00B91585"/>
    <w:rsid w:val="00BD2C12"/>
    <w:rsid w:val="00C01662"/>
    <w:rsid w:val="00C10F37"/>
    <w:rsid w:val="00C25B3B"/>
    <w:rsid w:val="00C34F96"/>
    <w:rsid w:val="00C40BEC"/>
    <w:rsid w:val="00C453D2"/>
    <w:rsid w:val="00C56D50"/>
    <w:rsid w:val="00C66FB6"/>
    <w:rsid w:val="00C85B3D"/>
    <w:rsid w:val="00CE3F7C"/>
    <w:rsid w:val="00CE46D8"/>
    <w:rsid w:val="00CF5208"/>
    <w:rsid w:val="00D048C7"/>
    <w:rsid w:val="00D07206"/>
    <w:rsid w:val="00D20536"/>
    <w:rsid w:val="00D4550D"/>
    <w:rsid w:val="00D5094A"/>
    <w:rsid w:val="00D53AFE"/>
    <w:rsid w:val="00D800FB"/>
    <w:rsid w:val="00D814FF"/>
    <w:rsid w:val="00DB1E5C"/>
    <w:rsid w:val="00DB1FB8"/>
    <w:rsid w:val="00DC6DB6"/>
    <w:rsid w:val="00DC7896"/>
    <w:rsid w:val="00DF1FDD"/>
    <w:rsid w:val="00E030B8"/>
    <w:rsid w:val="00E05549"/>
    <w:rsid w:val="00E152FF"/>
    <w:rsid w:val="00E5344A"/>
    <w:rsid w:val="00E539E1"/>
    <w:rsid w:val="00E61202"/>
    <w:rsid w:val="00E95681"/>
    <w:rsid w:val="00E97E46"/>
    <w:rsid w:val="00EA7A15"/>
    <w:rsid w:val="00EB0E84"/>
    <w:rsid w:val="00EF7EFA"/>
    <w:rsid w:val="00F229A6"/>
    <w:rsid w:val="00F764E8"/>
    <w:rsid w:val="00FB010B"/>
    <w:rsid w:val="00FB3ADF"/>
    <w:rsid w:val="00FD01B1"/>
    <w:rsid w:val="00FD1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2E2D"/>
  <w15:docId w15:val="{900E38BE-9EE8-4B0A-A92F-BB9784F0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E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61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61FB"/>
    <w:rPr>
      <w:rFonts w:ascii="Tahoma" w:hAnsi="Tahoma" w:cs="Tahoma"/>
      <w:sz w:val="16"/>
      <w:szCs w:val="16"/>
    </w:rPr>
  </w:style>
  <w:style w:type="paragraph" w:styleId="a5">
    <w:name w:val="List Paragraph"/>
    <w:basedOn w:val="a"/>
    <w:uiPriority w:val="34"/>
    <w:qFormat/>
    <w:rsid w:val="00C56D50"/>
    <w:pPr>
      <w:ind w:left="720"/>
      <w:contextualSpacing/>
    </w:pPr>
  </w:style>
  <w:style w:type="paragraph" w:styleId="a6">
    <w:name w:val="No Spacing"/>
    <w:uiPriority w:val="1"/>
    <w:qFormat/>
    <w:rsid w:val="0072605A"/>
    <w:pPr>
      <w:spacing w:after="0" w:line="240" w:lineRule="auto"/>
    </w:pPr>
  </w:style>
  <w:style w:type="paragraph" w:customStyle="1" w:styleId="1">
    <w:name w:val="Обычный1"/>
    <w:rsid w:val="00E61202"/>
    <w:pPr>
      <w:widowControl w:val="0"/>
      <w:spacing w:after="0" w:line="240" w:lineRule="auto"/>
    </w:pPr>
    <w:rPr>
      <w:rFonts w:ascii="Arial" w:eastAsia="Times New Roman" w:hAnsi="Arial" w:cs="Times New Roman"/>
      <w:snapToGrid w:val="0"/>
      <w:sz w:val="24"/>
      <w:szCs w:val="20"/>
      <w:lang w:val="uk-UA" w:eastAsia="ru-RU"/>
    </w:rPr>
  </w:style>
  <w:style w:type="paragraph" w:customStyle="1" w:styleId="10">
    <w:name w:val="Знак Знак1"/>
    <w:basedOn w:val="a"/>
    <w:rsid w:val="00E61202"/>
    <w:pPr>
      <w:spacing w:after="0" w:line="240" w:lineRule="auto"/>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60335">
      <w:bodyDiv w:val="1"/>
      <w:marLeft w:val="0"/>
      <w:marRight w:val="0"/>
      <w:marTop w:val="0"/>
      <w:marBottom w:val="0"/>
      <w:divBdr>
        <w:top w:val="none" w:sz="0" w:space="0" w:color="auto"/>
        <w:left w:val="none" w:sz="0" w:space="0" w:color="auto"/>
        <w:bottom w:val="none" w:sz="0" w:space="0" w:color="auto"/>
        <w:right w:val="none" w:sz="0" w:space="0" w:color="auto"/>
      </w:divBdr>
    </w:div>
    <w:div w:id="206111708">
      <w:bodyDiv w:val="1"/>
      <w:marLeft w:val="0"/>
      <w:marRight w:val="0"/>
      <w:marTop w:val="0"/>
      <w:marBottom w:val="0"/>
      <w:divBdr>
        <w:top w:val="none" w:sz="0" w:space="0" w:color="auto"/>
        <w:left w:val="none" w:sz="0" w:space="0" w:color="auto"/>
        <w:bottom w:val="none" w:sz="0" w:space="0" w:color="auto"/>
        <w:right w:val="none" w:sz="0" w:space="0" w:color="auto"/>
      </w:divBdr>
    </w:div>
    <w:div w:id="1243023658">
      <w:bodyDiv w:val="1"/>
      <w:marLeft w:val="0"/>
      <w:marRight w:val="0"/>
      <w:marTop w:val="0"/>
      <w:marBottom w:val="0"/>
      <w:divBdr>
        <w:top w:val="none" w:sz="0" w:space="0" w:color="auto"/>
        <w:left w:val="none" w:sz="0" w:space="0" w:color="auto"/>
        <w:bottom w:val="none" w:sz="0" w:space="0" w:color="auto"/>
        <w:right w:val="none" w:sz="0" w:space="0" w:color="auto"/>
      </w:divBdr>
    </w:div>
    <w:div w:id="1245259942">
      <w:bodyDiv w:val="1"/>
      <w:marLeft w:val="0"/>
      <w:marRight w:val="0"/>
      <w:marTop w:val="0"/>
      <w:marBottom w:val="0"/>
      <w:divBdr>
        <w:top w:val="none" w:sz="0" w:space="0" w:color="auto"/>
        <w:left w:val="none" w:sz="0" w:space="0" w:color="auto"/>
        <w:bottom w:val="none" w:sz="0" w:space="0" w:color="auto"/>
        <w:right w:val="none" w:sz="0" w:space="0" w:color="auto"/>
      </w:divBdr>
    </w:div>
    <w:div w:id="1868449066">
      <w:bodyDiv w:val="1"/>
      <w:marLeft w:val="0"/>
      <w:marRight w:val="0"/>
      <w:marTop w:val="0"/>
      <w:marBottom w:val="0"/>
      <w:divBdr>
        <w:top w:val="none" w:sz="0" w:space="0" w:color="auto"/>
        <w:left w:val="none" w:sz="0" w:space="0" w:color="auto"/>
        <w:bottom w:val="none" w:sz="0" w:space="0" w:color="auto"/>
        <w:right w:val="none" w:sz="0" w:space="0" w:color="auto"/>
      </w:divBdr>
    </w:div>
    <w:div w:id="204848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14F69-767C-41A3-91E4-39BE61B9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26364</Words>
  <Characters>15029</Characters>
  <Application>Microsoft Office Word</Application>
  <DocSecurity>0</DocSecurity>
  <Lines>125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Марина Кляпка</cp:lastModifiedBy>
  <cp:revision>3</cp:revision>
  <cp:lastPrinted>2026-03-09T13:11:00Z</cp:lastPrinted>
  <dcterms:created xsi:type="dcterms:W3CDTF">2026-03-09T14:31:00Z</dcterms:created>
  <dcterms:modified xsi:type="dcterms:W3CDTF">2026-03-11T10:09:00Z</dcterms:modified>
</cp:coreProperties>
</file>