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0EF18" w14:textId="77777777" w:rsidR="00291408" w:rsidRDefault="00B974D6">
      <w:pPr>
        <w:tabs>
          <w:tab w:val="left" w:pos="-2410"/>
          <w:tab w:val="left" w:pos="-1985"/>
          <w:tab w:val="left" w:pos="-1843"/>
        </w:tabs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 wp14:anchorId="4B9EF730" wp14:editId="2C7DD530">
            <wp:simplePos x="0" y="0"/>
            <wp:positionH relativeFrom="column">
              <wp:posOffset>2845915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5141F6" w14:textId="77777777" w:rsidR="00291408" w:rsidRDefault="00291408">
      <w:pPr>
        <w:widowControl w:val="0"/>
        <w:spacing w:after="0" w:line="240" w:lineRule="auto"/>
        <w:ind w:left="1" w:right="277" w:hanging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5C56D4" w14:textId="77777777" w:rsidR="00291408" w:rsidRDefault="00291408">
      <w:pPr>
        <w:widowControl w:val="0"/>
        <w:spacing w:after="0" w:line="240" w:lineRule="auto"/>
        <w:ind w:left="1" w:right="277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7BE266" w14:textId="77777777" w:rsidR="00291408" w:rsidRDefault="00291408">
      <w:pPr>
        <w:spacing w:after="0" w:line="240" w:lineRule="auto"/>
        <w:ind w:hanging="2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933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30"/>
      </w:tblGrid>
      <w:tr w:rsidR="00291408" w14:paraId="0B26F4F0" w14:textId="77777777">
        <w:trPr>
          <w:trHeight w:val="1590"/>
        </w:trPr>
        <w:tc>
          <w:tcPr>
            <w:tcW w:w="9330" w:type="dxa"/>
          </w:tcPr>
          <w:p w14:paraId="2DA945A9" w14:textId="77777777" w:rsidR="00291408" w:rsidRDefault="00B974D6">
            <w:pPr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БОЯРСЬКА МІСЬКА РАДА</w:t>
            </w:r>
          </w:p>
          <w:p w14:paraId="51E23FBB" w14:textId="77777777" w:rsidR="00291408" w:rsidRDefault="00B974D6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VІІІ СКЛИКАННЯ</w:t>
            </w:r>
          </w:p>
          <w:p w14:paraId="6FB3D2E1" w14:textId="77777777" w:rsidR="00291408" w:rsidRDefault="00B974D6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Чергова 81 сесія</w:t>
            </w:r>
          </w:p>
          <w:p w14:paraId="60ADFBCB" w14:textId="77777777" w:rsidR="00291408" w:rsidRDefault="00291408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0DA196E8" w14:textId="77777777" w:rsidR="00291408" w:rsidRDefault="00B974D6">
            <w:pPr>
              <w:spacing w:after="0" w:line="36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РІШЕННЯ № 81/4407</w:t>
            </w:r>
          </w:p>
        </w:tc>
      </w:tr>
      <w:tr w:rsidR="00291408" w14:paraId="43932F66" w14:textId="77777777">
        <w:trPr>
          <w:trHeight w:val="390"/>
        </w:trPr>
        <w:tc>
          <w:tcPr>
            <w:tcW w:w="9330" w:type="dxa"/>
          </w:tcPr>
          <w:p w14:paraId="708F4691" w14:textId="77777777" w:rsidR="00291408" w:rsidRDefault="00B974D6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 12.03.2026 року                                                                             м. Боярка</w:t>
            </w:r>
          </w:p>
        </w:tc>
      </w:tr>
    </w:tbl>
    <w:p w14:paraId="008E2650" w14:textId="77777777" w:rsidR="00291408" w:rsidRDefault="00291408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607EC3" w14:textId="77777777" w:rsidR="00291408" w:rsidRDefault="00B974D6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визначення одержувача</w:t>
      </w:r>
    </w:p>
    <w:p w14:paraId="58EBE56B" w14:textId="77777777" w:rsidR="00291408" w:rsidRDefault="00B974D6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благодійної допомоги (пожертви)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6CCD125C" w14:textId="77777777" w:rsidR="00291408" w:rsidRDefault="00B974D6">
      <w:pPr>
        <w:widowControl w:val="0"/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246411F" w14:textId="77777777" w:rsidR="00291408" w:rsidRDefault="00B974D6">
      <w:pPr>
        <w:spacing w:after="0" w:line="240" w:lineRule="auto"/>
        <w:ind w:right="27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ст. 26 Закону України «Про місцеве самоврядування в Україні», Закону України «Про гуманітарну допомогу», Закону України «Про благодійну діяльність та благодійні організації», враховуючи  Указ Президента України від 24 лютого 2022 року № 64/20</w:t>
      </w:r>
      <w:r>
        <w:rPr>
          <w:rFonts w:ascii="Times New Roman" w:eastAsia="Times New Roman" w:hAnsi="Times New Roman" w:cs="Times New Roman"/>
          <w:sz w:val="28"/>
          <w:szCs w:val="28"/>
        </w:rPr>
        <w:t>22 «Про введення воєнного стану в Україні», затверджений Законом України від 24 лютого           2022 року</w:t>
      </w:r>
      <w:hyperlink r:id="rId7"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№ 2102-IX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(зі змінами),-</w:t>
      </w:r>
    </w:p>
    <w:p w14:paraId="2C3CF2BE" w14:textId="77777777" w:rsidR="00291408" w:rsidRDefault="00B974D6">
      <w:pPr>
        <w:widowControl w:val="0"/>
        <w:spacing w:after="0" w:line="240" w:lineRule="auto"/>
        <w:ind w:left="1" w:right="277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39392A81" w14:textId="77777777" w:rsidR="00291408" w:rsidRDefault="00B974D6">
      <w:pPr>
        <w:spacing w:after="0" w:line="240" w:lineRule="auto"/>
        <w:ind w:right="27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61207BA4" w14:textId="77777777" w:rsidR="00291408" w:rsidRDefault="00B974D6" w:rsidP="00D32A55">
      <w:pPr>
        <w:widowControl w:val="0"/>
        <w:numPr>
          <w:ilvl w:val="0"/>
          <w:numId w:val="1"/>
        </w:numPr>
        <w:spacing w:after="0" w:line="240" w:lineRule="auto"/>
        <w:ind w:left="0" w:right="27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Визначити комунальне </w:t>
      </w:r>
      <w:r>
        <w:rPr>
          <w:rFonts w:ascii="Times New Roman" w:eastAsia="Times New Roman" w:hAnsi="Times New Roman" w:cs="Times New Roman"/>
          <w:sz w:val="28"/>
          <w:szCs w:val="28"/>
        </w:rPr>
        <w:t>некомерційне підприємство “Центр соціальних служб” Боярської міської ради одержувачем транспортного засобу в якості благодійної допомоги (пожертви) в межах співпраці відповідно до меморандуму підписаного між Міжнародною благодійною організацією “Благодійни</w:t>
      </w:r>
      <w:r>
        <w:rPr>
          <w:rFonts w:ascii="Times New Roman" w:eastAsia="Times New Roman" w:hAnsi="Times New Roman" w:cs="Times New Roman"/>
          <w:sz w:val="28"/>
          <w:szCs w:val="28"/>
        </w:rPr>
        <w:t>й фонд “СОС Дитячі Містечка” та Боярською міською радою в рамках реалізації проєкту “Право на сім’ю: усунення системних прогалин - підтримка реформ систем захисту дітей в Албанії, Білорусі, Вірменії, Північної Македонії та Україні”;</w:t>
      </w:r>
    </w:p>
    <w:p w14:paraId="3634282F" w14:textId="77777777" w:rsidR="00291408" w:rsidRDefault="00B974D6" w:rsidP="00D32A55">
      <w:pPr>
        <w:widowControl w:val="0"/>
        <w:numPr>
          <w:ilvl w:val="0"/>
          <w:numId w:val="1"/>
        </w:numPr>
        <w:spacing w:after="0" w:line="240" w:lineRule="auto"/>
        <w:ind w:left="0" w:right="27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Уповноважити директора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комунального некомерційного підприємства “Центр соціальних служб” Боярської міської ради Жанну Олександрівну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Пільганчук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9F6523E" w14:textId="77777777" w:rsidR="00291408" w:rsidRDefault="00B974D6" w:rsidP="00D32A55">
      <w:pPr>
        <w:widowControl w:val="0"/>
        <w:spacing w:after="0" w:line="240" w:lineRule="auto"/>
        <w:ind w:left="567"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Укласти тристоронній договір спрямований на отримання транспортного засобу в якості благодійної допомоги (пожертви);</w:t>
      </w:r>
    </w:p>
    <w:p w14:paraId="49BDCCB8" w14:textId="77777777" w:rsidR="00291408" w:rsidRDefault="00B974D6" w:rsidP="00D32A55">
      <w:pPr>
        <w:widowControl w:val="0"/>
        <w:spacing w:after="0" w:line="240" w:lineRule="auto"/>
        <w:ind w:left="567"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Здійснит</w:t>
      </w:r>
      <w:r>
        <w:rPr>
          <w:rFonts w:ascii="Times New Roman" w:eastAsia="Times New Roman" w:hAnsi="Times New Roman" w:cs="Times New Roman"/>
          <w:sz w:val="28"/>
          <w:szCs w:val="28"/>
        </w:rPr>
        <w:t>и державну реєстрацію транспортного засобу та провести необхідні заходи для забезпечення його використання згідно чинного законодавства.</w:t>
      </w:r>
    </w:p>
    <w:p w14:paraId="11639187" w14:textId="77777777" w:rsidR="00291408" w:rsidRDefault="00B974D6" w:rsidP="00D32A55">
      <w:pPr>
        <w:widowControl w:val="0"/>
        <w:spacing w:after="0" w:line="240" w:lineRule="auto"/>
        <w:ind w:left="567" w:right="27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Забезпечити використання за призначенням транспортного засобу отриманого в якості благодійної допомоги (пожертви);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33D2A3FD" w14:textId="77777777" w:rsidR="00291408" w:rsidRDefault="00B974D6" w:rsidP="00D32A55">
      <w:pPr>
        <w:numPr>
          <w:ilvl w:val="0"/>
          <w:numId w:val="1"/>
        </w:numPr>
        <w:spacing w:after="0" w:line="240" w:lineRule="auto"/>
        <w:ind w:left="0" w:right="27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14:paraId="32E9E060" w14:textId="77777777" w:rsidR="00291408" w:rsidRDefault="00291408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5196F2" w14:textId="77777777" w:rsidR="00291408" w:rsidRDefault="00B974D6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Олександр ЗАРУБІН</w:t>
      </w:r>
    </w:p>
    <w:p w14:paraId="760219AF" w14:textId="77777777" w:rsidR="00291408" w:rsidRDefault="0029140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DACAB3" w14:textId="77777777" w:rsidR="00291408" w:rsidRPr="00350FD6" w:rsidRDefault="00291408">
      <w:pPr>
        <w:rPr>
          <w:lang w:val="uk-UA"/>
        </w:rPr>
      </w:pPr>
    </w:p>
    <w:sectPr w:rsidR="00291408" w:rsidRPr="00350FD6">
      <w:pgSz w:w="11906" w:h="16838"/>
      <w:pgMar w:top="283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D1EC066-218D-48FC-9D6A-8BDB1097E809}"/>
    <w:embedBold r:id="rId2" w:fontKey="{836C2279-3F8D-402B-ABB9-C669C9E54D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2B1C940-36BC-453E-A4A8-C8432E9C4B8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CFCB535-A204-4727-AD02-2AD013706E2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F88970D0-4791-48E8-95ED-30D775EF826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E6DA3"/>
    <w:multiLevelType w:val="multilevel"/>
    <w:tmpl w:val="8CD2CA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08"/>
    <w:rsid w:val="00291408"/>
    <w:rsid w:val="00350FD6"/>
    <w:rsid w:val="00B974D6"/>
    <w:rsid w:val="00D32A55"/>
    <w:rsid w:val="00E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12A18"/>
  <w15:docId w15:val="{C3692E65-519E-4013-B9CE-E2FAF31A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1B03F2"/>
    <w:rPr>
      <w:color w:val="0000FF"/>
      <w:u w:val="single"/>
    </w:rPr>
  </w:style>
  <w:style w:type="table" w:styleId="a5">
    <w:name w:val="Table Grid"/>
    <w:basedOn w:val="a1"/>
    <w:uiPriority w:val="39"/>
    <w:rsid w:val="00EA7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5"/>
    <w:uiPriority w:val="39"/>
    <w:rsid w:val="003763EE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link w:val="a7"/>
    <w:uiPriority w:val="99"/>
    <w:semiHidden/>
    <w:unhideWhenUsed/>
    <w:rsid w:val="00B95C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5C4A"/>
    <w:rPr>
      <w:rFonts w:ascii="Segoe UI" w:hAnsi="Segoe UI" w:cs="Segoe UI"/>
      <w:sz w:val="18"/>
      <w:szCs w:val="18"/>
      <w:lang w:val="en-US"/>
    </w:rPr>
  </w:style>
  <w:style w:type="paragraph" w:styleId="a8">
    <w:name w:val="List Paragraph"/>
    <w:uiPriority w:val="34"/>
    <w:qFormat/>
    <w:rsid w:val="005E2C71"/>
    <w:pPr>
      <w:ind w:left="720"/>
      <w:contextualSpacing/>
    </w:pPr>
  </w:style>
  <w:style w:type="paragraph" w:styleId="a9">
    <w:name w:val="No Spacing"/>
    <w:uiPriority w:val="1"/>
    <w:qFormat/>
    <w:rsid w:val="005E2C71"/>
    <w:pPr>
      <w:spacing w:after="0" w:line="240" w:lineRule="auto"/>
    </w:pPr>
    <w:rPr>
      <w:lang w:val="en-US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akon.rada.gov.ua/laws/show/2102-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u5ujWQgAk3X5cMFPhM/oc+4RxA==">CgMxLjAyDmguZTYzdjk3aTV4eWxhOAByITFxemZPdUxUQXljVy1WRWFLcWpCaTBZd05VUFg4NDlhRg==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1315</Words>
  <Characters>750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Леся Маруженко</dc:creator>
  <cp:lastModifiedBy>Марина Кляпка</cp:lastModifiedBy>
  <cp:revision>2</cp:revision>
  <dcterms:created xsi:type="dcterms:W3CDTF">2026-03-16T10:58:00Z</dcterms:created>
  <dcterms:modified xsi:type="dcterms:W3CDTF">2026-03-16T10:58:00Z</dcterms:modified>
</cp:coreProperties>
</file>