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340D17" w:rsidRDefault="001D111A" w:rsidP="003B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207009</wp:posOffset>
                </wp:positionV>
                <wp:extent cx="1314450" cy="10001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11A" w:rsidRPr="001D111A" w:rsidRDefault="001D111A" w:rsidP="001D11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bookmarkStart w:id="0" w:name="_GoBack"/>
                            <w:r w:rsidRPr="001D111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1D111A" w:rsidRPr="001D111A" w:rsidRDefault="001D111A" w:rsidP="001D11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1D111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01-03/79</w:t>
                            </w:r>
                          </w:p>
                          <w:p w:rsidR="001D111A" w:rsidRPr="001D111A" w:rsidRDefault="001D111A" w:rsidP="001D11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1D111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29.04.2026 р.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0.6pt;margin-top:16.3pt;width:103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" fillcolor="white [3201]" strokecolor="black [3200]" strokeweight="2pt">
                <v:textbox>
                  <w:txbxContent>
                    <w:p w:rsidR="001D111A" w:rsidRPr="001D111A" w:rsidRDefault="001D111A" w:rsidP="001D11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bookmarkStart w:id="1" w:name="_GoBack"/>
                      <w:r w:rsidRPr="001D111A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1D111A" w:rsidRPr="001D111A" w:rsidRDefault="001D111A" w:rsidP="001D11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1D111A">
                        <w:rPr>
                          <w:rFonts w:ascii="Times New Roman" w:hAnsi="Times New Roman" w:cs="Times New Roman"/>
                          <w:lang w:val="uk-UA"/>
                        </w:rPr>
                        <w:t>01-03/79</w:t>
                      </w:r>
                    </w:p>
                    <w:p w:rsidR="001D111A" w:rsidRPr="001D111A" w:rsidRDefault="001D111A" w:rsidP="001D11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1D111A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29.04.2026 р.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2605A" w:rsidRPr="00340D17" w:rsidRDefault="0072605A" w:rsidP="007260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72605A" w:rsidRPr="00340D17" w:rsidRDefault="00FC4DCD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E61202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ергова </w:t>
      </w:r>
      <w:r w:rsidR="00DD2700" w:rsidRPr="00340D17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320D06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 w:rsidRPr="00340D17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05A" w:rsidRPr="00340D17" w:rsidRDefault="00E61202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DD2700" w:rsidRPr="00340D17">
        <w:rPr>
          <w:rFonts w:ascii="Times New Roman" w:hAnsi="Times New Roman" w:cs="Times New Roman"/>
          <w:b/>
          <w:sz w:val="28"/>
          <w:szCs w:val="28"/>
          <w:lang w:val="uk-UA"/>
        </w:rPr>
        <w:t>__/__</w:t>
      </w:r>
    </w:p>
    <w:p w:rsidR="00B57363" w:rsidRPr="00340D17" w:rsidRDefault="00B57363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05A" w:rsidRPr="00340D17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40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 </w:t>
      </w:r>
      <w:r w:rsidR="00DD2700" w:rsidRPr="00340D17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576B5" w:rsidRPr="00340D1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E5E4D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1B507E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72605A" w:rsidRPr="00340D17" w:rsidRDefault="0072605A" w:rsidP="007260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9D4" w:rsidRPr="00340D17" w:rsidRDefault="00DD2700" w:rsidP="008139D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</w:pPr>
      <w:r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>Про</w:t>
      </w:r>
      <w:r w:rsidR="001B507E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8139D4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 xml:space="preserve">встановлення права </w:t>
      </w:r>
      <w:proofErr w:type="spellStart"/>
      <w:r w:rsidR="008139D4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>узуфрукта</w:t>
      </w:r>
      <w:proofErr w:type="spellEnd"/>
      <w:r w:rsidR="008139D4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139D4" w:rsidRPr="00340D17" w:rsidRDefault="008139D4" w:rsidP="008139D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</w:pPr>
      <w:r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>комунального майна для комунального підприємства</w:t>
      </w:r>
    </w:p>
    <w:p w:rsidR="00DD2700" w:rsidRPr="00340D17" w:rsidRDefault="008139D4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  <w:lang w:val="uk-UA"/>
        </w:rPr>
      </w:pPr>
      <w:r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 xml:space="preserve">«Транспортне підприємство» </w:t>
      </w:r>
      <w:r w:rsidR="00DD2700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>Боярської міської ради</w:t>
      </w:r>
    </w:p>
    <w:p w:rsidR="00DD2700" w:rsidRPr="00340D17" w:rsidRDefault="00DD2700" w:rsidP="00DD270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321C7" w:rsidRPr="00340D17" w:rsidRDefault="00DD2700" w:rsidP="004959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Керуючись Законом України «Про місцеве самоврядування в Україні», </w:t>
      </w:r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Цивільним кодексом України, </w:t>
      </w:r>
      <w:r w:rsidR="00D21211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</w:t>
      </w:r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орядком передачі державного та комунального майна на праві </w:t>
      </w:r>
      <w:proofErr w:type="spellStart"/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узуфрукта</w:t>
      </w:r>
      <w:proofErr w:type="spellEnd"/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</w:t>
      </w:r>
      <w:r w:rsidR="00934855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р. №1103,</w:t>
      </w:r>
      <w:r w:rsidR="00E576B5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згідно рішення чергової сесії Боярської міської ради від 12.03.2026</w:t>
      </w:r>
      <w:r w:rsidR="00934855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E576B5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р. № «Про надання згоди на </w:t>
      </w:r>
      <w:r w:rsidR="003B264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набуття  гуманітарної допомоги»</w:t>
      </w: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 з метою раціонального</w:t>
      </w:r>
      <w:r w:rsidR="003B264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обліку та використання майна, - </w:t>
      </w:r>
    </w:p>
    <w:p w:rsidR="00DD2700" w:rsidRPr="00340D17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321C7" w:rsidRPr="00340D17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340D17" w:rsidRPr="00340D17" w:rsidRDefault="00340D1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E2EA1" w:rsidRPr="00340D17" w:rsidRDefault="009F26D1" w:rsidP="00340D17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1.</w:t>
      </w:r>
      <w:r w:rsidR="00340D17" w:rsidRPr="003B2648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Передати з балансу Боярської міської ради </w:t>
      </w:r>
      <w:r w:rsidR="00DB432A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(код ЄДРПОУ</w:t>
      </w:r>
      <w:r w:rsidR="00E576B5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 04054636</w:t>
      </w: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) на</w:t>
      </w:r>
      <w:r w:rsidR="008139D4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прав</w:t>
      </w: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і</w:t>
      </w:r>
      <w:r w:rsidR="008139D4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="008139D4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узуфрукта</w:t>
      </w:r>
      <w:proofErr w:type="spellEnd"/>
      <w:r w:rsidR="008139D4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комунального майна </w:t>
      </w: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К</w:t>
      </w:r>
      <w:r w:rsidR="008139D4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омунальному підприємству  «Транспортне підприємство» </w:t>
      </w:r>
      <w:r w:rsidR="00F3296F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Боярської міської ради</w:t>
      </w:r>
      <w:r w:rsidR="00103D91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8139D4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код ЄДРПОУ </w:t>
      </w:r>
      <w:r w:rsidR="00495916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44366438</w:t>
      </w:r>
      <w:r w:rsidR="00103D91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, (далі- </w:t>
      </w:r>
      <w:proofErr w:type="spellStart"/>
      <w:r w:rsidR="00103D91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У</w:t>
      </w:r>
      <w:r w:rsidR="00F3296F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зуфруктарій</w:t>
      </w:r>
      <w:proofErr w:type="spellEnd"/>
      <w:r w:rsidR="00103D91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)</w:t>
      </w: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 рухоме майно,</w:t>
      </w:r>
      <w:r w:rsidR="008139D4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а саме:</w:t>
      </w:r>
      <w:r w:rsidR="00495916"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</w:p>
    <w:p w:rsidR="00E576B5" w:rsidRPr="00340D17" w:rsidRDefault="00E576B5" w:rsidP="00340D17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-   автобус марка IRISBUS, номер машини 44912624, ідентифікаційний номер транспортного засобу VNEPS09D200303005, комерційний опис PS09D26R;експортний номерний знак 84RMM 75;</w:t>
      </w:r>
    </w:p>
    <w:p w:rsidR="003B2648" w:rsidRDefault="00E576B5" w:rsidP="003B2648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- автобус марка IRISBUS, номер машини 44161875, 2010GC99334, ідентифікаційний номер транспортного засобу VNEPS09D100304356, комерційний опис PS09D16R;CITELIS 12, експортний номерний знак BD-610-RG;</w:t>
      </w:r>
    </w:p>
    <w:p w:rsidR="00E576B5" w:rsidRPr="00340D17" w:rsidRDefault="00E576B5" w:rsidP="003B2648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- автобус марка IRISBUS, номер машини 44932853, 2010FX27442, ідентифікаційний номер транспортного засобу VNEPS09D100304369, комерційний опис PS09D1/6R;CITELIS 12, експортний номерний знак BD-610-RG</w:t>
      </w:r>
    </w:p>
    <w:p w:rsidR="00E576B5" w:rsidRPr="00340D17" w:rsidRDefault="00E576B5" w:rsidP="00340D17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- автобус марка IRISBUS, номер машини 44929867, 2010GG93506, ідентифікаційний номер транспортного засобу VNEPS09D100304419, </w:t>
      </w: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>комерційний опис PS09D16R;CITELIS 12, експортний номерний знак BE-676-XY</w:t>
      </w:r>
    </w:p>
    <w:p w:rsidR="007651BA" w:rsidRPr="00340D17" w:rsidRDefault="009F26D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B432A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Право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ється безстроково та виникає в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зуфруктарія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 дня отримання ним цього рішення про встановлення права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="007651BA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432A" w:rsidRPr="00340D17" w:rsidRDefault="00DB432A" w:rsidP="003B2648">
      <w:pPr>
        <w:pStyle w:val="a6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3. Встановити цільове призначення використання комунального майна на праві </w:t>
      </w:r>
      <w:proofErr w:type="spellStart"/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узуфрукта</w:t>
      </w:r>
      <w:proofErr w:type="spellEnd"/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комунального майна: для здійснення статутної діяльност</w:t>
      </w:r>
      <w:r w:rsidR="003B264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 КП «Транспортне підприємство» Боярської міської ради.</w:t>
      </w:r>
    </w:p>
    <w:p w:rsidR="00DB432A" w:rsidRPr="00340D17" w:rsidRDefault="00DB432A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Затвердити умови, на яких майно, зазначен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>е у п. 1 цього рішення (далі – м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айно), передається на праві </w:t>
      </w:r>
      <w:proofErr w:type="spellStart"/>
      <w:r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 КП «Транспортне підприємство»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(</w:t>
      </w:r>
      <w:proofErr w:type="spellStart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C2F31" w:rsidRPr="00340D17" w:rsidRDefault="00D60AF2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B58" w:rsidRPr="00340D1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043E49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043E49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с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амостійно управляти майном, в тому числі використовувати Майно, в цілях своєї господарської діяльності відповідно до умов, визначених цим рішенням, у </w:t>
      </w:r>
      <w:proofErr w:type="spellStart"/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>. отримувати плоди, продукцію і доходи від користування майном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2C8" w:rsidRPr="00340D17" w:rsidRDefault="00D60AF2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вживати заходів для відшкодування шкоди,  завданої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власником або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третьою особою майну, щодо якого встановлено </w:t>
      </w:r>
      <w:proofErr w:type="spellStart"/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узуфрукт</w:t>
      </w:r>
      <w:proofErr w:type="spellEnd"/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майна.</w:t>
      </w:r>
    </w:p>
    <w:p w:rsidR="00FC2EBF" w:rsidRPr="00340D17" w:rsidRDefault="003B2648" w:rsidP="003B264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 несе витрати, пов’язані з утриманням користуванням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комунального майна.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2EBF" w:rsidRPr="00340D17" w:rsidRDefault="003B264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не може відчужувати майно, передане йому на праві </w:t>
      </w:r>
      <w:proofErr w:type="spellStart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майна, передавати його у дочірню власність або дочірнє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призначення.</w:t>
      </w:r>
    </w:p>
    <w:p w:rsidR="00043E49" w:rsidRPr="00340D17" w:rsidRDefault="00FC2EBF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4.5.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E49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043E49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зобов’язаний використовувати комунальне майно згідно з цільовим призначенням, визначеного цим рішенням.</w:t>
      </w:r>
    </w:p>
    <w:p w:rsidR="00FC2EBF" w:rsidRPr="00340D17" w:rsidRDefault="00FC2EBF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4.6.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r w:rsidR="00373316" w:rsidRPr="00340D1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овернути Майно визначеній Радою особі у стані, не гіршому, ніж на час встановлення прав </w:t>
      </w:r>
      <w:proofErr w:type="spellStart"/>
      <w:r w:rsidRPr="00340D17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 за цим рішенням, з урахуванням його звичайного фізичного зносу</w:t>
      </w:r>
    </w:p>
    <w:p w:rsidR="00613B5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316" w:rsidRPr="00340D17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орічно, до 31 січня року, наступного за звітним роком, звітувати про використання Майна станом на 31 грудня звітного року перед виконавчим</w:t>
      </w:r>
      <w:r w:rsidR="00373316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комітетом Боярської міської ради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2C8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Право власності на Майно належить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Боярській міській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громаді у особі Ради. Прийняття цього рішення не змінює права власності на Майно, передане у володіння та користування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узуфруктарію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Узуфруктарію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, крім обмежень, встановлених ч. 5 ст. 60-1 Закону України «Про місцеве самоврядування в Україні», забороняється здавати в оренду Майно, а також надавати його в оперативний або фінансовий лізинг, концесію чи у інше користування,  передавати його у заставу, в управління та вчиняти будь-які дії, що пов’язані із зміною цільового призначення Майна без рішення Ради. </w:t>
      </w:r>
    </w:p>
    <w:p w:rsidR="00FB0A2A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Дострокове припиненн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я права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айна за ініціативою Ради здійснюється у порядку, встановленому п. 13 Порядку № 1103 у разі: </w:t>
      </w:r>
    </w:p>
    <w:p w:rsidR="00FF12C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lastRenderedPageBreak/>
        <w:t>6.1.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узуфруктарія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його ліквідації; </w:t>
      </w:r>
    </w:p>
    <w:p w:rsidR="00FF12C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6.2.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загибелі а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бо істотного пошкодження 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айна (у разі встановлення Радою або визначеним нею органом (особою) технічної неможливості або економічної недоцільності його відновлення);</w:t>
      </w:r>
    </w:p>
    <w:p w:rsidR="00FB0A2A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6.3.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погіршення стану 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айна, внаслідок чого воно стає або може стати непридатним для використання за цільовим призначенням;</w:t>
      </w:r>
    </w:p>
    <w:p w:rsidR="00FF12C8" w:rsidRPr="00340D17" w:rsidRDefault="00FB0A2A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6.4.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встанов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лення факту використання майна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зуфруктарієм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не за цільовим призначенням або факту передачі його у користування чи володіння третім особам; </w:t>
      </w:r>
    </w:p>
    <w:p w:rsidR="00FF12C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невикористання майна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зуфруктарієм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за цільовим призначенням понад 1 календарний рік; </w:t>
      </w:r>
    </w:p>
    <w:p w:rsidR="00613B5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не проведення капітального ремонту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F12C8" w:rsidRPr="00340D17" w:rsidRDefault="00FB0A2A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6.7.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нездійснення звітування у порядку та строки, визначені </w:t>
      </w:r>
      <w:r w:rsidR="00AB2E49" w:rsidRPr="00340D17">
        <w:rPr>
          <w:rFonts w:ascii="Times New Roman" w:hAnsi="Times New Roman" w:cs="Times New Roman"/>
          <w:sz w:val="28"/>
          <w:szCs w:val="28"/>
          <w:lang w:val="uk-UA"/>
        </w:rPr>
        <w:t>4.7.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="00AB2E49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6.8.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Радою рішення про припинення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переважною потребою у самостійному володінні чи користуванні. </w:t>
      </w:r>
    </w:p>
    <w:p w:rsidR="00FF12C8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Дострокове припиненн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я права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айна за ініціативою КП «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згідно з п. 5 Порядку № 1103 з обґрунтуванням причин такого припинення. </w:t>
      </w:r>
    </w:p>
    <w:p w:rsidR="00FF12C8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У разі неповернення Майна особі, визначеній Радою, або повернення його в стані гіршому, ніж на час встановлення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майна, з урахуванням його фізичного зносу, збитки нанесені територіальній громаді відшко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довуються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зуфруктарієм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 протягом одного місяця з моменту направлення Радою відповідної вимоги. </w:t>
      </w:r>
    </w:p>
    <w:p w:rsidR="00103D91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З моменту встановлення права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майна, визначеного п. 1 цього рішенн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я, ризики загибелі та псування майна, переходять до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зуфруктарія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F12C8" w:rsidRPr="00340D17" w:rsidRDefault="004D021B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 Оформлення акту приймання-передачі має обов’язковий характер відповідно до законодавства України. </w:t>
      </w:r>
    </w:p>
    <w:p w:rsidR="00FF12C8" w:rsidRPr="00340D17" w:rsidRDefault="00103D9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11. Виконавчому комітету Боярської міської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передачу Майна КП «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ради,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згідно до норм чинного законодавства з оформл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енням акту приймання – передачі.</w:t>
      </w:r>
    </w:p>
    <w:p w:rsidR="00FF12C8" w:rsidRPr="00340D17" w:rsidRDefault="00103D9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розвитку інфраструктури та житлово-комунального господарства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Боярської міської ради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забезпе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чити контроль за використанням </w:t>
      </w:r>
      <w:proofErr w:type="spellStart"/>
      <w:r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зуфруктарієм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айна на умовах, визначених цим рішенням, а у разі виявлення порушень – ініціювати вжиття заходів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>ішення та чинного законодавства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, про що невідкладно інформувати Виконавчий комітет Ради, а у разі невиконання цих заходів – ініціювати перед Радою дострокове припинення права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Майна. </w:t>
      </w:r>
    </w:p>
    <w:p w:rsidR="00EC2F31" w:rsidRPr="00340D17" w:rsidRDefault="00EC2F3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Директору КП «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забезпечити: </w:t>
      </w:r>
    </w:p>
    <w:p w:rsidR="00EC2F31" w:rsidRPr="00340D17" w:rsidRDefault="00EC2F3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3.1. приймання КП «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Майна, і на праві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 згідно до норм чинного законодавства з оформленням акту приймання – передачі; </w:t>
      </w:r>
    </w:p>
    <w:p w:rsidR="00EC2F31" w:rsidRPr="00340D17" w:rsidRDefault="00EC2F3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3.2. відображення в бухгалтерському обліку операцій з прийняття Майна відповідно до Закону України  «Про бухгалтерський облік та фінансову звітність в Україні»; </w:t>
      </w:r>
    </w:p>
    <w:p w:rsidR="003B2648" w:rsidRDefault="00EC2F31" w:rsidP="003B264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3.3. належне, ефективне та раціональне використання Майна, згідно з цільовим призначенням, його збереження, використання та своєчасне повернення на умовах, визначених цим рішенням; </w:t>
      </w:r>
    </w:p>
    <w:p w:rsidR="00856BE4" w:rsidRPr="00340D17" w:rsidRDefault="00EC2F31" w:rsidP="00340D17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будівництва, архітектури, енергоефективності, транспорту та благоустрою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та заступника відповідно до розподілу функціональних обов’язків.</w:t>
      </w:r>
    </w:p>
    <w:p w:rsidR="00856BE4" w:rsidRPr="00340D17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9F2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3B2648" w:rsidRDefault="003B2648" w:rsidP="009F2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Pr="00340D17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9F26D1" w:rsidRPr="00340D17" w:rsidRDefault="009F26D1" w:rsidP="009F2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856BE4" w:rsidRPr="00340D17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BE4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Pr="00340D17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3B2648" w:rsidRDefault="003B2648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:rsidR="009F26D1" w:rsidRP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</w:t>
      </w:r>
      <w:r w:rsidR="00D40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9F26D1" w:rsidRPr="00340D17" w:rsidRDefault="009F26D1" w:rsidP="009F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B2648" w:rsidRDefault="003B2648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F26D1" w:rsidRPr="00340D17" w:rsidRDefault="003B2648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Управління РІ та ЖКГ                                       Марина САВЧУК</w:t>
      </w: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Ознайомлені:</w:t>
      </w: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Директор КП «Транспортне підприємство»                      Руслан САЛАМАТІН</w:t>
      </w: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4D21EC" w:rsidRPr="00340D17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D21EC" w:rsidRPr="00340D17" w:rsidSect="003B2648">
      <w:pgSz w:w="11906" w:h="16838"/>
      <w:pgMar w:top="709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1AE87A64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16745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16AFF"/>
    <w:rsid w:val="00027A17"/>
    <w:rsid w:val="00033508"/>
    <w:rsid w:val="00043E49"/>
    <w:rsid w:val="000732AD"/>
    <w:rsid w:val="000818C6"/>
    <w:rsid w:val="000863BA"/>
    <w:rsid w:val="000B0D69"/>
    <w:rsid w:val="000C7462"/>
    <w:rsid w:val="000F0A9D"/>
    <w:rsid w:val="00103D91"/>
    <w:rsid w:val="00121A87"/>
    <w:rsid w:val="0014515B"/>
    <w:rsid w:val="00162322"/>
    <w:rsid w:val="00163B20"/>
    <w:rsid w:val="0016589C"/>
    <w:rsid w:val="00193D49"/>
    <w:rsid w:val="001B3DB5"/>
    <w:rsid w:val="001B507E"/>
    <w:rsid w:val="001B5CC4"/>
    <w:rsid w:val="001C0EFF"/>
    <w:rsid w:val="001C41C4"/>
    <w:rsid w:val="001D111A"/>
    <w:rsid w:val="001E1A5E"/>
    <w:rsid w:val="001E1D05"/>
    <w:rsid w:val="001F2835"/>
    <w:rsid w:val="00202EA4"/>
    <w:rsid w:val="002275F3"/>
    <w:rsid w:val="00247AEE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597E"/>
    <w:rsid w:val="00327CE3"/>
    <w:rsid w:val="003323F2"/>
    <w:rsid w:val="00340D17"/>
    <w:rsid w:val="00344B9A"/>
    <w:rsid w:val="00355D50"/>
    <w:rsid w:val="00373316"/>
    <w:rsid w:val="00380F29"/>
    <w:rsid w:val="00396A86"/>
    <w:rsid w:val="003B2648"/>
    <w:rsid w:val="003B590A"/>
    <w:rsid w:val="003C1E16"/>
    <w:rsid w:val="003C62E5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95916"/>
    <w:rsid w:val="004D021B"/>
    <w:rsid w:val="004D1822"/>
    <w:rsid w:val="004D21EC"/>
    <w:rsid w:val="004D5965"/>
    <w:rsid w:val="004D7494"/>
    <w:rsid w:val="004D7882"/>
    <w:rsid w:val="004E2EA1"/>
    <w:rsid w:val="004E58A4"/>
    <w:rsid w:val="004E6AFC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13B58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651BA"/>
    <w:rsid w:val="0078094E"/>
    <w:rsid w:val="007E2885"/>
    <w:rsid w:val="007F3F54"/>
    <w:rsid w:val="007F46AD"/>
    <w:rsid w:val="007F64A4"/>
    <w:rsid w:val="007F7E0E"/>
    <w:rsid w:val="008139D4"/>
    <w:rsid w:val="00843C68"/>
    <w:rsid w:val="00856BE4"/>
    <w:rsid w:val="008662B9"/>
    <w:rsid w:val="00891C76"/>
    <w:rsid w:val="008A6C51"/>
    <w:rsid w:val="008B5E7D"/>
    <w:rsid w:val="008D0154"/>
    <w:rsid w:val="008D4E24"/>
    <w:rsid w:val="008D730F"/>
    <w:rsid w:val="008E5E4D"/>
    <w:rsid w:val="008F4361"/>
    <w:rsid w:val="00917DE2"/>
    <w:rsid w:val="009261FB"/>
    <w:rsid w:val="00934855"/>
    <w:rsid w:val="009634BF"/>
    <w:rsid w:val="0096719C"/>
    <w:rsid w:val="009719BC"/>
    <w:rsid w:val="0097368C"/>
    <w:rsid w:val="00982BFC"/>
    <w:rsid w:val="00995DD2"/>
    <w:rsid w:val="009A541A"/>
    <w:rsid w:val="009A73AA"/>
    <w:rsid w:val="009B5F0D"/>
    <w:rsid w:val="009C663B"/>
    <w:rsid w:val="009F26D1"/>
    <w:rsid w:val="00A10177"/>
    <w:rsid w:val="00A24F16"/>
    <w:rsid w:val="00A30E94"/>
    <w:rsid w:val="00A366BB"/>
    <w:rsid w:val="00A51651"/>
    <w:rsid w:val="00A52283"/>
    <w:rsid w:val="00A65188"/>
    <w:rsid w:val="00A807DF"/>
    <w:rsid w:val="00A94F4C"/>
    <w:rsid w:val="00AB2E49"/>
    <w:rsid w:val="00AB6D65"/>
    <w:rsid w:val="00AE2094"/>
    <w:rsid w:val="00AE65B9"/>
    <w:rsid w:val="00B0489C"/>
    <w:rsid w:val="00B26F11"/>
    <w:rsid w:val="00B31D38"/>
    <w:rsid w:val="00B321C7"/>
    <w:rsid w:val="00B32293"/>
    <w:rsid w:val="00B332FB"/>
    <w:rsid w:val="00B42D6F"/>
    <w:rsid w:val="00B57363"/>
    <w:rsid w:val="00B73E39"/>
    <w:rsid w:val="00B87390"/>
    <w:rsid w:val="00BD2C12"/>
    <w:rsid w:val="00BE0A00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4CCE"/>
    <w:rsid w:val="00CF5208"/>
    <w:rsid w:val="00D048C7"/>
    <w:rsid w:val="00D07206"/>
    <w:rsid w:val="00D20536"/>
    <w:rsid w:val="00D21211"/>
    <w:rsid w:val="00D40339"/>
    <w:rsid w:val="00D41613"/>
    <w:rsid w:val="00D4550D"/>
    <w:rsid w:val="00D5094A"/>
    <w:rsid w:val="00D53AFE"/>
    <w:rsid w:val="00D60AF2"/>
    <w:rsid w:val="00D800FB"/>
    <w:rsid w:val="00D814FF"/>
    <w:rsid w:val="00DB1FB8"/>
    <w:rsid w:val="00DB432A"/>
    <w:rsid w:val="00DC3FF5"/>
    <w:rsid w:val="00DC6DB6"/>
    <w:rsid w:val="00DC7896"/>
    <w:rsid w:val="00DD2700"/>
    <w:rsid w:val="00DF1FDD"/>
    <w:rsid w:val="00E030B8"/>
    <w:rsid w:val="00E05549"/>
    <w:rsid w:val="00E152FF"/>
    <w:rsid w:val="00E227AA"/>
    <w:rsid w:val="00E5344A"/>
    <w:rsid w:val="00E539E1"/>
    <w:rsid w:val="00E576B5"/>
    <w:rsid w:val="00E61202"/>
    <w:rsid w:val="00E95681"/>
    <w:rsid w:val="00E97E46"/>
    <w:rsid w:val="00EB0E84"/>
    <w:rsid w:val="00EB4BD4"/>
    <w:rsid w:val="00EC2F31"/>
    <w:rsid w:val="00EF77AE"/>
    <w:rsid w:val="00EF7EFA"/>
    <w:rsid w:val="00F3296F"/>
    <w:rsid w:val="00F60D99"/>
    <w:rsid w:val="00F764E8"/>
    <w:rsid w:val="00FB010B"/>
    <w:rsid w:val="00FB0A2A"/>
    <w:rsid w:val="00FB3ADF"/>
    <w:rsid w:val="00FC2EBF"/>
    <w:rsid w:val="00FC4DCD"/>
    <w:rsid w:val="00FD01B1"/>
    <w:rsid w:val="00FD1E65"/>
    <w:rsid w:val="00FE50FB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0837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DEABC-195F-4CEF-8064-288256C5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5398</Words>
  <Characters>3078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3</cp:revision>
  <cp:lastPrinted>2026-04-28T12:56:00Z</cp:lastPrinted>
  <dcterms:created xsi:type="dcterms:W3CDTF">2026-04-28T13:35:00Z</dcterms:created>
  <dcterms:modified xsi:type="dcterms:W3CDTF">2026-04-29T08:23:00Z</dcterms:modified>
</cp:coreProperties>
</file>