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340D17" w:rsidRDefault="00FB010B" w:rsidP="003B2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2605A" w:rsidRPr="00340D17" w:rsidRDefault="0072605A" w:rsidP="007260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VІI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72605A" w:rsidRPr="00340D17" w:rsidRDefault="00FC4DCD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Позач</w:t>
      </w:r>
      <w:r w:rsidR="00E61202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ергова </w:t>
      </w:r>
      <w:r w:rsidR="00E52D9A">
        <w:rPr>
          <w:rFonts w:ascii="Times New Roman" w:hAnsi="Times New Roman" w:cs="Times New Roman"/>
          <w:b/>
          <w:sz w:val="28"/>
          <w:szCs w:val="28"/>
          <w:lang w:val="uk-UA"/>
        </w:rPr>
        <w:t>83</w:t>
      </w:r>
      <w:r w:rsidR="00320D06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05A" w:rsidRPr="00340D17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72605A" w:rsidRPr="00340D17" w:rsidRDefault="0072605A" w:rsidP="0072605A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340D17" w:rsidRDefault="00E61202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№ </w:t>
      </w:r>
      <w:r w:rsidR="00E52D9A">
        <w:rPr>
          <w:rFonts w:ascii="Times New Roman" w:hAnsi="Times New Roman" w:cs="Times New Roman"/>
          <w:b/>
          <w:sz w:val="28"/>
          <w:szCs w:val="28"/>
          <w:lang w:val="uk-UA"/>
        </w:rPr>
        <w:t>83/4514</w:t>
      </w:r>
    </w:p>
    <w:p w:rsidR="00B57363" w:rsidRPr="00340D17" w:rsidRDefault="00B57363" w:rsidP="00B57363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605A" w:rsidRPr="00340D17" w:rsidRDefault="0072605A" w:rsidP="0072605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52D9A">
        <w:rPr>
          <w:rFonts w:ascii="Times New Roman" w:hAnsi="Times New Roman" w:cs="Times New Roman"/>
          <w:b/>
          <w:sz w:val="28"/>
          <w:szCs w:val="28"/>
          <w:lang w:val="uk-UA"/>
        </w:rPr>
        <w:t>30 квітня</w:t>
      </w:r>
      <w:r w:rsidR="00D403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D2700" w:rsidRPr="00340D17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E576B5" w:rsidRPr="00340D1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E5E4D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</w:t>
      </w:r>
      <w:r w:rsidR="001B507E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9719BC" w:rsidRPr="00340D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340D17">
        <w:rPr>
          <w:rFonts w:ascii="Times New Roman" w:hAnsi="Times New Roman" w:cs="Times New Roman"/>
          <w:b/>
          <w:sz w:val="28"/>
          <w:szCs w:val="28"/>
          <w:lang w:val="uk-UA"/>
        </w:rPr>
        <w:t>м. Боярка</w:t>
      </w:r>
    </w:p>
    <w:p w:rsidR="0072605A" w:rsidRPr="00340D17" w:rsidRDefault="0072605A" w:rsidP="0072605A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9D4" w:rsidRPr="00340D17" w:rsidRDefault="00DD2700" w:rsidP="008139D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</w:pPr>
      <w:r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>Про</w:t>
      </w:r>
      <w:r w:rsidR="001B507E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  <w:r w:rsidR="008139D4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 xml:space="preserve">встановлення права </w:t>
      </w:r>
      <w:proofErr w:type="spellStart"/>
      <w:r w:rsidR="008139D4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>узуфрукта</w:t>
      </w:r>
      <w:proofErr w:type="spellEnd"/>
      <w:r w:rsidR="008139D4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8139D4" w:rsidRPr="00340D17" w:rsidRDefault="008139D4" w:rsidP="008139D4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</w:pPr>
      <w:r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>комунального майна для комунального підприємства</w:t>
      </w:r>
    </w:p>
    <w:p w:rsidR="00DD2700" w:rsidRPr="00340D17" w:rsidRDefault="008139D4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212529"/>
          <w:sz w:val="28"/>
          <w:szCs w:val="28"/>
          <w:lang w:val="uk-UA"/>
        </w:rPr>
      </w:pPr>
      <w:r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 xml:space="preserve">«Транспортне підприємство» </w:t>
      </w:r>
      <w:r w:rsidR="00DD2700" w:rsidRPr="00340D17">
        <w:rPr>
          <w:rStyle w:val="a8"/>
          <w:color w:val="212529"/>
          <w:sz w:val="28"/>
          <w:szCs w:val="28"/>
          <w:bdr w:val="none" w:sz="0" w:space="0" w:color="auto" w:frame="1"/>
          <w:lang w:val="uk-UA"/>
        </w:rPr>
        <w:t>Боярської міської ради</w:t>
      </w:r>
    </w:p>
    <w:p w:rsidR="00DD2700" w:rsidRPr="00340D17" w:rsidRDefault="00DD2700" w:rsidP="00DD2700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B321C7" w:rsidRPr="00340D17" w:rsidRDefault="00DD2700" w:rsidP="0049591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Керуючись Законом України «Про місцеве самоврядування в Україні», </w:t>
      </w:r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Цивільним кодексом України,</w:t>
      </w:r>
      <w:r w:rsidR="003169D3" w:rsidRPr="00393862">
        <w:rPr>
          <w:lang w:val="uk-UA"/>
        </w:rPr>
        <w:t xml:space="preserve"> </w:t>
      </w:r>
      <w:r w:rsidR="003169D3" w:rsidRPr="003169D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Закону України «Про гуманітарну допомогу», Закону України «Про благодійну діяльність та благодійні організації, враховуючи  Указ Президента України від 24 лютого 2022 року № 64/2022 «Про введення воєнного стану в Україні», затверджений Законом України від 24 лютого 2022 року № 2102-IX (зі змінами),  враховуючи розпорядження Київської обласної військової адміністрації від 30.12.2025р. №1836 « Про питання приймання-передачі </w:t>
      </w:r>
      <w:proofErr w:type="spellStart"/>
      <w:r w:rsidR="003169D3" w:rsidRPr="003169D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гумунітарної</w:t>
      </w:r>
      <w:proofErr w:type="spellEnd"/>
      <w:r w:rsidR="003169D3" w:rsidRPr="003169D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допомоги у вигляді автотранспортних засобів ( автобусів) органам місцевого самоврядування Київської області» та лист Київської обласної військової адміністрації  (за </w:t>
      </w:r>
      <w:proofErr w:type="spellStart"/>
      <w:r w:rsidR="003169D3" w:rsidRPr="003169D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вх</w:t>
      </w:r>
      <w:proofErr w:type="spellEnd"/>
      <w:r w:rsidR="003169D3" w:rsidRPr="003169D3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. від 02.03.2026 № 02-09/1869/0-26), </w:t>
      </w:r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D21211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П</w:t>
      </w:r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орядком передачі державного та комунального майна на праві </w:t>
      </w:r>
      <w:proofErr w:type="spellStart"/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узуфрукта</w:t>
      </w:r>
      <w:proofErr w:type="spellEnd"/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08.09.2025</w:t>
      </w:r>
      <w:r w:rsidR="00934855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8139D4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р. №1103,</w:t>
      </w:r>
      <w:r w:rsidR="00E576B5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згідно рішення чергової сесії Боярської міської ради від 12.03.2026</w:t>
      </w:r>
      <w:r w:rsidR="00934855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E576B5"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р. № «Про надання згоди на </w:t>
      </w:r>
      <w:r w:rsidR="003B264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набуття  гуманітарної допомоги»</w:t>
      </w: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, з метою раціонального</w:t>
      </w:r>
      <w:r w:rsidR="003B264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обліку та використання майна, - </w:t>
      </w:r>
    </w:p>
    <w:p w:rsidR="00DD2700" w:rsidRPr="00340D17" w:rsidRDefault="00DD2700" w:rsidP="00DD270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321C7" w:rsidRPr="00340D17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340D17" w:rsidRPr="00340D17" w:rsidRDefault="00340D1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4E2EA1" w:rsidRPr="00340D17" w:rsidRDefault="009F26D1" w:rsidP="00340D17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1.</w:t>
      </w:r>
      <w:r w:rsidR="00340D17" w:rsidRPr="003B2648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="00D02E42" w:rsidRPr="00D02E42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Встановити право </w:t>
      </w:r>
      <w:proofErr w:type="spellStart"/>
      <w:r w:rsidR="00D02E42" w:rsidRPr="00D02E42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узуфрукта</w:t>
      </w:r>
      <w:proofErr w:type="spellEnd"/>
      <w:r w:rsidR="00D02E42" w:rsidRPr="00D02E42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 xml:space="preserve"> на комунальне майно, що перебуває у власності Боярської міської ради (код ЄДРПОУ 04054636), на користь Комунального підприємства «Транспортне підприємство» Боярської міської ради (код ЄДРПОУ 44366438) (далі — </w:t>
      </w:r>
      <w:proofErr w:type="spellStart"/>
      <w:r w:rsidR="00D02E42" w:rsidRPr="00D02E42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Узуфруктарій</w:t>
      </w:r>
      <w:proofErr w:type="spellEnd"/>
      <w:r w:rsidR="00D02E42" w:rsidRPr="00D02E42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), щодо рухомого майна, а саме:</w:t>
      </w:r>
    </w:p>
    <w:p w:rsidR="00E576B5" w:rsidRPr="00340D17" w:rsidRDefault="00E576B5" w:rsidP="00340D17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-   автобус марка IRISBUS, номер машини 44912624, ідентифікаційний номер транспортного засобу VNEPS09D200303005, комерційний опис PS09D26R;експортний номерний знак 84RMM 75;</w:t>
      </w:r>
    </w:p>
    <w:p w:rsidR="003B2648" w:rsidRDefault="00E576B5" w:rsidP="003B2648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>- автобус марка IRISBUS, номер машини 44161875, 2010GC99334, ідентифікаційний номер транспортного засобу VNEPS09D100304356, комерційний опис PS09D16R;CITELIS 12, експортний номерний знак BD-610-RG;</w:t>
      </w:r>
    </w:p>
    <w:p w:rsidR="00E576B5" w:rsidRPr="00340D17" w:rsidRDefault="00E576B5" w:rsidP="003B2648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- автобус марка IRISBUS, номер машини 44932853, 2010FX27442, ідентифікаційний номер транспортного засобу VNEPS09D100304369, комерційний опис PS09D1/6R;CITELIS 12, експортний номерний знак BD-610-RG</w:t>
      </w:r>
    </w:p>
    <w:p w:rsidR="00E576B5" w:rsidRPr="00340D17" w:rsidRDefault="00E576B5" w:rsidP="00340D17">
      <w:pPr>
        <w:pStyle w:val="a6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napToGrid w:val="0"/>
          <w:sz w:val="28"/>
          <w:szCs w:val="28"/>
          <w:lang w:val="uk-UA" w:eastAsia="ru-RU"/>
        </w:rPr>
        <w:t>- автобус марка IRISBUS, номер машини 44929867, 2010GG93506, ідентифікаційний номер транспортного засобу VNEPS09D100304419, комерційний опис PS09D16R;CITELIS 12, експортний номерний знак BE-676-XY</w:t>
      </w:r>
    </w:p>
    <w:p w:rsidR="007651BA" w:rsidRPr="00340D17" w:rsidRDefault="009F26D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DB432A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Право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ється безстроково та виникає в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зуфруктарія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 дня отримання ним цього рішення про встановлення права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7651BA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432A" w:rsidRDefault="00DB432A" w:rsidP="003B2648">
      <w:pPr>
        <w:pStyle w:val="a6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3. Встановити цільове призначення використання комунального майна на праві </w:t>
      </w:r>
      <w:proofErr w:type="spellStart"/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узуфрукта</w:t>
      </w:r>
      <w:proofErr w:type="spellEnd"/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комунального майна: для здійснення статутної діяльност</w:t>
      </w:r>
      <w:r w:rsidR="003B264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 КП «Транспортне підприємство» Боярської міської ради.</w:t>
      </w:r>
    </w:p>
    <w:p w:rsidR="003169D3" w:rsidRPr="00340D17" w:rsidRDefault="003169D3" w:rsidP="003B2648">
      <w:pPr>
        <w:pStyle w:val="a6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3.1.Забезпечити використання комунального майна на праві </w:t>
      </w: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узуфрукта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за її цільовим призначенням </w:t>
      </w:r>
      <w:r w:rsidR="00D6127E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б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ез мети отримання відповідно до Закону України про гуманітарну допомогу» для відновлення та підтримки громадського транспорту.</w:t>
      </w:r>
    </w:p>
    <w:p w:rsidR="00DB432A" w:rsidRPr="00340D17" w:rsidRDefault="00DB432A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Затвердити умови, на яких майно, зазначен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>е у п. 1 цього рішення (далі – м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айно), передається на праві </w:t>
      </w:r>
      <w:proofErr w:type="spellStart"/>
      <w:r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КП «Транспортне підприємство»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 (</w:t>
      </w:r>
      <w:proofErr w:type="spellStart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FF12C8" w:rsidRPr="00340D17" w:rsidRDefault="00D60AF2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69D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має право вживати заходів для відшкодування шкоди,  завданої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власником або</w:t>
      </w:r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третьою особою майну, щодо якого встановлено </w:t>
      </w:r>
      <w:proofErr w:type="spellStart"/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>узуфрукт</w:t>
      </w:r>
      <w:proofErr w:type="spellEnd"/>
      <w:r w:rsidR="00FF12C8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майна.</w:t>
      </w:r>
    </w:p>
    <w:p w:rsidR="00FC2EBF" w:rsidRPr="00340D17" w:rsidRDefault="003B2648" w:rsidP="003B264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169D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 несе витрати, пов’язані з утриманням користуванням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 комунального майна.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2EBF" w:rsidRPr="00340D17" w:rsidRDefault="003B264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169D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не може відчужувати майно, передане йому на праві </w:t>
      </w:r>
      <w:proofErr w:type="spellStart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майна, передавати його у дочірню власність або дочірнє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призначення.</w:t>
      </w:r>
    </w:p>
    <w:p w:rsidR="00043E49" w:rsidRPr="00340D17" w:rsidRDefault="00FC2EBF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169D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E49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Узуфруктарій</w:t>
      </w:r>
      <w:proofErr w:type="spellEnd"/>
      <w:r w:rsidR="00043E49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зобов’язаний використовувати комунальне майно згідно з цільовим призначенням, визначеного цим рішенням.</w:t>
      </w:r>
    </w:p>
    <w:p w:rsidR="00FC2EBF" w:rsidRPr="00340D17" w:rsidRDefault="00FC2EBF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169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r w:rsidR="00373316" w:rsidRPr="00340D1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овернути Майно визначеній Радою особі у стані, не гіршому, ніж на час встановлення прав </w:t>
      </w:r>
      <w:proofErr w:type="spellStart"/>
      <w:r w:rsidRPr="00340D17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за цим рішенням, з урахуванням його звичайного фізичного зносу</w:t>
      </w:r>
    </w:p>
    <w:p w:rsidR="00613B5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169D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316" w:rsidRPr="00340D17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орічно, до 31 січня року, наступного за звітним роком, звітувати про використання Майна станом на 31 грудня звітного року перед виконавчим</w:t>
      </w:r>
      <w:r w:rsidR="00373316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комітетом Боярської міської ради</w:t>
      </w:r>
      <w:r w:rsidR="00FC2EBF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12C8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Право власності на Майно належить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Боярській міській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територіальній громаді у особі Ради. Прийняття цього рішення не змінює права власності на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Майно, передане у володіння та користування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узуфруктарію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Узуфруктарію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, крім обмежень, встановлених ч. 5 ст. 60-1 Закону України «Про місцеве самоврядування в Україні», забороняється здавати в оренду Майно, а також надавати його в оперативний або фінансовий лізинг, концесію чи у інше користування,  передавати його у заставу, в управління та вчиняти будь-які дії, що пов’язані із зміною цільового призначення Майна без рішення Ради. </w:t>
      </w:r>
    </w:p>
    <w:p w:rsidR="00FB0A2A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Дострокове припиненн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я права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айна за ініціативою Ради здійснюється у порядку, встановленому п. 13 Порядку № 1103 у разі: </w:t>
      </w:r>
    </w:p>
    <w:p w:rsidR="00FF12C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6.1.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узуфруктарія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його ліквідації; </w:t>
      </w:r>
    </w:p>
    <w:p w:rsidR="00FF12C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6.2.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загибелі а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бо істотного пошкодження 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айна (у разі встановлення Радою або визначеним нею органом (особою) технічної неможливості або економічної недоцільності його відновлення);</w:t>
      </w:r>
    </w:p>
    <w:p w:rsidR="00FB0A2A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6.3.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погіршення стану 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айна, внаслідок чого воно стає або може стати непридатним для використання за цільовим призначенням;</w:t>
      </w:r>
    </w:p>
    <w:p w:rsidR="00FF12C8" w:rsidRPr="00340D17" w:rsidRDefault="00FB0A2A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6.4.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встанов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лення факту використання майна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зуфруктарієм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не за цільовим призначенням або факту передачі його у користування чи володіння третім особам; </w:t>
      </w:r>
    </w:p>
    <w:p w:rsidR="00FF12C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невикористання майна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зуфруктарієм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за цільовим призначенням понад 1 календарний рік; </w:t>
      </w:r>
    </w:p>
    <w:p w:rsidR="00613B58" w:rsidRPr="00340D17" w:rsidRDefault="00613B5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0A2A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не проведення капітального ремонту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F12C8" w:rsidRPr="00340D17" w:rsidRDefault="00FB0A2A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6.7.</w:t>
      </w:r>
      <w:r w:rsidR="003C62E5" w:rsidRPr="003B2648">
        <w:rPr>
          <w:rFonts w:ascii="Times New Roman" w:hAnsi="Times New Roman" w:cs="Times New Roman"/>
          <w:sz w:val="28"/>
          <w:szCs w:val="28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нездійснення звітування у порядку та строки, визначені </w:t>
      </w:r>
      <w:r w:rsidR="00AB2E49" w:rsidRPr="00340D17">
        <w:rPr>
          <w:rFonts w:ascii="Times New Roman" w:hAnsi="Times New Roman" w:cs="Times New Roman"/>
          <w:sz w:val="28"/>
          <w:szCs w:val="28"/>
          <w:lang w:val="uk-UA"/>
        </w:rPr>
        <w:t>4.7.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</w:t>
      </w:r>
      <w:r w:rsidR="00AB2E49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6.8.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Радою рішення про припинення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переважною потребою у самостійному володінні чи користуванні. </w:t>
      </w:r>
    </w:p>
    <w:p w:rsidR="00FF12C8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Дострокове припиненн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я права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айна за ініціативою КП «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згідно з п. 5 Порядку № 1103 з обґрунтуванням причин такого припинення. </w:t>
      </w:r>
    </w:p>
    <w:p w:rsidR="00FF12C8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У разі неповернення Майна особі, визначеній Радою, або повернення його в стані гіршому, ніж на час встановлення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майна, з урахуванням його фізичного зносу, збитки нанесені територіальній громаді відшко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довуються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зуфруктарієм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 повному обсязі протягом одного місяця з моменту направлення Радою відповідної вимоги. </w:t>
      </w:r>
    </w:p>
    <w:p w:rsidR="00103D91" w:rsidRPr="00340D17" w:rsidRDefault="00FF12C8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З моменту встановлення права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майна, визначеного п. 1 цього рішенн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я, ризики загибелі та псування майна, переходять до </w:t>
      </w:r>
      <w:proofErr w:type="spellStart"/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зуфруктарія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F12C8" w:rsidRPr="00340D17" w:rsidRDefault="004D021B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03D91" w:rsidRPr="00340D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 Оформлення акту приймання-передачі має обов’язковий характер відповідно до законодавства України. </w:t>
      </w:r>
    </w:p>
    <w:p w:rsidR="00FF12C8" w:rsidRPr="00340D17" w:rsidRDefault="00103D9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11. Виконавчому комітету Боярської міської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передачу Майна КП «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ради,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згідно до норм чинного законодавства з оформл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енням акту приймання – передачі.</w:t>
      </w:r>
    </w:p>
    <w:p w:rsidR="00FF12C8" w:rsidRPr="00340D17" w:rsidRDefault="00103D9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Управлінню розвитку інфраструктури та житлово-комунального господарства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Боярської міської ради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забезпе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чити контроль за використанням </w:t>
      </w:r>
      <w:proofErr w:type="spellStart"/>
      <w:r w:rsidRPr="00340D1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зуфруктарієм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айна на умовах, визначених цим рішенням, а у разі виявлення порушень – ініціювати вжиття заходів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цього 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lastRenderedPageBreak/>
        <w:t>р</w:t>
      </w:r>
      <w:r w:rsidR="00EC2F31" w:rsidRPr="00340D17">
        <w:rPr>
          <w:rFonts w:ascii="Times New Roman" w:hAnsi="Times New Roman" w:cs="Times New Roman"/>
          <w:sz w:val="28"/>
          <w:szCs w:val="28"/>
          <w:lang w:val="uk-UA"/>
        </w:rPr>
        <w:t>ішення та чинного законодавства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, про що невідкладно інформувати Виконавчий комітет Ради, а у разі невиконання цих заходів – ініціювати перед Радою дострокове припинення права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Майна. </w:t>
      </w:r>
    </w:p>
    <w:p w:rsidR="00EC2F31" w:rsidRPr="00340D17" w:rsidRDefault="00EC2F3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Директору КП «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забезпечити: </w:t>
      </w:r>
    </w:p>
    <w:p w:rsidR="00EC2F31" w:rsidRPr="00340D17" w:rsidRDefault="00EC2F3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3.1. приймання КП «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>Транспортне підприємство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Майна, і на праві </w:t>
      </w:r>
      <w:proofErr w:type="spellStart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узуфрукту</w:t>
      </w:r>
      <w:proofErr w:type="spellEnd"/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згідно до норм чинного законодавства з оформленням акту приймання – передачі; </w:t>
      </w:r>
    </w:p>
    <w:p w:rsidR="00EC2F31" w:rsidRPr="00340D17" w:rsidRDefault="00EC2F31" w:rsidP="00340D17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3.2. відображення в бухгалтерському обліку операцій з прийняття Майна відповідно до Закону України  «Про бухгалтерський облік та фінансову звітність в Україні»; </w:t>
      </w:r>
    </w:p>
    <w:p w:rsidR="003B2648" w:rsidRDefault="00EC2F31" w:rsidP="003B264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3.3. належне, ефективне та раціональне використання Майна, згідно з цільовим призначенням, його збереження, використання та своєчасне повернення на умовах, визначених цим рішенням; </w:t>
      </w:r>
    </w:p>
    <w:p w:rsidR="00856BE4" w:rsidRPr="00340D17" w:rsidRDefault="00EC2F31" w:rsidP="00340D17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D17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="003B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21B" w:rsidRPr="00340D1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з питань комунальної власності, житлово-комунального господарства, будівництва, архітектури, енергоефективності, транспорту та благоустрою</w:t>
      </w:r>
      <w:r w:rsidRPr="00340D17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заступника відповідно до розподілу функціональних обов’язків.</w:t>
      </w:r>
    </w:p>
    <w:p w:rsidR="00856BE4" w:rsidRPr="00340D17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3B2648" w:rsidRDefault="003B2648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Pr="00340D17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9F26D1" w:rsidRPr="00340D17" w:rsidRDefault="009F26D1" w:rsidP="009F2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E45035" w:rsidRPr="00E301A2" w:rsidRDefault="00E45035" w:rsidP="00E45035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proofErr w:type="spellStart"/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>Згідно</w:t>
      </w:r>
      <w:proofErr w:type="spellEnd"/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 </w:t>
      </w:r>
      <w:proofErr w:type="spellStart"/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>оригіналом</w:t>
      </w:r>
      <w:proofErr w:type="spellEnd"/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E45035" w:rsidRPr="00E301A2" w:rsidRDefault="00E45035" w:rsidP="00E4503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</w:t>
      </w:r>
      <w:proofErr w:type="spellEnd"/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ради                            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</w:t>
      </w:r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spellStart"/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>Олексій</w:t>
      </w:r>
      <w:proofErr w:type="spellEnd"/>
      <w:r w:rsidRPr="00E301A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ПЕРФІЛОВ</w:t>
      </w:r>
    </w:p>
    <w:p w:rsidR="00856BE4" w:rsidRPr="00340D17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9F26D1" w:rsidRPr="00393862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2F31" w:rsidRPr="00340D17" w:rsidRDefault="00EC2F3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BE4" w:rsidRDefault="00856BE4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Pr="00340D17" w:rsidRDefault="003B264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3B2648" w:rsidRDefault="003B2648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:rsidR="009F26D1" w:rsidRPr="003B2648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інфраструктури та ЖКГ                                                     </w:t>
      </w:r>
      <w:r w:rsidR="00D403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9F26D1" w:rsidRPr="00340D17" w:rsidRDefault="009F26D1" w:rsidP="009F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2648" w:rsidRDefault="003B2648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3B2648" w:rsidRDefault="003B2648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26D1" w:rsidRPr="00340D17" w:rsidRDefault="003B2648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Управління РІ та ЖКГ                                       Марина САВЧУК</w:t>
      </w: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  <w:t>Ознайомлені:</w:t>
      </w: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 w:eastAsia="ru-RU"/>
        </w:rPr>
      </w:pP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340D17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Директор КП «Транспортне підприємство»                      Руслан САЛАМАТІН</w:t>
      </w:r>
    </w:p>
    <w:p w:rsidR="009F26D1" w:rsidRPr="00340D17" w:rsidRDefault="009F26D1" w:rsidP="009F26D1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4D21EC" w:rsidRPr="00340D17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4D21EC" w:rsidRPr="00340D17" w:rsidSect="003B2648">
      <w:pgSz w:w="11906" w:h="16838"/>
      <w:pgMar w:top="709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1AE87A64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16745"/>
    <w:multiLevelType w:val="multilevel"/>
    <w:tmpl w:val="CA5A6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16AFF"/>
    <w:rsid w:val="00027A17"/>
    <w:rsid w:val="00033508"/>
    <w:rsid w:val="00043E49"/>
    <w:rsid w:val="000732AD"/>
    <w:rsid w:val="000818C6"/>
    <w:rsid w:val="000863BA"/>
    <w:rsid w:val="000B0D69"/>
    <w:rsid w:val="000C7462"/>
    <w:rsid w:val="000F0A9D"/>
    <w:rsid w:val="00103D91"/>
    <w:rsid w:val="00121A87"/>
    <w:rsid w:val="0014515B"/>
    <w:rsid w:val="00162322"/>
    <w:rsid w:val="00163B20"/>
    <w:rsid w:val="0016589C"/>
    <w:rsid w:val="00193D49"/>
    <w:rsid w:val="001B3DB5"/>
    <w:rsid w:val="001B507E"/>
    <w:rsid w:val="001B5CC4"/>
    <w:rsid w:val="001C0EFF"/>
    <w:rsid w:val="001C41C4"/>
    <w:rsid w:val="001E1A5E"/>
    <w:rsid w:val="001E1D05"/>
    <w:rsid w:val="001F2835"/>
    <w:rsid w:val="00202EA4"/>
    <w:rsid w:val="002275F3"/>
    <w:rsid w:val="00247AEE"/>
    <w:rsid w:val="00256B2D"/>
    <w:rsid w:val="00260CBC"/>
    <w:rsid w:val="002701CA"/>
    <w:rsid w:val="00271B32"/>
    <w:rsid w:val="002879F9"/>
    <w:rsid w:val="002A4412"/>
    <w:rsid w:val="002B28B0"/>
    <w:rsid w:val="00311BC2"/>
    <w:rsid w:val="003169D3"/>
    <w:rsid w:val="00320D06"/>
    <w:rsid w:val="0032597E"/>
    <w:rsid w:val="00327CE3"/>
    <w:rsid w:val="003323F2"/>
    <w:rsid w:val="00340D17"/>
    <w:rsid w:val="00344B9A"/>
    <w:rsid w:val="00355D50"/>
    <w:rsid w:val="00373316"/>
    <w:rsid w:val="00380F29"/>
    <w:rsid w:val="00393862"/>
    <w:rsid w:val="00396A86"/>
    <w:rsid w:val="003B2648"/>
    <w:rsid w:val="003B590A"/>
    <w:rsid w:val="003C1E16"/>
    <w:rsid w:val="003C62E5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95916"/>
    <w:rsid w:val="004D021B"/>
    <w:rsid w:val="004D1822"/>
    <w:rsid w:val="004D21EC"/>
    <w:rsid w:val="004D5965"/>
    <w:rsid w:val="004D7494"/>
    <w:rsid w:val="004D7882"/>
    <w:rsid w:val="004E2EA1"/>
    <w:rsid w:val="004E58A4"/>
    <w:rsid w:val="004E6AFC"/>
    <w:rsid w:val="005148B6"/>
    <w:rsid w:val="00552DB5"/>
    <w:rsid w:val="00560431"/>
    <w:rsid w:val="00584FB7"/>
    <w:rsid w:val="00594210"/>
    <w:rsid w:val="005B6AE9"/>
    <w:rsid w:val="005C1ACA"/>
    <w:rsid w:val="005E223E"/>
    <w:rsid w:val="005E58B1"/>
    <w:rsid w:val="00605A55"/>
    <w:rsid w:val="00613B58"/>
    <w:rsid w:val="0063272F"/>
    <w:rsid w:val="00644681"/>
    <w:rsid w:val="0064669F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651BA"/>
    <w:rsid w:val="0078094E"/>
    <w:rsid w:val="007E2885"/>
    <w:rsid w:val="007F3F54"/>
    <w:rsid w:val="007F46AD"/>
    <w:rsid w:val="007F64A4"/>
    <w:rsid w:val="007F7E0E"/>
    <w:rsid w:val="008139D4"/>
    <w:rsid w:val="00843C68"/>
    <w:rsid w:val="00856BE4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34855"/>
    <w:rsid w:val="009634BF"/>
    <w:rsid w:val="0096719C"/>
    <w:rsid w:val="009719BC"/>
    <w:rsid w:val="0097368C"/>
    <w:rsid w:val="00982BFC"/>
    <w:rsid w:val="00995DD2"/>
    <w:rsid w:val="009A541A"/>
    <w:rsid w:val="009A73AA"/>
    <w:rsid w:val="009B5F0D"/>
    <w:rsid w:val="009C663B"/>
    <w:rsid w:val="009F26D1"/>
    <w:rsid w:val="00A10177"/>
    <w:rsid w:val="00A24F16"/>
    <w:rsid w:val="00A30E94"/>
    <w:rsid w:val="00A366BB"/>
    <w:rsid w:val="00A51651"/>
    <w:rsid w:val="00A52283"/>
    <w:rsid w:val="00A65188"/>
    <w:rsid w:val="00A807DF"/>
    <w:rsid w:val="00A94F4C"/>
    <w:rsid w:val="00AB2E49"/>
    <w:rsid w:val="00AB6D65"/>
    <w:rsid w:val="00AE2094"/>
    <w:rsid w:val="00AE65B9"/>
    <w:rsid w:val="00B0489C"/>
    <w:rsid w:val="00B26F11"/>
    <w:rsid w:val="00B31D38"/>
    <w:rsid w:val="00B321C7"/>
    <w:rsid w:val="00B32293"/>
    <w:rsid w:val="00B332FB"/>
    <w:rsid w:val="00B42D6F"/>
    <w:rsid w:val="00B57363"/>
    <w:rsid w:val="00B73E39"/>
    <w:rsid w:val="00B87390"/>
    <w:rsid w:val="00BD2C12"/>
    <w:rsid w:val="00BE0A00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4CCE"/>
    <w:rsid w:val="00CF5208"/>
    <w:rsid w:val="00D02E42"/>
    <w:rsid w:val="00D048C7"/>
    <w:rsid w:val="00D07206"/>
    <w:rsid w:val="00D20536"/>
    <w:rsid w:val="00D21211"/>
    <w:rsid w:val="00D40339"/>
    <w:rsid w:val="00D41613"/>
    <w:rsid w:val="00D4550D"/>
    <w:rsid w:val="00D5094A"/>
    <w:rsid w:val="00D53AFE"/>
    <w:rsid w:val="00D60AF2"/>
    <w:rsid w:val="00D6127E"/>
    <w:rsid w:val="00D800FB"/>
    <w:rsid w:val="00D814FF"/>
    <w:rsid w:val="00DB1FB8"/>
    <w:rsid w:val="00DB432A"/>
    <w:rsid w:val="00DC3FF5"/>
    <w:rsid w:val="00DC6DB6"/>
    <w:rsid w:val="00DC7896"/>
    <w:rsid w:val="00DD2700"/>
    <w:rsid w:val="00DF1FDD"/>
    <w:rsid w:val="00E030B8"/>
    <w:rsid w:val="00E05549"/>
    <w:rsid w:val="00E152FF"/>
    <w:rsid w:val="00E227AA"/>
    <w:rsid w:val="00E45035"/>
    <w:rsid w:val="00E52D9A"/>
    <w:rsid w:val="00E5344A"/>
    <w:rsid w:val="00E539E1"/>
    <w:rsid w:val="00E576B5"/>
    <w:rsid w:val="00E61202"/>
    <w:rsid w:val="00E87973"/>
    <w:rsid w:val="00E95681"/>
    <w:rsid w:val="00E97E46"/>
    <w:rsid w:val="00EB0E84"/>
    <w:rsid w:val="00EB4BD4"/>
    <w:rsid w:val="00EC2F31"/>
    <w:rsid w:val="00EF77AE"/>
    <w:rsid w:val="00EF7EFA"/>
    <w:rsid w:val="00F3296F"/>
    <w:rsid w:val="00F60D99"/>
    <w:rsid w:val="00F764E8"/>
    <w:rsid w:val="00FB010B"/>
    <w:rsid w:val="00FB0A2A"/>
    <w:rsid w:val="00FB3ADF"/>
    <w:rsid w:val="00FC2EBF"/>
    <w:rsid w:val="00FC4DCD"/>
    <w:rsid w:val="00FD01B1"/>
    <w:rsid w:val="00FD1E65"/>
    <w:rsid w:val="00FE50FB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ED4A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9D1A2-012E-40C1-992C-269BF5E40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5892</Words>
  <Characters>3360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Савчук</cp:lastModifiedBy>
  <cp:revision>2</cp:revision>
  <cp:lastPrinted>2026-04-30T12:48:00Z</cp:lastPrinted>
  <dcterms:created xsi:type="dcterms:W3CDTF">2026-04-30T12:49:00Z</dcterms:created>
  <dcterms:modified xsi:type="dcterms:W3CDTF">2026-04-30T12:49:00Z</dcterms:modified>
</cp:coreProperties>
</file>