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BAC" w14:textId="77777777" w:rsidR="00EE0310" w:rsidRPr="00AE0CDB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  <w:lang w:val="en-US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3EC12F3E" w14:textId="05DA385C" w:rsidR="009C37E4" w:rsidRPr="00D51626" w:rsidRDefault="00547523" w:rsidP="00D51626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  <w:lang w:val="en-US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>
        <w:rPr>
          <w:i/>
          <w:sz w:val="28"/>
          <w:szCs w:val="28"/>
          <w:lang w:val="en-US"/>
        </w:rPr>
        <w:t>6</w:t>
      </w:r>
      <w:r w:rsidR="00CE2A91">
        <w:rPr>
          <w:i/>
          <w:sz w:val="28"/>
          <w:szCs w:val="28"/>
        </w:rPr>
        <w:t>-20</w:t>
      </w:r>
      <w:r w:rsidR="00493478">
        <w:rPr>
          <w:i/>
          <w:sz w:val="28"/>
          <w:szCs w:val="28"/>
          <w:lang w:val="en-US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>
        <w:rPr>
          <w:i/>
          <w:sz w:val="28"/>
          <w:szCs w:val="28"/>
          <w:lang w:val="en-US"/>
        </w:rPr>
        <w:t xml:space="preserve"> </w:t>
      </w:r>
      <w:r w:rsidR="00493478">
        <w:rPr>
          <w:i/>
          <w:sz w:val="28"/>
          <w:szCs w:val="28"/>
        </w:rPr>
        <w:t xml:space="preserve">затвердженої рішення </w:t>
      </w:r>
      <w:r w:rsidR="00F93147">
        <w:rPr>
          <w:i/>
          <w:sz w:val="28"/>
          <w:szCs w:val="28"/>
        </w:rPr>
        <w:t>поза</w:t>
      </w:r>
      <w:r w:rsidR="00493478">
        <w:rPr>
          <w:i/>
          <w:sz w:val="28"/>
          <w:szCs w:val="28"/>
        </w:rPr>
        <w:t>чергової</w:t>
      </w:r>
      <w:r w:rsidR="009C37E4">
        <w:rPr>
          <w:i/>
          <w:sz w:val="28"/>
          <w:szCs w:val="28"/>
        </w:rPr>
        <w:t xml:space="preserve"> </w:t>
      </w:r>
      <w:r w:rsidR="00D51626">
        <w:rPr>
          <w:i/>
          <w:sz w:val="28"/>
          <w:szCs w:val="28"/>
          <w:lang w:val="en-US"/>
        </w:rPr>
        <w:t>83</w:t>
      </w:r>
      <w:r w:rsidR="009C37E4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сесії від</w:t>
      </w:r>
      <w:r w:rsidR="00D51626">
        <w:rPr>
          <w:i/>
          <w:sz w:val="28"/>
          <w:szCs w:val="28"/>
          <w:lang w:val="en-US"/>
        </w:rPr>
        <w:t xml:space="preserve"> 30.04.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9C37E4">
        <w:rPr>
          <w:i/>
          <w:sz w:val="28"/>
          <w:szCs w:val="28"/>
        </w:rPr>
        <w:t xml:space="preserve"> </w:t>
      </w:r>
      <w:r w:rsidR="00D51626">
        <w:rPr>
          <w:i/>
          <w:sz w:val="28"/>
          <w:szCs w:val="28"/>
          <w:lang w:val="en-US"/>
        </w:rPr>
        <w:t>83</w:t>
      </w:r>
      <w:r w:rsidR="00493478">
        <w:rPr>
          <w:i/>
          <w:sz w:val="28"/>
          <w:szCs w:val="28"/>
        </w:rPr>
        <w:t>/</w:t>
      </w:r>
      <w:r w:rsidR="00D51626">
        <w:rPr>
          <w:i/>
          <w:sz w:val="28"/>
          <w:szCs w:val="28"/>
          <w:lang w:val="en-US"/>
        </w:rPr>
        <w:t>4518</w:t>
      </w:r>
    </w:p>
    <w:p w14:paraId="3287D49A" w14:textId="4C644BEA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>
        <w:rPr>
          <w:b/>
          <w:bCs/>
          <w:color w:val="000000"/>
          <w:sz w:val="28"/>
          <w:szCs w:val="28"/>
          <w:lang w:val="en-US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10FBFD18" w:rsidR="001E58A5" w:rsidRPr="0083536C" w:rsidRDefault="00AE0CDB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5C31A2BE" w:rsidR="00577DD0" w:rsidRPr="00AE0CDB" w:rsidRDefault="00AE0CDB" w:rsidP="00AE0C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CDB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183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095</w:t>
            </w:r>
            <w:r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AE0CDB" w:rsidRPr="000A1480" w14:paraId="21F367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F278D03" w14:textId="7B430305" w:rsidR="00AE0CDB" w:rsidRPr="00F5225E" w:rsidRDefault="00F5225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25" w:type="dxa"/>
            <w:vAlign w:val="center"/>
          </w:tcPr>
          <w:p w14:paraId="2B59B79C" w14:textId="27A5F809" w:rsidR="00AE0CDB" w:rsidRPr="00AE0CDB" w:rsidRDefault="00AE0CDB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Розрахунки за проведені </w:t>
            </w:r>
            <w:r w:rsidR="00F5225E">
              <w:rPr>
                <w:color w:val="000000"/>
                <w:sz w:val="28"/>
                <w:szCs w:val="28"/>
              </w:rPr>
              <w:t xml:space="preserve">ремонтні </w:t>
            </w:r>
            <w:r>
              <w:rPr>
                <w:color w:val="000000"/>
                <w:sz w:val="28"/>
                <w:szCs w:val="28"/>
              </w:rPr>
              <w:t>роботи</w:t>
            </w:r>
          </w:p>
        </w:tc>
        <w:tc>
          <w:tcPr>
            <w:tcW w:w="1901" w:type="dxa"/>
            <w:vAlign w:val="center"/>
          </w:tcPr>
          <w:p w14:paraId="2BE5978B" w14:textId="17F895B3" w:rsidR="00AE0CDB" w:rsidRDefault="00F5225E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393 820,00</w:t>
            </w:r>
          </w:p>
        </w:tc>
      </w:tr>
      <w:tr w:rsidR="0016168F" w:rsidRPr="000A1480" w14:paraId="02F8381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B0BEA20" w14:textId="485E60ED" w:rsidR="0016168F" w:rsidRDefault="0016168F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23219F60" w14:textId="65795BE0" w:rsidR="0016168F" w:rsidRDefault="0016168F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Заробітна плата та нарахування працівникам Лікарні</w:t>
            </w:r>
          </w:p>
        </w:tc>
        <w:tc>
          <w:tcPr>
            <w:tcW w:w="1901" w:type="dxa"/>
            <w:vAlign w:val="center"/>
          </w:tcPr>
          <w:p w14:paraId="5BEBDFDE" w14:textId="7BC67C89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7000 000</w:t>
            </w:r>
            <w:r>
              <w:rPr>
                <w:b/>
                <w:bCs/>
                <w:color w:val="000000"/>
                <w:sz w:val="28"/>
                <w:szCs w:val="28"/>
              </w:rPr>
              <w:t>, 00</w:t>
            </w:r>
          </w:p>
        </w:tc>
      </w:tr>
      <w:tr w:rsidR="0016168F" w:rsidRPr="000A1480" w14:paraId="6526137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59D99D7" w14:textId="53624F0C" w:rsidR="0016168F" w:rsidRPr="00D51626" w:rsidRDefault="00D51626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D51626">
              <w:rPr>
                <w:bCs/>
                <w:color w:val="000000"/>
                <w:lang w:val="en-US"/>
              </w:rPr>
              <w:t>7.</w:t>
            </w:r>
          </w:p>
        </w:tc>
        <w:tc>
          <w:tcPr>
            <w:tcW w:w="6725" w:type="dxa"/>
            <w:vAlign w:val="center"/>
          </w:tcPr>
          <w:p w14:paraId="3A23B16F" w14:textId="49C8581D" w:rsidR="0016168F" w:rsidRPr="00B63A55" w:rsidRDefault="00B63A55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B63A55">
              <w:rPr>
                <w:sz w:val="28"/>
                <w:szCs w:val="28"/>
              </w:rPr>
              <w:t>Харчування військовослужбовців та 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65AD18F" w14:textId="78450C5D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829 000,00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025B5E00" w:rsidR="00F1771B" w:rsidRPr="0083536C" w:rsidRDefault="00B63A55" w:rsidP="00B63A5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11 305 915,00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68F"/>
    <w:rsid w:val="001619B8"/>
    <w:rsid w:val="00165CA5"/>
    <w:rsid w:val="00166598"/>
    <w:rsid w:val="00173605"/>
    <w:rsid w:val="001A2DF7"/>
    <w:rsid w:val="001D0EB2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0E40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C37E4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E0CDB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63A55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1626"/>
    <w:rsid w:val="00D52983"/>
    <w:rsid w:val="00D55B51"/>
    <w:rsid w:val="00D71912"/>
    <w:rsid w:val="00D76849"/>
    <w:rsid w:val="00D800C1"/>
    <w:rsid w:val="00D80D07"/>
    <w:rsid w:val="00D82372"/>
    <w:rsid w:val="00D82C98"/>
    <w:rsid w:val="00D85D16"/>
    <w:rsid w:val="00D86749"/>
    <w:rsid w:val="00D91161"/>
    <w:rsid w:val="00D93B85"/>
    <w:rsid w:val="00DA3323"/>
    <w:rsid w:val="00DB1A7E"/>
    <w:rsid w:val="00DC099A"/>
    <w:rsid w:val="00DD108B"/>
    <w:rsid w:val="00DE6668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2928"/>
    <w:rsid w:val="00F43B7E"/>
    <w:rsid w:val="00F5225E"/>
    <w:rsid w:val="00F538B2"/>
    <w:rsid w:val="00F703BC"/>
    <w:rsid w:val="00F90E6D"/>
    <w:rsid w:val="00F93147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A5E3F-2C4E-40C4-9886-EFBFF0F0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Сергій Гринюк</cp:lastModifiedBy>
  <cp:revision>149</cp:revision>
  <cp:lastPrinted>2026-05-04T08:04:00Z</cp:lastPrinted>
  <dcterms:created xsi:type="dcterms:W3CDTF">2023-11-08T06:29:00Z</dcterms:created>
  <dcterms:modified xsi:type="dcterms:W3CDTF">2026-05-04T08:04:00Z</dcterms:modified>
</cp:coreProperties>
</file>