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1BE0" w:rsidRPr="001F73E6" w:rsidRDefault="00691BE0" w:rsidP="00691B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1F73E6">
        <w:rPr>
          <w:rFonts w:ascii="Times New Roman" w:hAnsi="Times New Roman" w:cs="Times New Roman"/>
          <w:noProof/>
          <w:sz w:val="27"/>
          <w:szCs w:val="27"/>
          <w:lang w:val="uk-UA" w:eastAsia="uk-UA"/>
        </w:rPr>
        <w:drawing>
          <wp:inline distT="0" distB="0" distL="0" distR="0">
            <wp:extent cx="4476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BE0" w:rsidRPr="001F73E6" w:rsidRDefault="00691BE0" w:rsidP="00691BE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УКРАЇНА</w:t>
      </w:r>
    </w:p>
    <w:p w:rsidR="00691BE0" w:rsidRPr="001F73E6" w:rsidRDefault="00691BE0" w:rsidP="00691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БОЯРСЬКА МІСЬКА РАДА </w:t>
      </w:r>
    </w:p>
    <w:p w:rsidR="00691BE0" w:rsidRPr="001F73E6" w:rsidRDefault="00691BE0" w:rsidP="00691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КИЇВСЬКОЇ ОБЛАСТІ</w:t>
      </w:r>
    </w:p>
    <w:p w:rsidR="00691BE0" w:rsidRPr="001F73E6" w:rsidRDefault="00691BE0" w:rsidP="00691BE0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691BE0" w:rsidRPr="001F73E6" w:rsidRDefault="00691BE0" w:rsidP="00691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ВИКОНАВЧИЙ КОМІТЕТ</w:t>
      </w:r>
    </w:p>
    <w:p w:rsidR="00691BE0" w:rsidRPr="001F73E6" w:rsidRDefault="00691BE0" w:rsidP="00691B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691BE0" w:rsidRPr="001F73E6" w:rsidRDefault="00691BE0" w:rsidP="00691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РІШЕННЯ</w:t>
      </w:r>
    </w:p>
    <w:p w:rsidR="00691BE0" w:rsidRPr="001F73E6" w:rsidRDefault="00691BE0" w:rsidP="00691B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691BE0" w:rsidRPr="001F73E6" w:rsidRDefault="002E1034" w:rsidP="00691BE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14.05.2026 </w:t>
      </w:r>
      <w:r w:rsidR="00691BE0"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року                                  м. Боярка                                           </w:t>
      </w:r>
      <w:r w:rsidR="00DD5DF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</w:t>
      </w:r>
      <w:r w:rsidR="00691BE0"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№ </w:t>
      </w:r>
      <w:r w:rsidR="009F775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3</w:t>
      </w:r>
      <w:r w:rsidR="00CD31F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/</w:t>
      </w:r>
      <w:r w:rsidR="009F775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14</w:t>
      </w:r>
    </w:p>
    <w:p w:rsidR="00691BE0" w:rsidRPr="001F73E6" w:rsidRDefault="00691BE0" w:rsidP="00691BE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691BE0" w:rsidRPr="001F73E6" w:rsidRDefault="00691BE0" w:rsidP="00691B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Пр</w:t>
      </w:r>
      <w:r w:rsidR="007F38A9"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о надання дозволу гр.</w:t>
      </w:r>
      <w:r w:rsidR="00B53653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r w:rsidR="00CD31FC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Люзняк А.В.</w:t>
      </w:r>
      <w:r w:rsidR="007D5C9F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на отримання </w:t>
      </w:r>
    </w:p>
    <w:p w:rsidR="00691BE0" w:rsidRPr="001F73E6" w:rsidRDefault="00691BE0" w:rsidP="00691B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технічних умов для розробки проекту індивідуального </w:t>
      </w:r>
    </w:p>
    <w:p w:rsidR="00691BE0" w:rsidRPr="001F73E6" w:rsidRDefault="00691BE0" w:rsidP="00691B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газового</w:t>
      </w:r>
      <w:r w:rsidRPr="001F73E6">
        <w:rPr>
          <w:rFonts w:ascii="Times New Roman" w:eastAsia="Times New Roman" w:hAnsi="Times New Roman" w:cs="Times New Roman"/>
          <w:b/>
          <w:color w:val="FF0000"/>
          <w:sz w:val="27"/>
          <w:szCs w:val="27"/>
          <w:lang w:val="uk-UA" w:eastAsia="ru-RU"/>
        </w:rPr>
        <w:t xml:space="preserve"> </w:t>
      </w: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опалення і відокремлення від мереж </w:t>
      </w:r>
    </w:p>
    <w:p w:rsidR="00691BE0" w:rsidRDefault="00691BE0" w:rsidP="00691B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централізованого теплопостачання і гарячого водопостачанн</w:t>
      </w:r>
      <w:r w:rsidR="0014471F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я</w:t>
      </w:r>
    </w:p>
    <w:p w:rsidR="0014471F" w:rsidRPr="001F73E6" w:rsidRDefault="0014471F" w:rsidP="00691B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за адресою: вул. Білогородська, 25, кв. 37, м. Боярка</w:t>
      </w:r>
    </w:p>
    <w:p w:rsidR="00691BE0" w:rsidRPr="00824A84" w:rsidRDefault="00C17FAB" w:rsidP="00691BE0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C17FA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Керуючись статтею 30 Закону України «Про місцеве самоврядування в Україні», Законом України «Про житлово-комунальні послуги», на підставі Наказу Міністерства регіонального розвитку, будівництва та житлово-комунального господарства України від 26.07.2019 № 169 «Про затвердження Порядку відключення споживачів від систем централізованого опалення та постачання гарячої води»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, </w:t>
      </w:r>
      <w:r w:rsidR="002A1F2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розглянувши заяву </w:t>
      </w:r>
      <w:r w:rsidR="00691BE0"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гр</w:t>
      </w:r>
      <w:r w:rsidR="00CD31FC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. Люзняк А.В.</w:t>
      </w:r>
      <w:r w:rsidR="00390025"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r w:rsidR="004726A7" w:rsidRPr="001F73E6">
        <w:rPr>
          <w:rFonts w:ascii="Times New Roman" w:hAnsi="Times New Roman" w:cs="Times New Roman"/>
          <w:sz w:val="27"/>
          <w:szCs w:val="27"/>
          <w:lang w:val="uk-UA" w:eastAsia="ru-RU"/>
        </w:rPr>
        <w:t>(</w:t>
      </w:r>
      <w:r w:rsidR="006701F0" w:rsidRPr="001F73E6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від </w:t>
      </w:r>
      <w:r w:rsidR="00CD31FC">
        <w:rPr>
          <w:rFonts w:ascii="Times New Roman" w:hAnsi="Times New Roman" w:cs="Times New Roman"/>
          <w:sz w:val="27"/>
          <w:szCs w:val="27"/>
          <w:lang w:val="uk-UA" w:eastAsia="ru-RU"/>
        </w:rPr>
        <w:t>30</w:t>
      </w:r>
      <w:r w:rsidR="006701F0" w:rsidRPr="001F73E6">
        <w:rPr>
          <w:rFonts w:ascii="Times New Roman" w:hAnsi="Times New Roman" w:cs="Times New Roman"/>
          <w:sz w:val="27"/>
          <w:szCs w:val="27"/>
          <w:lang w:val="uk-UA" w:eastAsia="ru-RU"/>
        </w:rPr>
        <w:t>.0</w:t>
      </w:r>
      <w:r w:rsidR="00CD31FC">
        <w:rPr>
          <w:rFonts w:ascii="Times New Roman" w:hAnsi="Times New Roman" w:cs="Times New Roman"/>
          <w:sz w:val="27"/>
          <w:szCs w:val="27"/>
          <w:lang w:val="uk-UA" w:eastAsia="ru-RU"/>
        </w:rPr>
        <w:t>4</w:t>
      </w:r>
      <w:r w:rsidR="006701F0" w:rsidRPr="001F73E6">
        <w:rPr>
          <w:rFonts w:ascii="Times New Roman" w:hAnsi="Times New Roman" w:cs="Times New Roman"/>
          <w:sz w:val="27"/>
          <w:szCs w:val="27"/>
          <w:lang w:val="uk-UA" w:eastAsia="ru-RU"/>
        </w:rPr>
        <w:t>.202</w:t>
      </w:r>
      <w:r w:rsidR="00CD31FC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6 р. </w:t>
      </w:r>
      <w:r w:rsidR="006701F0" w:rsidRPr="001F73E6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</w:t>
      </w:r>
      <w:r w:rsidR="00DB75D2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     </w:t>
      </w:r>
      <w:r w:rsidR="00C228AA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               </w:t>
      </w:r>
      <w:r w:rsidR="006701F0" w:rsidRPr="001F73E6">
        <w:rPr>
          <w:rFonts w:ascii="Times New Roman" w:hAnsi="Times New Roman" w:cs="Times New Roman"/>
          <w:sz w:val="27"/>
          <w:szCs w:val="27"/>
          <w:lang w:val="uk-UA" w:eastAsia="ru-RU"/>
        </w:rPr>
        <w:t>№13</w:t>
      </w:r>
      <w:r w:rsidR="00560431" w:rsidRPr="001F73E6">
        <w:rPr>
          <w:rFonts w:ascii="Times New Roman" w:hAnsi="Times New Roman" w:cs="Times New Roman"/>
          <w:sz w:val="27"/>
          <w:szCs w:val="27"/>
          <w:lang w:val="uk-UA" w:eastAsia="ru-RU"/>
        </w:rPr>
        <w:t>.03-01</w:t>
      </w:r>
      <w:r w:rsidR="006701F0" w:rsidRPr="001F73E6">
        <w:rPr>
          <w:rFonts w:ascii="Times New Roman" w:hAnsi="Times New Roman" w:cs="Times New Roman"/>
          <w:sz w:val="27"/>
          <w:szCs w:val="27"/>
          <w:lang w:val="uk-UA" w:eastAsia="ru-RU"/>
        </w:rPr>
        <w:t>/</w:t>
      </w:r>
      <w:r w:rsidR="00CD31FC">
        <w:rPr>
          <w:rFonts w:ascii="Times New Roman" w:hAnsi="Times New Roman" w:cs="Times New Roman"/>
          <w:sz w:val="27"/>
          <w:szCs w:val="27"/>
          <w:lang w:val="uk-UA" w:eastAsia="ru-RU"/>
        </w:rPr>
        <w:t>57</w:t>
      </w:r>
      <w:r w:rsidR="009C02D4">
        <w:rPr>
          <w:rFonts w:ascii="Times New Roman" w:hAnsi="Times New Roman" w:cs="Times New Roman"/>
          <w:sz w:val="27"/>
          <w:szCs w:val="27"/>
          <w:lang w:val="uk-UA" w:eastAsia="ru-RU"/>
        </w:rPr>
        <w:t>8</w:t>
      </w:r>
      <w:r w:rsidR="00691BE0" w:rsidRPr="001F73E6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), </w:t>
      </w:r>
      <w:r w:rsidR="00691BE0"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враховуючи рекомендації постійно діючої  комісії по розгляду питань щодо відключення споживачів від систем (мереж) ЦО (теплопостачання) та ГВП на території Боярської міської територ</w:t>
      </w:r>
      <w:r w:rsidR="00D134A6"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іальної гро</w:t>
      </w:r>
      <w:r w:rsidR="004726A7"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мади (</w:t>
      </w:r>
      <w:r w:rsidR="004726A7" w:rsidRPr="009E7E3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протокол від</w:t>
      </w:r>
      <w:r w:rsidR="0021562A" w:rsidRPr="009E7E3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</w:t>
      </w:r>
      <w:r w:rsidR="00CD31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="00E60430" w:rsidRPr="009E7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CD31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E60430" w:rsidRPr="009E7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CD31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E60430" w:rsidRPr="009E7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 №</w:t>
      </w:r>
      <w:r w:rsidR="008130CF" w:rsidRPr="009E7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691BE0" w:rsidRPr="009E7E3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),-</w:t>
      </w:r>
    </w:p>
    <w:p w:rsidR="00C17FAB" w:rsidRDefault="00C17FAB" w:rsidP="00C17FAB">
      <w:pPr>
        <w:pStyle w:val="1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F322D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ВИКОНКОМ МІСЬКОЇ РАДИ</w:t>
      </w:r>
    </w:p>
    <w:p w:rsidR="00C17FAB" w:rsidRPr="00F322DE" w:rsidRDefault="00C17FAB" w:rsidP="00C17FAB">
      <w:pPr>
        <w:pStyle w:val="1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F322D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ВИРІШИВ:</w:t>
      </w:r>
    </w:p>
    <w:p w:rsidR="00C17FAB" w:rsidRDefault="00C17FAB" w:rsidP="00C17FA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 w:eastAsia="ru-RU"/>
        </w:rPr>
      </w:pPr>
    </w:p>
    <w:p w:rsidR="00E60430" w:rsidRDefault="00691BE0" w:rsidP="00F06F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1F73E6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1. Надати  дозвіл </w:t>
      </w:r>
      <w:r w:rsidRPr="001F73E6">
        <w:rPr>
          <w:rFonts w:ascii="Times New Roman" w:hAnsi="Times New Roman" w:cs="Times New Roman"/>
          <w:b/>
          <w:sz w:val="27"/>
          <w:szCs w:val="27"/>
          <w:lang w:val="uk-UA" w:eastAsia="ru-RU"/>
        </w:rPr>
        <w:t>гр.</w:t>
      </w:r>
      <w:r w:rsidR="00CD31FC">
        <w:rPr>
          <w:rFonts w:ascii="Times New Roman" w:hAnsi="Times New Roman" w:cs="Times New Roman"/>
          <w:b/>
          <w:sz w:val="27"/>
          <w:szCs w:val="27"/>
          <w:lang w:val="uk-UA" w:eastAsia="ru-RU"/>
        </w:rPr>
        <w:t xml:space="preserve"> Люзняк Альоні </w:t>
      </w:r>
      <w:r w:rsidR="00CD31FC" w:rsidRPr="00116A5C">
        <w:rPr>
          <w:rFonts w:ascii="Times New Roman" w:hAnsi="Times New Roman" w:cs="Times New Roman"/>
          <w:b/>
          <w:sz w:val="27"/>
          <w:szCs w:val="27"/>
          <w:lang w:val="uk-UA" w:eastAsia="ru-RU"/>
        </w:rPr>
        <w:t>Василівні</w:t>
      </w:r>
      <w:r w:rsidRPr="00116A5C">
        <w:rPr>
          <w:rFonts w:ascii="Times New Roman" w:hAnsi="Times New Roman" w:cs="Times New Roman"/>
          <w:b/>
          <w:sz w:val="27"/>
          <w:szCs w:val="27"/>
          <w:lang w:val="uk-UA" w:eastAsia="ru-RU"/>
        </w:rPr>
        <w:t>,</w:t>
      </w:r>
      <w:r w:rsidR="009C02D4" w:rsidRPr="00116A5C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</w:t>
      </w:r>
      <w:r w:rsidR="00703483" w:rsidRPr="00116A5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за адресою: </w:t>
      </w:r>
      <w:r w:rsidR="00841991" w:rsidRPr="00116A5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вул</w:t>
      </w:r>
      <w:r w:rsidR="007D5C9F" w:rsidRPr="00116A5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  <w:r w:rsidR="005748B8" w:rsidRPr="00116A5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Білогородська, 25, кв. </w:t>
      </w:r>
      <w:r w:rsidR="009C02D4" w:rsidRPr="00116A5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37</w:t>
      </w:r>
      <w:r w:rsidR="00B53653" w:rsidRPr="00116A5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1C6DE5" w:rsidRPr="00116A5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 </w:t>
      </w:r>
      <w:r w:rsidR="00C05256" w:rsidRPr="00116A5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м. Боярка</w:t>
      </w:r>
      <w:r w:rsidRPr="00116A5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Pr="00116A5C">
        <w:rPr>
          <w:rFonts w:ascii="Times New Roman" w:hAnsi="Times New Roman" w:cs="Times New Roman"/>
          <w:sz w:val="27"/>
          <w:szCs w:val="27"/>
          <w:lang w:val="uk-UA" w:eastAsia="ru-RU"/>
        </w:rPr>
        <w:t>на отримання технічних умов для розробки проекту індивідуального газового</w:t>
      </w:r>
      <w:r w:rsidRPr="00116A5C">
        <w:rPr>
          <w:rFonts w:ascii="Times New Roman" w:hAnsi="Times New Roman" w:cs="Times New Roman"/>
          <w:color w:val="FF0000"/>
          <w:sz w:val="27"/>
          <w:szCs w:val="27"/>
          <w:lang w:val="uk-UA" w:eastAsia="ru-RU"/>
        </w:rPr>
        <w:t xml:space="preserve"> </w:t>
      </w:r>
      <w:r w:rsidRPr="00116A5C">
        <w:rPr>
          <w:rFonts w:ascii="Times New Roman" w:hAnsi="Times New Roman" w:cs="Times New Roman"/>
          <w:sz w:val="27"/>
          <w:szCs w:val="27"/>
          <w:lang w:val="uk-UA" w:eastAsia="ru-RU"/>
        </w:rPr>
        <w:t>опалення і відокремлення від мереж централізованого теплопоста</w:t>
      </w:r>
      <w:r w:rsidR="00EE55B8" w:rsidRPr="00116A5C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чання і гарячого водопостачання, </w:t>
      </w:r>
      <w:r w:rsidR="009E7E33" w:rsidRPr="00116A5C">
        <w:rPr>
          <w:rFonts w:ascii="Times New Roman" w:hAnsi="Times New Roman" w:cs="Times New Roman"/>
          <w:sz w:val="27"/>
          <w:szCs w:val="27"/>
          <w:lang w:val="uk-UA" w:eastAsia="ru-RU"/>
        </w:rPr>
        <w:t>необхідно</w:t>
      </w:r>
      <w:r w:rsidR="00116A5C" w:rsidRPr="00116A5C">
        <w:t xml:space="preserve"> </w:t>
      </w:r>
      <w:r w:rsidR="00116A5C" w:rsidRPr="00116A5C">
        <w:rPr>
          <w:rFonts w:ascii="Times New Roman" w:hAnsi="Times New Roman" w:cs="Times New Roman"/>
          <w:sz w:val="27"/>
          <w:szCs w:val="27"/>
          <w:lang w:val="uk-UA" w:eastAsia="ru-RU"/>
        </w:rPr>
        <w:t>провести гідравлічний розрахунок газопроводів та провести реконструкцію відповідно розрахунку</w:t>
      </w:r>
      <w:r w:rsidR="00116A5C">
        <w:rPr>
          <w:rFonts w:ascii="Times New Roman" w:hAnsi="Times New Roman" w:cs="Times New Roman"/>
          <w:sz w:val="27"/>
          <w:szCs w:val="27"/>
          <w:lang w:val="uk-UA" w:eastAsia="ru-RU"/>
        </w:rPr>
        <w:t>.</w:t>
      </w:r>
    </w:p>
    <w:p w:rsidR="00691BE0" w:rsidRPr="001F73E6" w:rsidRDefault="00691BE0" w:rsidP="00691BE0">
      <w:pPr>
        <w:pStyle w:val="a3"/>
        <w:ind w:firstLine="851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1F73E6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2. </w:t>
      </w:r>
      <w:r w:rsidRPr="001F73E6">
        <w:rPr>
          <w:rFonts w:ascii="Times New Roman" w:hAnsi="Times New Roman" w:cs="Times New Roman"/>
          <w:b/>
          <w:sz w:val="27"/>
          <w:szCs w:val="27"/>
          <w:lang w:val="uk-UA" w:eastAsia="ru-RU"/>
        </w:rPr>
        <w:t>гр</w:t>
      </w:r>
      <w:r w:rsidR="00C228AA">
        <w:rPr>
          <w:rFonts w:ascii="Times New Roman" w:hAnsi="Times New Roman" w:cs="Times New Roman"/>
          <w:b/>
          <w:sz w:val="27"/>
          <w:szCs w:val="27"/>
          <w:lang w:val="uk-UA" w:eastAsia="ru-RU"/>
        </w:rPr>
        <w:t xml:space="preserve">. </w:t>
      </w:r>
      <w:r w:rsidR="00DD49BA">
        <w:rPr>
          <w:rFonts w:ascii="Times New Roman" w:hAnsi="Times New Roman" w:cs="Times New Roman"/>
          <w:b/>
          <w:sz w:val="27"/>
          <w:szCs w:val="27"/>
          <w:lang w:val="uk-UA" w:eastAsia="ru-RU"/>
        </w:rPr>
        <w:t>Л</w:t>
      </w:r>
      <w:r w:rsidR="00116A5C">
        <w:rPr>
          <w:rFonts w:ascii="Times New Roman" w:hAnsi="Times New Roman" w:cs="Times New Roman"/>
          <w:b/>
          <w:sz w:val="27"/>
          <w:szCs w:val="27"/>
          <w:lang w:val="uk-UA" w:eastAsia="ru-RU"/>
        </w:rPr>
        <w:t>ю</w:t>
      </w:r>
      <w:r w:rsidR="00DD49BA">
        <w:rPr>
          <w:rFonts w:ascii="Times New Roman" w:hAnsi="Times New Roman" w:cs="Times New Roman"/>
          <w:b/>
          <w:sz w:val="27"/>
          <w:szCs w:val="27"/>
          <w:lang w:val="uk-UA" w:eastAsia="ru-RU"/>
        </w:rPr>
        <w:t xml:space="preserve">зняк А.В. </w:t>
      </w:r>
      <w:r w:rsidRPr="001F73E6">
        <w:rPr>
          <w:rFonts w:ascii="Times New Roman" w:hAnsi="Times New Roman" w:cs="Times New Roman"/>
          <w:sz w:val="27"/>
          <w:szCs w:val="27"/>
          <w:lang w:val="uk-UA" w:eastAsia="ru-RU"/>
        </w:rPr>
        <w:t>звернутися для отримання технічних умов до:</w:t>
      </w:r>
    </w:p>
    <w:p w:rsidR="00691BE0" w:rsidRPr="001F73E6" w:rsidRDefault="00691BE0" w:rsidP="00691BE0">
      <w:pPr>
        <w:pStyle w:val="a3"/>
        <w:ind w:firstLine="851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1F73E6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- </w:t>
      </w:r>
      <w:r w:rsidR="00DD49BA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</w:t>
      </w:r>
      <w:r w:rsidRPr="001F73E6">
        <w:rPr>
          <w:rFonts w:ascii="Times New Roman" w:hAnsi="Times New Roman" w:cs="Times New Roman"/>
          <w:sz w:val="27"/>
          <w:szCs w:val="27"/>
          <w:lang w:val="uk-UA" w:eastAsia="ru-RU"/>
        </w:rPr>
        <w:t>Комунальне підприємство «Боярське головне виробниче управління житлово-комунального господарства»;</w:t>
      </w:r>
    </w:p>
    <w:p w:rsidR="00691BE0" w:rsidRDefault="00691BE0" w:rsidP="00691B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1F73E6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- </w:t>
      </w:r>
      <w:r w:rsidR="00DD49B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DD49BA" w:rsidRPr="00DD49B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Києво-Святошинського УЕГГ Київської філії ТОВ «Газорозподільні мережі України».</w:t>
      </w:r>
    </w:p>
    <w:p w:rsidR="001F52D3" w:rsidRPr="001F52D3" w:rsidRDefault="001F52D3" w:rsidP="001F52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3</w:t>
      </w:r>
      <w:r w:rsidRPr="001F52D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 Дане рішення набирає чинності з дня його доведення до відома заявника.</w:t>
      </w:r>
    </w:p>
    <w:p w:rsidR="001F52D3" w:rsidRDefault="001F52D3" w:rsidP="001F52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1F52D3" w:rsidRDefault="001F52D3" w:rsidP="001F52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1F52D3" w:rsidRDefault="001F52D3" w:rsidP="001F52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1F52D3" w:rsidRDefault="001F52D3" w:rsidP="001F52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1F52D3" w:rsidRDefault="001F52D3" w:rsidP="001F52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1F52D3" w:rsidRPr="001F73E6" w:rsidRDefault="001F52D3" w:rsidP="001F52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4</w:t>
      </w:r>
      <w:r w:rsidRPr="001F52D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 Управлінню «Центр надання адміністративних послуг» виконавчого комітету Боярської міської ради забезпечити доведення адміністративного акта до відома заявника з фіксацією інформації про час та спосіб такого доведення.</w:t>
      </w:r>
    </w:p>
    <w:p w:rsidR="00691BE0" w:rsidRPr="001F73E6" w:rsidRDefault="001F52D3" w:rsidP="002A481E">
      <w:pPr>
        <w:pStyle w:val="a3"/>
        <w:ind w:firstLine="851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hAnsi="Times New Roman" w:cs="Times New Roman"/>
          <w:sz w:val="27"/>
          <w:szCs w:val="27"/>
          <w:lang w:val="uk-UA" w:eastAsia="ru-RU"/>
        </w:rPr>
        <w:t>5</w:t>
      </w:r>
      <w:r w:rsidR="00691BE0" w:rsidRPr="001F73E6">
        <w:rPr>
          <w:rFonts w:ascii="Times New Roman" w:hAnsi="Times New Roman" w:cs="Times New Roman"/>
          <w:sz w:val="27"/>
          <w:szCs w:val="27"/>
          <w:lang w:val="uk-UA" w:eastAsia="ru-RU"/>
        </w:rPr>
        <w:t>. Контроль за виконанням цього рішення покласти на заступника міського голови відповідно до розподілу обов’язків.</w:t>
      </w:r>
    </w:p>
    <w:p w:rsidR="00DD49BA" w:rsidRDefault="00DD49BA" w:rsidP="00AC6E59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2A481E" w:rsidRDefault="008B503B" w:rsidP="00AC6E59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В.о. м</w:t>
      </w:r>
      <w:r w:rsidR="002A481E"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іськ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ого</w:t>
      </w:r>
      <w:r w:rsidR="002A481E"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и</w:t>
      </w:r>
      <w:r w:rsidR="002A481E"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Віталій МАЗУРЕЦЬ</w:t>
      </w:r>
    </w:p>
    <w:p w:rsidR="009F7751" w:rsidRDefault="009F7751" w:rsidP="009F7751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9F7751" w:rsidRPr="009F7751" w:rsidRDefault="009F7751" w:rsidP="009F7751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9F775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Згідно з оригіналом:</w:t>
      </w:r>
    </w:p>
    <w:p w:rsidR="009F7751" w:rsidRPr="009F7751" w:rsidRDefault="009F7751" w:rsidP="009F7751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9F775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Керуюча справами </w:t>
      </w:r>
    </w:p>
    <w:p w:rsidR="009F7751" w:rsidRDefault="009F7751" w:rsidP="009F7751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9F775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виконавчого комітету                                                        </w:t>
      </w:r>
      <w:bookmarkStart w:id="0" w:name="_GoBack"/>
      <w:bookmarkEnd w:id="0"/>
      <w:r w:rsidRPr="009F775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Ганна САЛАМАТІНА</w:t>
      </w:r>
    </w:p>
    <w:p w:rsidR="009F7751" w:rsidRDefault="009F7751" w:rsidP="00AC6E59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560431" w:rsidRPr="00AC6E59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E55B8" w:rsidRDefault="00EE55B8" w:rsidP="00EE55B8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531E" w:rsidRDefault="0073531E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73531E" w:rsidRDefault="0073531E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73531E" w:rsidRDefault="0073531E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1F52D3" w:rsidRDefault="001F52D3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1F52D3" w:rsidRDefault="001F52D3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1F52D3" w:rsidRDefault="001F52D3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1F52D3" w:rsidRDefault="001F52D3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1F52D3" w:rsidRDefault="001F52D3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1F52D3" w:rsidRDefault="001F52D3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1F52D3" w:rsidRDefault="001F52D3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1F52D3" w:rsidRDefault="001F52D3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1F52D3" w:rsidRDefault="001F52D3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1F52D3" w:rsidRDefault="001F52D3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1F52D3" w:rsidRDefault="001F52D3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1F52D3" w:rsidRDefault="001F52D3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1F52D3" w:rsidRDefault="001F52D3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1F52D3" w:rsidRDefault="001F52D3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1F52D3" w:rsidRDefault="001F52D3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1F52D3" w:rsidRDefault="001F52D3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1F52D3" w:rsidRDefault="001F52D3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1F52D3" w:rsidRDefault="001F52D3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1F52D3" w:rsidRDefault="001F52D3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1F52D3" w:rsidRDefault="001F52D3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1F52D3" w:rsidRDefault="001F52D3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1F52D3" w:rsidRDefault="001F52D3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1F52D3" w:rsidRDefault="001F52D3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1F52D3" w:rsidRDefault="001F52D3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1F52D3" w:rsidRDefault="001F52D3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1F52D3" w:rsidRDefault="001F52D3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1F52D3" w:rsidRDefault="001F52D3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1F52D3" w:rsidRDefault="001F52D3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1F52D3" w:rsidRDefault="001F52D3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1F52D3" w:rsidRDefault="001F52D3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1F52D3" w:rsidRDefault="001F52D3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1F52D3" w:rsidRDefault="001F52D3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1F52D3" w:rsidRDefault="001F52D3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1F52D3" w:rsidRDefault="001F52D3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1F52D3" w:rsidRDefault="001F52D3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1F52D3" w:rsidRDefault="001F52D3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1F52D3" w:rsidRDefault="001F52D3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EE55B8" w:rsidRPr="00576232" w:rsidRDefault="00EE55B8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  <w:r w:rsidRPr="00576232"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>Підготувала:</w:t>
      </w:r>
    </w:p>
    <w:p w:rsidR="00EE55B8" w:rsidRPr="00576232" w:rsidRDefault="00EE55B8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EE55B8" w:rsidRPr="00576232" w:rsidRDefault="00EE55B8" w:rsidP="00EE55B8">
      <w:pPr>
        <w:tabs>
          <w:tab w:val="left" w:pos="4536"/>
        </w:tabs>
        <w:spacing w:after="0" w:line="240" w:lineRule="auto"/>
        <w:ind w:right="50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576232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Провідний спеціаліст  відділу з питань </w:t>
      </w:r>
    </w:p>
    <w:p w:rsidR="00EE55B8" w:rsidRPr="00576232" w:rsidRDefault="00EE55B8" w:rsidP="00EE55B8">
      <w:pPr>
        <w:tabs>
          <w:tab w:val="left" w:pos="5550"/>
        </w:tabs>
        <w:spacing w:after="0" w:line="240" w:lineRule="auto"/>
        <w:ind w:right="50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576232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інфраструктури та </w:t>
      </w:r>
      <w:r w:rsidRPr="00576232">
        <w:rPr>
          <w:rFonts w:ascii="Times New Roman" w:hAnsi="Times New Roman" w:cs="Times New Roman"/>
          <w:bCs/>
          <w:sz w:val="27"/>
          <w:szCs w:val="27"/>
          <w:lang w:val="uk-UA"/>
        </w:rPr>
        <w:tab/>
        <w:t xml:space="preserve">             Тетяна БОНДАР</w:t>
      </w:r>
    </w:p>
    <w:p w:rsidR="00EE55B8" w:rsidRPr="00576232" w:rsidRDefault="00EE55B8" w:rsidP="00EE55B8">
      <w:pPr>
        <w:tabs>
          <w:tab w:val="left" w:pos="4536"/>
        </w:tabs>
        <w:spacing w:after="0" w:line="240" w:lineRule="auto"/>
        <w:ind w:right="50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576232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житлово-комунального господарства </w:t>
      </w:r>
    </w:p>
    <w:p w:rsidR="00EE55B8" w:rsidRPr="00576232" w:rsidRDefault="00EE55B8" w:rsidP="00EE55B8">
      <w:pPr>
        <w:tabs>
          <w:tab w:val="left" w:pos="4536"/>
        </w:tabs>
        <w:spacing w:after="0" w:line="240" w:lineRule="auto"/>
        <w:ind w:right="50"/>
        <w:rPr>
          <w:rFonts w:ascii="Times New Roman" w:hAnsi="Times New Roman" w:cs="Times New Roman"/>
          <w:bCs/>
          <w:sz w:val="27"/>
          <w:szCs w:val="27"/>
          <w:lang w:val="uk-UA"/>
        </w:rPr>
      </w:pPr>
    </w:p>
    <w:p w:rsidR="00EE55B8" w:rsidRPr="00576232" w:rsidRDefault="00EE55B8" w:rsidP="00EE55B8">
      <w:pPr>
        <w:tabs>
          <w:tab w:val="left" w:pos="4536"/>
        </w:tabs>
        <w:spacing w:after="0" w:line="240" w:lineRule="auto"/>
        <w:ind w:right="5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57623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Погоджено: </w:t>
      </w:r>
    </w:p>
    <w:p w:rsidR="00EE55B8" w:rsidRPr="00576232" w:rsidRDefault="00EE55B8" w:rsidP="00EE55B8">
      <w:pPr>
        <w:widowControl w:val="0"/>
        <w:snapToGrid w:val="0"/>
        <w:spacing w:after="0" w:line="240" w:lineRule="auto"/>
        <w:rPr>
          <w:rFonts w:ascii="Times New Roman" w:hAnsi="Times New Roman" w:cs="Times New Roman"/>
          <w:bCs/>
          <w:sz w:val="27"/>
          <w:szCs w:val="27"/>
          <w:lang w:val="uk-UA"/>
        </w:rPr>
      </w:pPr>
    </w:p>
    <w:p w:rsidR="00DB5F1B" w:rsidRPr="00576232" w:rsidRDefault="004050E7" w:rsidP="00DB5F1B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</w:pPr>
      <w:r w:rsidRPr="00576232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 xml:space="preserve">Начальник </w:t>
      </w:r>
      <w:r w:rsidR="002C7222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 xml:space="preserve">Управління </w:t>
      </w:r>
      <w:r w:rsidR="00DB5F1B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 xml:space="preserve">РІ та ЖКГ                                     </w:t>
      </w:r>
      <w:r w:rsidR="002C7222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 xml:space="preserve"> </w:t>
      </w:r>
      <w:r w:rsidR="00DB5F1B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>Марина САВЧУК</w:t>
      </w:r>
    </w:p>
    <w:p w:rsidR="004050E7" w:rsidRDefault="004050E7" w:rsidP="004050E7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</w:pPr>
    </w:p>
    <w:p w:rsidR="00B62983" w:rsidRPr="00B62983" w:rsidRDefault="00B62983" w:rsidP="00B62983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</w:pPr>
      <w:r w:rsidRPr="00B62983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 xml:space="preserve">Начальник відділу з питань </w:t>
      </w:r>
    </w:p>
    <w:p w:rsidR="00B62983" w:rsidRPr="00B62983" w:rsidRDefault="00B62983" w:rsidP="00B62983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</w:pPr>
      <w:r w:rsidRPr="00B62983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>інфраструктури та житлово-</w:t>
      </w:r>
    </w:p>
    <w:p w:rsidR="00B62983" w:rsidRPr="00B62983" w:rsidRDefault="00B62983" w:rsidP="00B62983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</w:pPr>
      <w:r w:rsidRPr="00B62983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>комунального господарства                                                 Ольга МИХЕЄНКО</w:t>
      </w:r>
    </w:p>
    <w:p w:rsidR="00B62983" w:rsidRPr="00576232" w:rsidRDefault="00B62983" w:rsidP="004050E7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</w:pPr>
    </w:p>
    <w:p w:rsidR="00F172A1" w:rsidRDefault="00F172A1" w:rsidP="00EE55B8">
      <w:pPr>
        <w:tabs>
          <w:tab w:val="left" w:pos="1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F172A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Начальника юридичного відділу                                 </w:t>
      </w:r>
      <w:r w:rsidR="00DD49B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  Леся МАРУЖЕНКО</w:t>
      </w:r>
    </w:p>
    <w:p w:rsidR="00F172A1" w:rsidRPr="00576232" w:rsidRDefault="00F172A1" w:rsidP="00EE55B8">
      <w:pPr>
        <w:tabs>
          <w:tab w:val="left" w:pos="1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EE55B8" w:rsidRPr="00576232" w:rsidRDefault="00EE55B8" w:rsidP="00EE55B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5762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Головний спеціаліст з питань </w:t>
      </w:r>
    </w:p>
    <w:p w:rsidR="00EE55B8" w:rsidRPr="00576232" w:rsidRDefault="00EE55B8" w:rsidP="00EE55B8">
      <w:pPr>
        <w:tabs>
          <w:tab w:val="left" w:pos="6915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5762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запобігання  та виявлення корупції                               </w:t>
      </w:r>
      <w:r w:rsidR="005762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 w:rsidR="002C722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B6298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Pr="005762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Олена НАРДЕКОВА</w:t>
      </w:r>
    </w:p>
    <w:p w:rsidR="00691BE0" w:rsidRPr="00EE55B8" w:rsidRDefault="00691BE0" w:rsidP="00691BE0">
      <w:pPr>
        <w:rPr>
          <w:rFonts w:ascii="Times New Roman" w:hAnsi="Times New Roman" w:cs="Times New Roman"/>
          <w:sz w:val="27"/>
          <w:szCs w:val="27"/>
          <w:lang w:val="uk-UA"/>
        </w:rPr>
      </w:pPr>
    </w:p>
    <w:p w:rsidR="00E34F8E" w:rsidRPr="001F73E6" w:rsidRDefault="00E34F8E">
      <w:pPr>
        <w:rPr>
          <w:rFonts w:ascii="Times New Roman" w:hAnsi="Times New Roman" w:cs="Times New Roman"/>
          <w:sz w:val="27"/>
          <w:szCs w:val="27"/>
        </w:rPr>
      </w:pPr>
    </w:p>
    <w:sectPr w:rsidR="00E34F8E" w:rsidRPr="001F73E6" w:rsidSect="002A481E">
      <w:pgSz w:w="12240" w:h="15840"/>
      <w:pgMar w:top="360" w:right="850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64B"/>
    <w:rsid w:val="00034EEC"/>
    <w:rsid w:val="000C49DD"/>
    <w:rsid w:val="00107E16"/>
    <w:rsid w:val="00116233"/>
    <w:rsid w:val="00116A5C"/>
    <w:rsid w:val="0014471F"/>
    <w:rsid w:val="001A64F0"/>
    <w:rsid w:val="001B1663"/>
    <w:rsid w:val="001C6DE5"/>
    <w:rsid w:val="001F52D3"/>
    <w:rsid w:val="001F73E6"/>
    <w:rsid w:val="001F77C7"/>
    <w:rsid w:val="0021562A"/>
    <w:rsid w:val="00295178"/>
    <w:rsid w:val="002A1F20"/>
    <w:rsid w:val="002A2AEB"/>
    <w:rsid w:val="002A481E"/>
    <w:rsid w:val="002C7222"/>
    <w:rsid w:val="002E1034"/>
    <w:rsid w:val="003334B0"/>
    <w:rsid w:val="00386D8A"/>
    <w:rsid w:val="00390025"/>
    <w:rsid w:val="003C1453"/>
    <w:rsid w:val="003D0357"/>
    <w:rsid w:val="004050E7"/>
    <w:rsid w:val="00426106"/>
    <w:rsid w:val="0044672A"/>
    <w:rsid w:val="0045489A"/>
    <w:rsid w:val="00471A99"/>
    <w:rsid w:val="004726A7"/>
    <w:rsid w:val="004D4A33"/>
    <w:rsid w:val="004D4E8F"/>
    <w:rsid w:val="0052759F"/>
    <w:rsid w:val="005576AB"/>
    <w:rsid w:val="00560431"/>
    <w:rsid w:val="0056468F"/>
    <w:rsid w:val="005748B8"/>
    <w:rsid w:val="00576232"/>
    <w:rsid w:val="005C6C70"/>
    <w:rsid w:val="00604AE6"/>
    <w:rsid w:val="006701F0"/>
    <w:rsid w:val="00691BE0"/>
    <w:rsid w:val="00703483"/>
    <w:rsid w:val="0073531E"/>
    <w:rsid w:val="00771A8D"/>
    <w:rsid w:val="007A6FD3"/>
    <w:rsid w:val="007D5C9F"/>
    <w:rsid w:val="007F38A9"/>
    <w:rsid w:val="008130CF"/>
    <w:rsid w:val="00824A84"/>
    <w:rsid w:val="00841991"/>
    <w:rsid w:val="008B503B"/>
    <w:rsid w:val="008D71DD"/>
    <w:rsid w:val="00921E2B"/>
    <w:rsid w:val="009B03F5"/>
    <w:rsid w:val="009B116C"/>
    <w:rsid w:val="009C02D4"/>
    <w:rsid w:val="009E7E33"/>
    <w:rsid w:val="009F7751"/>
    <w:rsid w:val="00A9043B"/>
    <w:rsid w:val="00A93507"/>
    <w:rsid w:val="00AC2108"/>
    <w:rsid w:val="00AC6E59"/>
    <w:rsid w:val="00B47E2C"/>
    <w:rsid w:val="00B53653"/>
    <w:rsid w:val="00B62983"/>
    <w:rsid w:val="00BD3C0F"/>
    <w:rsid w:val="00C05256"/>
    <w:rsid w:val="00C17FAB"/>
    <w:rsid w:val="00C228AA"/>
    <w:rsid w:val="00C27722"/>
    <w:rsid w:val="00C5214E"/>
    <w:rsid w:val="00CD31FC"/>
    <w:rsid w:val="00CD6034"/>
    <w:rsid w:val="00D074AE"/>
    <w:rsid w:val="00D134A6"/>
    <w:rsid w:val="00D2579C"/>
    <w:rsid w:val="00D8664B"/>
    <w:rsid w:val="00D9026B"/>
    <w:rsid w:val="00DB5F1B"/>
    <w:rsid w:val="00DB75D2"/>
    <w:rsid w:val="00DC60B4"/>
    <w:rsid w:val="00DC770C"/>
    <w:rsid w:val="00DD49BA"/>
    <w:rsid w:val="00DD5DFB"/>
    <w:rsid w:val="00DF30D8"/>
    <w:rsid w:val="00E34F8E"/>
    <w:rsid w:val="00E559E6"/>
    <w:rsid w:val="00E60430"/>
    <w:rsid w:val="00EA0E77"/>
    <w:rsid w:val="00EA16A7"/>
    <w:rsid w:val="00EC0A60"/>
    <w:rsid w:val="00EE55B8"/>
    <w:rsid w:val="00F058C6"/>
    <w:rsid w:val="00F06F19"/>
    <w:rsid w:val="00F172A1"/>
    <w:rsid w:val="00F20B87"/>
    <w:rsid w:val="00F34554"/>
    <w:rsid w:val="00F87A57"/>
    <w:rsid w:val="00FB2238"/>
    <w:rsid w:val="00FB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A1B88"/>
  <w15:chartTrackingRefBased/>
  <w15:docId w15:val="{037C66E8-4AA4-492D-AAAC-7C344D081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BE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1BE0"/>
    <w:pPr>
      <w:spacing w:after="0" w:line="240" w:lineRule="auto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2A4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A481E"/>
    <w:rPr>
      <w:rFonts w:ascii="Segoe UI" w:hAnsi="Segoe UI" w:cs="Segoe UI"/>
      <w:sz w:val="18"/>
      <w:szCs w:val="18"/>
      <w:lang w:val="ru-RU"/>
    </w:rPr>
  </w:style>
  <w:style w:type="paragraph" w:customStyle="1" w:styleId="1">
    <w:name w:val="Без интервала1"/>
    <w:next w:val="a3"/>
    <w:uiPriority w:val="1"/>
    <w:qFormat/>
    <w:rsid w:val="00C17FAB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1977</Words>
  <Characters>1128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Тетяна Бондар</cp:lastModifiedBy>
  <cp:revision>76</cp:revision>
  <cp:lastPrinted>2025-07-08T05:16:00Z</cp:lastPrinted>
  <dcterms:created xsi:type="dcterms:W3CDTF">2022-07-11T10:16:00Z</dcterms:created>
  <dcterms:modified xsi:type="dcterms:W3CDTF">2026-05-18T06:49:00Z</dcterms:modified>
</cp:coreProperties>
</file>