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9C3" w:rsidRDefault="006669C3" w:rsidP="006669C3">
      <w:pPr>
        <w:ind w:right="-5"/>
        <w:jc w:val="center"/>
      </w:pPr>
      <w:r>
        <w:rPr>
          <w:noProof/>
          <w:lang w:eastAsia="uk-UA"/>
        </w:rPr>
        <w:drawing>
          <wp:inline distT="0" distB="0" distL="0" distR="0">
            <wp:extent cx="540385" cy="6438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9C3" w:rsidRDefault="006669C3" w:rsidP="006669C3">
      <w:pPr>
        <w:ind w:right="-5"/>
        <w:jc w:val="center"/>
        <w:rPr>
          <w:b/>
        </w:rPr>
      </w:pPr>
      <w:r>
        <w:rPr>
          <w:b/>
        </w:rPr>
        <w:t>УКРАЇНА</w:t>
      </w:r>
    </w:p>
    <w:p w:rsidR="006669C3" w:rsidRPr="00747C81" w:rsidRDefault="006669C3" w:rsidP="006669C3">
      <w:pPr>
        <w:ind w:right="-5"/>
        <w:jc w:val="center"/>
        <w:rPr>
          <w:b/>
          <w:szCs w:val="28"/>
        </w:rPr>
      </w:pPr>
    </w:p>
    <w:p w:rsidR="006669C3" w:rsidRDefault="006669C3" w:rsidP="006669C3">
      <w:pPr>
        <w:jc w:val="center"/>
        <w:rPr>
          <w:b/>
          <w:szCs w:val="28"/>
        </w:rPr>
      </w:pPr>
      <w:r>
        <w:rPr>
          <w:b/>
          <w:szCs w:val="28"/>
        </w:rPr>
        <w:t>БОЯРСЬКА МІСЬКА</w:t>
      </w:r>
      <w:r w:rsidRPr="00345303">
        <w:rPr>
          <w:b/>
          <w:szCs w:val="28"/>
        </w:rPr>
        <w:t xml:space="preserve"> РАДА </w:t>
      </w:r>
    </w:p>
    <w:p w:rsidR="006669C3" w:rsidRDefault="006669C3" w:rsidP="006669C3">
      <w:pPr>
        <w:jc w:val="center"/>
        <w:rPr>
          <w:b/>
          <w:szCs w:val="28"/>
        </w:rPr>
      </w:pPr>
      <w:r>
        <w:rPr>
          <w:b/>
          <w:szCs w:val="28"/>
        </w:rPr>
        <w:t>КИЇВ</w:t>
      </w:r>
      <w:r w:rsidRPr="00345303">
        <w:rPr>
          <w:b/>
          <w:szCs w:val="28"/>
        </w:rPr>
        <w:t>СЬКОЇ ОБЛАСТІ</w:t>
      </w:r>
    </w:p>
    <w:p w:rsidR="006669C3" w:rsidRPr="006A7502" w:rsidRDefault="006669C3" w:rsidP="006669C3">
      <w:pPr>
        <w:jc w:val="center"/>
        <w:rPr>
          <w:sz w:val="24"/>
          <w:szCs w:val="24"/>
        </w:rPr>
      </w:pPr>
    </w:p>
    <w:p w:rsidR="006669C3" w:rsidRPr="00782380" w:rsidRDefault="006669C3" w:rsidP="006669C3">
      <w:pPr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:rsidR="006669C3" w:rsidRPr="006A7502" w:rsidRDefault="006669C3" w:rsidP="006669C3">
      <w:pPr>
        <w:jc w:val="center"/>
        <w:rPr>
          <w:sz w:val="24"/>
          <w:szCs w:val="24"/>
        </w:rPr>
      </w:pPr>
    </w:p>
    <w:p w:rsidR="006669C3" w:rsidRDefault="006669C3" w:rsidP="006669C3">
      <w:pPr>
        <w:jc w:val="center"/>
        <w:rPr>
          <w:b/>
          <w:szCs w:val="28"/>
        </w:rPr>
      </w:pPr>
      <w:r w:rsidRPr="00345303">
        <w:rPr>
          <w:b/>
          <w:szCs w:val="28"/>
        </w:rPr>
        <w:t>РІШЕННЯ</w:t>
      </w:r>
    </w:p>
    <w:p w:rsidR="006669C3" w:rsidRPr="00747C81" w:rsidRDefault="006669C3" w:rsidP="006669C3"/>
    <w:p w:rsidR="001B3EB7" w:rsidRPr="00530D99" w:rsidRDefault="00ED0996" w:rsidP="00D82FA8">
      <w:pPr>
        <w:pStyle w:val="1"/>
        <w:spacing w:after="0" w:line="228" w:lineRule="auto"/>
        <w:ind w:firstLine="0"/>
        <w:rPr>
          <w:lang w:val="uk-UA"/>
        </w:rPr>
      </w:pPr>
      <w:r>
        <w:rPr>
          <w:lang w:val="uk-UA"/>
        </w:rPr>
        <w:t>в</w:t>
      </w:r>
      <w:r w:rsidR="00D82FA8">
        <w:rPr>
          <w:lang w:val="uk-UA"/>
        </w:rPr>
        <w:t>ід</w:t>
      </w:r>
      <w:r w:rsidR="00697C7F">
        <w:rPr>
          <w:lang w:val="uk-UA"/>
        </w:rPr>
        <w:t xml:space="preserve">  </w:t>
      </w:r>
      <w:r>
        <w:rPr>
          <w:lang w:val="uk-UA"/>
        </w:rPr>
        <w:t xml:space="preserve"> </w:t>
      </w:r>
      <w:r w:rsidR="00697C7F">
        <w:rPr>
          <w:lang w:val="uk-UA"/>
        </w:rPr>
        <w:t xml:space="preserve">14 </w:t>
      </w:r>
      <w:r>
        <w:rPr>
          <w:lang w:val="uk-UA"/>
        </w:rPr>
        <w:t xml:space="preserve"> </w:t>
      </w:r>
      <w:r w:rsidR="00CE52E0">
        <w:rPr>
          <w:lang w:val="uk-UA"/>
        </w:rPr>
        <w:t xml:space="preserve"> </w:t>
      </w:r>
      <w:r w:rsidR="00F42B0C">
        <w:rPr>
          <w:lang w:val="uk-UA"/>
        </w:rPr>
        <w:t>травн</w:t>
      </w:r>
      <w:r w:rsidR="00CE52E0">
        <w:rPr>
          <w:lang w:val="uk-UA"/>
        </w:rPr>
        <w:t>я</w:t>
      </w:r>
      <w:r w:rsidR="001B3EB7" w:rsidRPr="00530D99">
        <w:rPr>
          <w:lang w:val="uk-UA"/>
        </w:rPr>
        <w:t xml:space="preserve"> 202</w:t>
      </w:r>
      <w:r w:rsidR="00CE52E0">
        <w:rPr>
          <w:lang w:val="uk-UA"/>
        </w:rPr>
        <w:t>6</w:t>
      </w:r>
      <w:r w:rsidR="001B3EB7" w:rsidRPr="00530D99">
        <w:rPr>
          <w:lang w:val="uk-UA"/>
        </w:rPr>
        <w:t xml:space="preserve"> року </w:t>
      </w:r>
      <w:r w:rsidR="001B3EB7" w:rsidRPr="00530D99">
        <w:rPr>
          <w:lang w:val="uk-UA"/>
        </w:rPr>
        <w:tab/>
      </w:r>
      <w:r w:rsidR="001B3EB7" w:rsidRPr="00530D99">
        <w:rPr>
          <w:lang w:val="uk-UA"/>
        </w:rPr>
        <w:tab/>
      </w:r>
      <w:r w:rsidR="001B3EB7" w:rsidRPr="00530D99">
        <w:rPr>
          <w:color w:val="242424"/>
          <w:lang w:val="uk-UA"/>
        </w:rPr>
        <w:t xml:space="preserve"> </w:t>
      </w:r>
      <w:r w:rsidR="001B3EB7" w:rsidRPr="00530D99">
        <w:rPr>
          <w:lang w:val="uk-UA"/>
        </w:rPr>
        <w:t xml:space="preserve">м. Боярка             </w:t>
      </w:r>
      <w:r w:rsidR="00697C7F">
        <w:rPr>
          <w:lang w:val="uk-UA"/>
        </w:rPr>
        <w:t xml:space="preserve">                        № 2</w:t>
      </w:r>
      <w:r w:rsidR="00D82FA8">
        <w:rPr>
          <w:lang w:val="uk-UA"/>
        </w:rPr>
        <w:t>/</w:t>
      </w:r>
      <w:r w:rsidR="00697C7F">
        <w:rPr>
          <w:lang w:val="uk-UA"/>
        </w:rPr>
        <w:t>4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807"/>
      </w:tblGrid>
      <w:tr w:rsidR="001B3EB7" w:rsidRPr="00D82FA8" w:rsidTr="00E972E2"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</w:tcPr>
          <w:p w:rsidR="00D14405" w:rsidRPr="00D82FA8" w:rsidRDefault="00D14405" w:rsidP="00D14405">
            <w:pPr>
              <w:pStyle w:val="1"/>
              <w:tabs>
                <w:tab w:val="left" w:pos="8838"/>
              </w:tabs>
              <w:spacing w:after="0"/>
              <w:ind w:firstLine="0"/>
              <w:jc w:val="both"/>
              <w:rPr>
                <w:b/>
                <w:bCs/>
                <w:sz w:val="27"/>
                <w:szCs w:val="27"/>
                <w:lang w:val="uk-UA"/>
              </w:rPr>
            </w:pPr>
            <w:bookmarkStart w:id="0" w:name="_Hlk106110120"/>
          </w:p>
          <w:p w:rsidR="001B3EB7" w:rsidRPr="00D82FA8" w:rsidRDefault="00C938AD" w:rsidP="00ED0996">
            <w:pPr>
              <w:pStyle w:val="1"/>
              <w:tabs>
                <w:tab w:val="left" w:pos="8838"/>
              </w:tabs>
              <w:spacing w:after="0"/>
              <w:ind w:firstLine="0"/>
              <w:jc w:val="both"/>
              <w:rPr>
                <w:b/>
                <w:bCs/>
                <w:sz w:val="27"/>
                <w:szCs w:val="27"/>
                <w:lang w:val="uk-UA"/>
              </w:rPr>
            </w:pPr>
            <w:r>
              <w:rPr>
                <w:b/>
                <w:bCs/>
                <w:sz w:val="27"/>
                <w:szCs w:val="27"/>
                <w:lang w:val="uk-UA"/>
              </w:rPr>
              <w:t xml:space="preserve">Про </w:t>
            </w:r>
            <w:r w:rsidR="00F42B0C">
              <w:rPr>
                <w:b/>
                <w:bCs/>
                <w:sz w:val="27"/>
                <w:szCs w:val="27"/>
                <w:lang w:val="uk-UA"/>
              </w:rPr>
              <w:t xml:space="preserve">зміну форм розрахунків </w:t>
            </w:r>
            <w:r w:rsidR="00ED0996">
              <w:rPr>
                <w:b/>
                <w:bCs/>
                <w:sz w:val="27"/>
                <w:szCs w:val="27"/>
                <w:lang w:val="uk-UA"/>
              </w:rPr>
              <w:t>середньозваженого тарифу на послугу</w:t>
            </w:r>
            <w:r w:rsidR="00F42B0C">
              <w:rPr>
                <w:b/>
                <w:bCs/>
                <w:sz w:val="27"/>
                <w:szCs w:val="27"/>
                <w:lang w:val="uk-UA"/>
              </w:rPr>
              <w:t xml:space="preserve"> з управління побутовими відходами, а також тарифів на збирання, перевезення, відновлення та видалення побутових відходів</w:t>
            </w:r>
            <w:r>
              <w:rPr>
                <w:b/>
                <w:bCs/>
                <w:sz w:val="27"/>
                <w:szCs w:val="27"/>
                <w:lang w:val="uk-UA"/>
              </w:rPr>
              <w:t xml:space="preserve"> </w:t>
            </w:r>
            <w:bookmarkEnd w:id="0"/>
          </w:p>
        </w:tc>
        <w:bookmarkStart w:id="1" w:name="_GoBack"/>
        <w:bookmarkEnd w:id="1"/>
      </w:tr>
    </w:tbl>
    <w:p w:rsidR="00530D99" w:rsidRDefault="00530D99" w:rsidP="00530D99">
      <w:pPr>
        <w:pStyle w:val="1"/>
        <w:spacing w:after="0"/>
        <w:ind w:firstLine="640"/>
        <w:jc w:val="both"/>
        <w:rPr>
          <w:sz w:val="27"/>
          <w:szCs w:val="27"/>
          <w:lang w:val="uk-UA"/>
        </w:rPr>
      </w:pPr>
    </w:p>
    <w:p w:rsidR="001B3EB7" w:rsidRDefault="001A4955" w:rsidP="004B3ADA">
      <w:pPr>
        <w:pStyle w:val="1"/>
        <w:spacing w:after="0"/>
        <w:ind w:firstLine="640"/>
        <w:jc w:val="both"/>
        <w:rPr>
          <w:lang w:val="uk-UA"/>
        </w:rPr>
      </w:pPr>
      <w:r>
        <w:rPr>
          <w:lang w:val="uk-UA"/>
        </w:rPr>
        <w:t>Керуючись ст. 28 Закону України  «Про місцеве самоврядування в Україні</w:t>
      </w:r>
      <w:r w:rsidR="004B3ADA">
        <w:rPr>
          <w:lang w:val="uk-UA"/>
        </w:rPr>
        <w:t>», враховую</w:t>
      </w:r>
      <w:r w:rsidR="00A54134">
        <w:rPr>
          <w:lang w:val="uk-UA"/>
        </w:rPr>
        <w:t xml:space="preserve">чи </w:t>
      </w:r>
      <w:r w:rsidR="004B3ADA">
        <w:rPr>
          <w:lang w:val="uk-UA"/>
        </w:rPr>
        <w:t>постанов</w:t>
      </w:r>
      <w:r w:rsidR="00A54134">
        <w:rPr>
          <w:lang w:val="uk-UA"/>
        </w:rPr>
        <w:t>у</w:t>
      </w:r>
      <w:r w:rsidR="004B3ADA">
        <w:rPr>
          <w:lang w:val="uk-UA"/>
        </w:rPr>
        <w:t xml:space="preserve"> </w:t>
      </w:r>
      <w:r w:rsidR="00D75928">
        <w:rPr>
          <w:lang w:val="uk-UA"/>
        </w:rPr>
        <w:t>від 26 вересня 2023</w:t>
      </w:r>
      <w:r w:rsidR="00ED0996">
        <w:rPr>
          <w:lang w:val="uk-UA"/>
        </w:rPr>
        <w:t xml:space="preserve"> </w:t>
      </w:r>
      <w:r w:rsidR="00D75928">
        <w:rPr>
          <w:lang w:val="uk-UA"/>
        </w:rPr>
        <w:t xml:space="preserve">року №1031 «Про затвердження Порядку формування </w:t>
      </w:r>
      <w:r w:rsidR="00ED0996">
        <w:rPr>
          <w:lang w:val="uk-UA"/>
        </w:rPr>
        <w:t>середньозваженого</w:t>
      </w:r>
      <w:r w:rsidR="00D75928">
        <w:rPr>
          <w:lang w:val="uk-UA"/>
        </w:rPr>
        <w:t xml:space="preserve"> тарифу на послугу з управління побутовими відходами, а також тарифів на збирання, перевезення, відновлення та видалення побутових відходів», а також наказ Міністерства регіонального розвитку, будівництва та житлово- комунального господарства України в</w:t>
      </w:r>
      <w:r w:rsidR="00ED0996">
        <w:rPr>
          <w:lang w:val="uk-UA"/>
        </w:rPr>
        <w:t>ід 12 вересня 2018 року № 239 «</w:t>
      </w:r>
      <w:r w:rsidR="00D75928">
        <w:rPr>
          <w:lang w:val="uk-UA"/>
        </w:rPr>
        <w:t>Про затвердження Порядку розгляду органами місцевого самоврядування розрахунків тарифів на теплову е</w:t>
      </w:r>
      <w:r w:rsidR="008B5BEB">
        <w:rPr>
          <w:lang w:val="uk-UA"/>
        </w:rPr>
        <w:t>нергію, її виробництво, транспортування та постачання, а також розрахунків тарифів на комунальні послуг</w:t>
      </w:r>
      <w:r w:rsidR="00ED0996">
        <w:rPr>
          <w:lang w:val="uk-UA"/>
        </w:rPr>
        <w:t>и, поданих для їх встановлення», -</w:t>
      </w:r>
    </w:p>
    <w:p w:rsidR="00530D99" w:rsidRPr="00D82FA8" w:rsidRDefault="00530D99" w:rsidP="00ED0996">
      <w:pPr>
        <w:pStyle w:val="1"/>
        <w:spacing w:after="0"/>
        <w:ind w:firstLine="0"/>
        <w:jc w:val="both"/>
        <w:rPr>
          <w:sz w:val="27"/>
          <w:szCs w:val="27"/>
          <w:lang w:val="uk-UA"/>
        </w:rPr>
      </w:pPr>
    </w:p>
    <w:p w:rsidR="00530D99" w:rsidRPr="00280EC4" w:rsidRDefault="001B3EB7" w:rsidP="00530D99">
      <w:pPr>
        <w:pStyle w:val="1"/>
        <w:spacing w:after="0" w:line="254" w:lineRule="auto"/>
        <w:ind w:firstLine="0"/>
        <w:jc w:val="center"/>
        <w:rPr>
          <w:b/>
          <w:bCs/>
          <w:lang w:val="uk-UA"/>
        </w:rPr>
      </w:pPr>
      <w:r w:rsidRPr="00280EC4">
        <w:rPr>
          <w:b/>
          <w:bCs/>
          <w:lang w:val="uk-UA"/>
        </w:rPr>
        <w:t>ВИКОНАВЧИЙ КОМІТЕТ МІСЬКОЇ РАДИ</w:t>
      </w:r>
    </w:p>
    <w:p w:rsidR="001B3EB7" w:rsidRDefault="001B3EB7" w:rsidP="00530D99">
      <w:pPr>
        <w:pStyle w:val="1"/>
        <w:spacing w:after="0" w:line="254" w:lineRule="auto"/>
        <w:ind w:right="-284" w:firstLine="0"/>
        <w:jc w:val="center"/>
        <w:rPr>
          <w:b/>
          <w:bCs/>
          <w:lang w:val="uk-UA"/>
        </w:rPr>
      </w:pPr>
      <w:r w:rsidRPr="00280EC4">
        <w:rPr>
          <w:b/>
          <w:bCs/>
          <w:lang w:val="uk-UA"/>
        </w:rPr>
        <w:t>ВИРІШИВ:</w:t>
      </w:r>
    </w:p>
    <w:p w:rsidR="00280EC4" w:rsidRPr="00280EC4" w:rsidRDefault="00280EC4" w:rsidP="00530D99">
      <w:pPr>
        <w:pStyle w:val="1"/>
        <w:spacing w:after="0" w:line="254" w:lineRule="auto"/>
        <w:ind w:right="-284" w:firstLine="0"/>
        <w:jc w:val="center"/>
        <w:rPr>
          <w:lang w:val="uk-UA"/>
        </w:rPr>
      </w:pPr>
    </w:p>
    <w:p w:rsidR="001B3EB7" w:rsidRPr="0056398B" w:rsidRDefault="001B3EB7" w:rsidP="00530D99">
      <w:pPr>
        <w:pStyle w:val="1"/>
        <w:spacing w:after="0"/>
        <w:ind w:firstLine="640"/>
        <w:jc w:val="both"/>
        <w:rPr>
          <w:lang w:val="uk-UA"/>
        </w:rPr>
      </w:pPr>
      <w:r w:rsidRPr="0056398B">
        <w:rPr>
          <w:lang w:val="uk-UA"/>
        </w:rPr>
        <w:t>1.</w:t>
      </w:r>
      <w:r w:rsidR="00EF23D1">
        <w:rPr>
          <w:lang w:val="uk-UA"/>
        </w:rPr>
        <w:t xml:space="preserve"> </w:t>
      </w:r>
      <w:r w:rsidR="007B7292">
        <w:rPr>
          <w:lang w:val="uk-UA"/>
        </w:rPr>
        <w:t>Змінити форми</w:t>
      </w:r>
      <w:r w:rsidR="00A54134">
        <w:rPr>
          <w:lang w:val="uk-UA"/>
        </w:rPr>
        <w:t xml:space="preserve"> розрахунків </w:t>
      </w:r>
      <w:r w:rsidR="00ED0996" w:rsidRPr="00ED0996">
        <w:rPr>
          <w:lang w:val="uk-UA"/>
        </w:rPr>
        <w:t xml:space="preserve">середньозваженого тарифу на послугу з управління побутовими відходами, а також тарифів на збирання, перевезення, відновлення </w:t>
      </w:r>
      <w:r w:rsidR="00ED0996">
        <w:rPr>
          <w:lang w:val="uk-UA"/>
        </w:rPr>
        <w:t xml:space="preserve">та видалення побутових відходів, затверджені рішенням </w:t>
      </w:r>
      <w:r w:rsidR="00A54134">
        <w:rPr>
          <w:lang w:val="uk-UA"/>
        </w:rPr>
        <w:t xml:space="preserve">виконавчого </w:t>
      </w:r>
      <w:r w:rsidR="00ED0996">
        <w:rPr>
          <w:lang w:val="uk-UA"/>
        </w:rPr>
        <w:t>комітету від 08.07.2025 № 2/5 «</w:t>
      </w:r>
      <w:r w:rsidR="00A54134">
        <w:rPr>
          <w:lang w:val="uk-UA"/>
        </w:rPr>
        <w:t>Про встановлення форм розрахунків тарифів на теплову енергію, її виробництво транспортування та постачання, а також розрахунків тарифів на комунальні послуги, поданих для їх встановлення суб’єктами господарювання до виконавчого ко</w:t>
      </w:r>
      <w:r w:rsidR="00ED0996">
        <w:rPr>
          <w:lang w:val="uk-UA"/>
        </w:rPr>
        <w:t>мітету Боярської міської ради»</w:t>
      </w:r>
      <w:r w:rsidR="009B3538">
        <w:rPr>
          <w:lang w:val="uk-UA"/>
        </w:rPr>
        <w:t xml:space="preserve">, </w:t>
      </w:r>
      <w:r w:rsidR="00ED0996">
        <w:rPr>
          <w:lang w:val="uk-UA"/>
        </w:rPr>
        <w:t>(</w:t>
      </w:r>
      <w:r w:rsidR="00177B24">
        <w:rPr>
          <w:lang w:val="uk-UA"/>
        </w:rPr>
        <w:t xml:space="preserve">додатки </w:t>
      </w:r>
      <w:r w:rsidR="007B7292">
        <w:rPr>
          <w:lang w:val="uk-UA"/>
        </w:rPr>
        <w:t>4.2 – 4.11</w:t>
      </w:r>
      <w:r w:rsidR="00177B24">
        <w:rPr>
          <w:lang w:val="uk-UA"/>
        </w:rPr>
        <w:t>)</w:t>
      </w:r>
      <w:r w:rsidRPr="0056398B">
        <w:rPr>
          <w:lang w:val="uk-UA"/>
        </w:rPr>
        <w:t>.</w:t>
      </w:r>
    </w:p>
    <w:p w:rsidR="001B3EB7" w:rsidRPr="0056398B" w:rsidRDefault="00EF23D1" w:rsidP="00530D99">
      <w:pPr>
        <w:pStyle w:val="1"/>
        <w:spacing w:after="0"/>
        <w:ind w:firstLine="640"/>
        <w:jc w:val="both"/>
        <w:rPr>
          <w:lang w:val="uk-UA"/>
        </w:rPr>
      </w:pPr>
      <w:r>
        <w:rPr>
          <w:lang w:val="uk-UA"/>
        </w:rPr>
        <w:t>2</w:t>
      </w:r>
      <w:r w:rsidR="001B3EB7" w:rsidRPr="0056398B">
        <w:rPr>
          <w:lang w:val="uk-UA"/>
        </w:rPr>
        <w:t xml:space="preserve"> </w:t>
      </w:r>
      <w:r w:rsidR="00C44A6E" w:rsidRPr="0056398B">
        <w:rPr>
          <w:lang w:val="uk-UA"/>
        </w:rPr>
        <w:t xml:space="preserve">  </w:t>
      </w:r>
      <w:r w:rsidR="001B3EB7" w:rsidRPr="0056398B">
        <w:rPr>
          <w:lang w:val="uk-UA"/>
        </w:rPr>
        <w:t xml:space="preserve">Рішення набирає чинності з моменту його </w:t>
      </w:r>
      <w:r>
        <w:rPr>
          <w:lang w:val="uk-UA"/>
        </w:rPr>
        <w:t>оприлюдне</w:t>
      </w:r>
      <w:r w:rsidR="001B3EB7" w:rsidRPr="0056398B">
        <w:rPr>
          <w:lang w:val="uk-UA"/>
        </w:rPr>
        <w:t>ння.</w:t>
      </w:r>
    </w:p>
    <w:p w:rsidR="001B3EB7" w:rsidRPr="0056398B" w:rsidRDefault="00292CC6" w:rsidP="00D14405">
      <w:pPr>
        <w:pStyle w:val="1"/>
        <w:spacing w:after="0"/>
        <w:ind w:firstLine="640"/>
        <w:jc w:val="both"/>
        <w:rPr>
          <w:lang w:val="uk-UA"/>
        </w:rPr>
      </w:pPr>
      <w:r w:rsidRPr="0056398B">
        <w:rPr>
          <w:lang w:val="uk-UA"/>
        </w:rPr>
        <w:t>3</w:t>
      </w:r>
      <w:r w:rsidR="00C15311" w:rsidRPr="0056398B">
        <w:rPr>
          <w:lang w:val="uk-UA"/>
        </w:rPr>
        <w:t>.</w:t>
      </w:r>
      <w:r w:rsidR="00EF23D1">
        <w:rPr>
          <w:lang w:val="uk-UA"/>
        </w:rPr>
        <w:t xml:space="preserve"> </w:t>
      </w:r>
      <w:r w:rsidR="00C44A6E" w:rsidRPr="0056398B">
        <w:rPr>
          <w:lang w:val="uk-UA"/>
        </w:rPr>
        <w:t xml:space="preserve">  </w:t>
      </w:r>
      <w:r w:rsidR="001B3EB7" w:rsidRPr="0056398B">
        <w:rPr>
          <w:lang w:val="uk-UA"/>
        </w:rPr>
        <w:t>Контроль за виконанням даного рішення покласти на заступника міського голови згідно розподілу функціональних обов’язків.</w:t>
      </w:r>
    </w:p>
    <w:tbl>
      <w:tblPr>
        <w:tblOverlap w:val="never"/>
        <w:tblW w:w="965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22"/>
        <w:gridCol w:w="6037"/>
      </w:tblGrid>
      <w:tr w:rsidR="001B3EB7" w:rsidRPr="00530D99" w:rsidTr="00EA77DC">
        <w:trPr>
          <w:trHeight w:hRule="exact" w:val="716"/>
          <w:jc w:val="center"/>
        </w:trPr>
        <w:tc>
          <w:tcPr>
            <w:tcW w:w="3622" w:type="dxa"/>
            <w:shd w:val="clear" w:color="auto" w:fill="FFFFFF"/>
            <w:vAlign w:val="center"/>
          </w:tcPr>
          <w:p w:rsidR="001B3EB7" w:rsidRPr="00530D99" w:rsidRDefault="00ED0996" w:rsidP="00792B60">
            <w:pPr>
              <w:pStyle w:val="ac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uk-UA"/>
              </w:rPr>
              <w:t>В.о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 xml:space="preserve"> міського голови</w:t>
            </w:r>
          </w:p>
        </w:tc>
        <w:tc>
          <w:tcPr>
            <w:tcW w:w="6037" w:type="dxa"/>
            <w:shd w:val="clear" w:color="auto" w:fill="FFFFFF"/>
            <w:vAlign w:val="center"/>
          </w:tcPr>
          <w:p w:rsidR="001B3EB7" w:rsidRPr="00530D99" w:rsidRDefault="00697C7F" w:rsidP="00697C7F">
            <w:pPr>
              <w:pStyle w:val="ac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                                              </w:t>
            </w:r>
            <w:r w:rsidR="00ED0996">
              <w:rPr>
                <w:b/>
                <w:bCs/>
                <w:sz w:val="28"/>
                <w:szCs w:val="28"/>
                <w:lang w:val="uk-UA"/>
              </w:rPr>
              <w:t>Віталій МАЗУРЕЦЬ</w:t>
            </w:r>
          </w:p>
        </w:tc>
      </w:tr>
    </w:tbl>
    <w:p w:rsidR="006669C3" w:rsidRPr="00697C7F" w:rsidRDefault="006669C3" w:rsidP="006669C3">
      <w:pPr>
        <w:rPr>
          <w:rFonts w:eastAsia="Calibri"/>
          <w:b/>
          <w:color w:val="FFFFFF"/>
          <w:sz w:val="26"/>
          <w:szCs w:val="26"/>
        </w:rPr>
      </w:pPr>
      <w:r w:rsidRPr="00724C0B">
        <w:rPr>
          <w:rFonts w:eastAsia="Calibri"/>
          <w:b/>
          <w:color w:val="FFFFFF"/>
          <w:sz w:val="26"/>
          <w:szCs w:val="26"/>
        </w:rPr>
        <w:t xml:space="preserve">                                                      Ганна САЛАМАТІНА</w:t>
      </w:r>
    </w:p>
    <w:p w:rsidR="006669C3" w:rsidRDefault="00697C7F" w:rsidP="006669C3">
      <w:pPr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>З оригіналом вірно:</w:t>
      </w:r>
    </w:p>
    <w:p w:rsidR="00ED0996" w:rsidRPr="00792B60" w:rsidRDefault="00697C7F">
      <w:pPr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 xml:space="preserve">Керуюча справами                                                </w:t>
      </w:r>
      <w:r w:rsidR="00792B60">
        <w:rPr>
          <w:rFonts w:eastAsia="Calibri"/>
          <w:b/>
          <w:szCs w:val="28"/>
        </w:rPr>
        <w:t xml:space="preserve">                Ганна САЛАМАТІНА</w:t>
      </w:r>
    </w:p>
    <w:sectPr w:rsidR="00ED0996" w:rsidRPr="00792B60" w:rsidSect="00C15311">
      <w:pgSz w:w="11906" w:h="16838"/>
      <w:pgMar w:top="426" w:right="424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81830"/>
    <w:multiLevelType w:val="hybridMultilevel"/>
    <w:tmpl w:val="1E5C150A"/>
    <w:lvl w:ilvl="0" w:tplc="95EC2E14">
      <w:start w:val="2"/>
      <w:numFmt w:val="bullet"/>
      <w:lvlText w:val="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02B"/>
    <w:rsid w:val="00023D5B"/>
    <w:rsid w:val="00111A9E"/>
    <w:rsid w:val="00175ED9"/>
    <w:rsid w:val="00177B24"/>
    <w:rsid w:val="001A4955"/>
    <w:rsid w:val="001B3EB7"/>
    <w:rsid w:val="00247B65"/>
    <w:rsid w:val="00280EC4"/>
    <w:rsid w:val="00292CC6"/>
    <w:rsid w:val="00371008"/>
    <w:rsid w:val="003F577D"/>
    <w:rsid w:val="00452513"/>
    <w:rsid w:val="004B3ADA"/>
    <w:rsid w:val="00530D99"/>
    <w:rsid w:val="00532B7F"/>
    <w:rsid w:val="0056398B"/>
    <w:rsid w:val="005A0551"/>
    <w:rsid w:val="006669C3"/>
    <w:rsid w:val="00697C7F"/>
    <w:rsid w:val="006B6FD9"/>
    <w:rsid w:val="006E1B6D"/>
    <w:rsid w:val="007118C4"/>
    <w:rsid w:val="00743CF7"/>
    <w:rsid w:val="00753EE6"/>
    <w:rsid w:val="00792B60"/>
    <w:rsid w:val="007A7F59"/>
    <w:rsid w:val="007B7292"/>
    <w:rsid w:val="0081624A"/>
    <w:rsid w:val="008B5BEB"/>
    <w:rsid w:val="009B3538"/>
    <w:rsid w:val="009E634A"/>
    <w:rsid w:val="00A1446F"/>
    <w:rsid w:val="00A54134"/>
    <w:rsid w:val="00BF0AE7"/>
    <w:rsid w:val="00C15311"/>
    <w:rsid w:val="00C44A6E"/>
    <w:rsid w:val="00C938AD"/>
    <w:rsid w:val="00CD233B"/>
    <w:rsid w:val="00CD30FB"/>
    <w:rsid w:val="00CE52E0"/>
    <w:rsid w:val="00D14405"/>
    <w:rsid w:val="00D6490B"/>
    <w:rsid w:val="00D75928"/>
    <w:rsid w:val="00D82FA8"/>
    <w:rsid w:val="00DF19C8"/>
    <w:rsid w:val="00E6102B"/>
    <w:rsid w:val="00E97B89"/>
    <w:rsid w:val="00EA77DC"/>
    <w:rsid w:val="00EB27E9"/>
    <w:rsid w:val="00ED0996"/>
    <w:rsid w:val="00EE2476"/>
    <w:rsid w:val="00EF23D1"/>
    <w:rsid w:val="00F42B0C"/>
    <w:rsid w:val="00F4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D6DF8"/>
  <w15:docId w15:val="{21CACDBB-6CD8-4BCF-87A8-4486A261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9C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669C3"/>
    <w:pPr>
      <w:jc w:val="both"/>
    </w:pPr>
  </w:style>
  <w:style w:type="character" w:customStyle="1" w:styleId="a4">
    <w:name w:val="Основной текст Знак"/>
    <w:basedOn w:val="a0"/>
    <w:link w:val="a3"/>
    <w:rsid w:val="006669C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Normal (Web)"/>
    <w:basedOn w:val="a"/>
    <w:uiPriority w:val="99"/>
    <w:rsid w:val="006669C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6">
    <w:name w:val="header"/>
    <w:basedOn w:val="a"/>
    <w:link w:val="a7"/>
    <w:unhideWhenUsed/>
    <w:rsid w:val="006669C3"/>
    <w:pPr>
      <w:tabs>
        <w:tab w:val="center" w:pos="4153"/>
        <w:tab w:val="right" w:pos="8306"/>
      </w:tabs>
    </w:pPr>
    <w:rPr>
      <w:sz w:val="24"/>
    </w:rPr>
  </w:style>
  <w:style w:type="character" w:customStyle="1" w:styleId="a7">
    <w:name w:val="Верхний колонтитул Знак"/>
    <w:basedOn w:val="a0"/>
    <w:link w:val="a6"/>
    <w:rsid w:val="006669C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6669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69C3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a">
    <w:name w:val="Основной текст_"/>
    <w:basedOn w:val="a0"/>
    <w:link w:val="1"/>
    <w:rsid w:val="001B3EB7"/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Другое_"/>
    <w:basedOn w:val="a0"/>
    <w:link w:val="ac"/>
    <w:rsid w:val="001B3EB7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a"/>
    <w:rsid w:val="001B3EB7"/>
    <w:pPr>
      <w:widowControl w:val="0"/>
      <w:spacing w:after="300"/>
      <w:ind w:firstLine="400"/>
    </w:pPr>
    <w:rPr>
      <w:szCs w:val="28"/>
      <w:lang w:val="ru-RU" w:eastAsia="en-US"/>
    </w:rPr>
  </w:style>
  <w:style w:type="paragraph" w:customStyle="1" w:styleId="ac">
    <w:name w:val="Другое"/>
    <w:basedOn w:val="a"/>
    <w:link w:val="ab"/>
    <w:rsid w:val="001B3EB7"/>
    <w:pPr>
      <w:widowControl w:val="0"/>
    </w:pPr>
    <w:rPr>
      <w:sz w:val="22"/>
      <w:szCs w:val="22"/>
      <w:lang w:val="ru-RU" w:eastAsia="en-US"/>
    </w:rPr>
  </w:style>
  <w:style w:type="table" w:styleId="ad">
    <w:name w:val="Table Grid"/>
    <w:basedOn w:val="a1"/>
    <w:uiPriority w:val="39"/>
    <w:rsid w:val="001B3EB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1328</Words>
  <Characters>758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 Городько</dc:creator>
  <cp:lastModifiedBy>Алла Ліщук</cp:lastModifiedBy>
  <cp:revision>5</cp:revision>
  <cp:lastPrinted>2026-05-15T11:58:00Z</cp:lastPrinted>
  <dcterms:created xsi:type="dcterms:W3CDTF">2026-05-11T08:53:00Z</dcterms:created>
  <dcterms:modified xsi:type="dcterms:W3CDTF">2026-05-15T12:03:00Z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cce91071-aca2-4e6d-a10f-f9f230e67055</vt:lpwstr>
  </property>
</Properties>
</file>