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714" w:tblpY="601"/>
        <w:tblW w:w="10627" w:type="dxa"/>
        <w:tblLayout w:type="fixed"/>
        <w:tblLook w:val="04A0" w:firstRow="1" w:lastRow="0" w:firstColumn="1" w:lastColumn="0" w:noHBand="0" w:noVBand="1"/>
      </w:tblPr>
      <w:tblGrid>
        <w:gridCol w:w="1129"/>
        <w:gridCol w:w="7371"/>
        <w:gridCol w:w="2127"/>
      </w:tblGrid>
      <w:tr w:rsidR="0017349F" w:rsidRPr="00EB4CEC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B4CE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371" w:type="dxa"/>
            <w:vAlign w:val="center"/>
          </w:tcPr>
          <w:p w:rsidR="0017349F" w:rsidRPr="0017349F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Анонси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засідань</w:t>
            </w:r>
            <w:proofErr w:type="spellEnd"/>
            <w:r w:rsidRPr="0017349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</w:p>
          <w:p w:rsidR="0017349F" w:rsidRPr="00C03208" w:rsidRDefault="0017349F" w:rsidP="00935E6D">
            <w:pPr>
              <w:tabs>
                <w:tab w:val="left" w:pos="751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(м. Боярка, </w:t>
            </w:r>
            <w:proofErr w:type="spellStart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1734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М.Грушевського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, 39,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сесійна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зала</w:t>
            </w:r>
            <w:proofErr w:type="spellEnd"/>
            <w:r w:rsidRPr="00C032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:rsidR="0017349F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  <w:proofErr w:type="spellEnd"/>
          </w:p>
          <w:p w:rsidR="0017349F" w:rsidRPr="00EB4CEC" w:rsidRDefault="0017349F" w:rsidP="00935E6D">
            <w:pPr>
              <w:ind w:firstLine="174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proofErr w:type="spellEnd"/>
          </w:p>
        </w:tc>
      </w:tr>
      <w:tr w:rsidR="0017349F" w:rsidRPr="00800C8F" w:rsidTr="00935E6D">
        <w:trPr>
          <w:trHeight w:val="293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1.</w:t>
            </w:r>
          </w:p>
        </w:tc>
        <w:tc>
          <w:tcPr>
            <w:tcW w:w="7371" w:type="dxa"/>
            <w:vAlign w:val="center"/>
          </w:tcPr>
          <w:p w:rsidR="0017349F" w:rsidRDefault="00154114" w:rsidP="00935E6D">
            <w:pPr>
              <w:tabs>
                <w:tab w:val="left" w:pos="7513"/>
              </w:tabs>
              <w:ind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чергової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8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4</w:t>
            </w:r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сесії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="0017349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787445" w:rsidRDefault="008A7BB0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11</w:t>
            </w:r>
            <w:r w:rsidR="00B55772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54114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88640C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  <w:r w:rsidR="00C55E5A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787445" w:rsidRDefault="0017349F" w:rsidP="00935E6D">
            <w:pPr>
              <w:ind w:firstLine="174"/>
              <w:jc w:val="lef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10:00</w:t>
            </w:r>
          </w:p>
        </w:tc>
      </w:tr>
      <w:tr w:rsidR="0017349F" w:rsidRPr="00C55E5A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left="873" w:right="34" w:hanging="56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371" w:type="dxa"/>
            <w:vAlign w:val="center"/>
          </w:tcPr>
          <w:p w:rsidR="0017349F" w:rsidRPr="002062C8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Погоджувальної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787445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="00C55E5A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55772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7B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8666FB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54114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A7B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88640C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  <w:r w:rsidR="00C55E5A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787445" w:rsidRDefault="0017349F" w:rsidP="00C55E5A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</w:t>
            </w:r>
            <w:r w:rsidR="00A25401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15</w:t>
            </w:r>
            <w:r w:rsidR="00384E98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17349F" w:rsidRPr="007203D5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tabs>
                <w:tab w:val="left" w:pos="164"/>
              </w:tabs>
              <w:ind w:left="22" w:firstLine="284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Стратегічного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сталого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містобудування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архітектури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рганізації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публічного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простору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земельних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відносин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охорони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навколишнього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середовища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зеленого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будівництва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рекреаційних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зон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787445" w:rsidRDefault="006F3D3C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A7B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</w:t>
            </w:r>
            <w:r w:rsidR="00B55772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80AB8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8A7B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D45277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D45277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C55E5A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4B1B03" w:rsidRDefault="0017349F" w:rsidP="00935E6D">
            <w:pPr>
              <w:ind w:firstLine="0"/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10:00</w:t>
            </w:r>
          </w:p>
        </w:tc>
      </w:tr>
      <w:tr w:rsidR="0017349F" w:rsidRPr="002E3277" w:rsidTr="00935E6D">
        <w:trPr>
          <w:trHeight w:val="588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787445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Боярської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міської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ради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VІІІ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скликання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житлово-комунального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господарства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енергозбереження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благоустрою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міста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комунальної</w:t>
            </w:r>
            <w:proofErr w:type="spellEnd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власності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787445" w:rsidRDefault="008A7BB0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08</w:t>
            </w:r>
            <w:r w:rsidR="00B55772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80AB8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D45277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D45277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C55E5A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787445" w:rsidRDefault="008666FB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:00 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Pr="00EB4CEC" w:rsidRDefault="0017349F" w:rsidP="00935E6D">
            <w:pPr>
              <w:ind w:firstLine="306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371" w:type="dxa"/>
            <w:vAlign w:val="center"/>
          </w:tcPr>
          <w:p w:rsidR="0017349F" w:rsidRPr="00EB4CEC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державної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регуляторної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політики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сфері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господарської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фінансів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бюджету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соціально-економічного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розвитку</w:t>
            </w:r>
            <w:proofErr w:type="spellEnd"/>
          </w:p>
        </w:tc>
        <w:tc>
          <w:tcPr>
            <w:tcW w:w="2127" w:type="dxa"/>
            <w:vAlign w:val="center"/>
          </w:tcPr>
          <w:p w:rsidR="0017349F" w:rsidRPr="00787445" w:rsidRDefault="00787445" w:rsidP="00180AB8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</w:t>
            </w:r>
            <w:r w:rsidR="008A7B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="00B55772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180AB8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</w:t>
            </w:r>
            <w:r w:rsidR="008A7B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D45277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="00D45277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</w:p>
          <w:p w:rsidR="0017349F" w:rsidRPr="004B1B03" w:rsidRDefault="00D45277" w:rsidP="00935E6D">
            <w:pPr>
              <w:ind w:firstLine="0"/>
              <w:jc w:val="center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  <w:r w:rsidR="0017349F"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7371" w:type="dxa"/>
            <w:vAlign w:val="center"/>
          </w:tcPr>
          <w:p w:rsidR="0017349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людини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законності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правопорядку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протидії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корупції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регламенту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депутатської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діяльності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127" w:type="dxa"/>
            <w:vAlign w:val="center"/>
          </w:tcPr>
          <w:p w:rsidR="0088640C" w:rsidRPr="00A51EE8" w:rsidRDefault="0088640C" w:rsidP="0088640C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51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A51EE8"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</w:t>
            </w:r>
            <w:r w:rsidR="00180AB8"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.0</w:t>
            </w:r>
            <w:r w:rsidR="00A51EE8"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.2026 </w:t>
            </w:r>
          </w:p>
          <w:p w:rsidR="0017349F" w:rsidRPr="00A51EE8" w:rsidRDefault="00A51EE8" w:rsidP="0088640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09</w:t>
            </w:r>
            <w:r w:rsidR="0088640C"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17349F" w:rsidRPr="0024170F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промисловості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підприємницької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діяльності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торгівлі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реклами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транспорту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зв’язку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та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питань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залучення</w:t>
            </w:r>
            <w:proofErr w:type="spellEnd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4CEC">
              <w:rPr>
                <w:rFonts w:ascii="Times New Roman" w:eastAsia="Calibri" w:hAnsi="Times New Roman" w:cs="Times New Roman"/>
                <w:sz w:val="28"/>
                <w:szCs w:val="28"/>
              </w:rPr>
              <w:t>інвестицій</w:t>
            </w:r>
            <w:proofErr w:type="spellEnd"/>
          </w:p>
        </w:tc>
        <w:tc>
          <w:tcPr>
            <w:tcW w:w="2127" w:type="dxa"/>
            <w:vAlign w:val="center"/>
          </w:tcPr>
          <w:p w:rsidR="00A51EE8" w:rsidRPr="00A51EE8" w:rsidRDefault="00A51EE8" w:rsidP="00A51EE8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51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05.06.2026 </w:t>
            </w:r>
          </w:p>
          <w:p w:rsidR="0017349F" w:rsidRPr="00A51EE8" w:rsidRDefault="00A51EE8" w:rsidP="00A51EE8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09:00</w:t>
            </w:r>
          </w:p>
        </w:tc>
      </w:tr>
      <w:tr w:rsidR="0017349F" w:rsidRPr="002E3277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з </w:t>
            </w:r>
            <w:proofErr w:type="spellStart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EB4CE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освіти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науки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B32B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туризму,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молоді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фізичної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культури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та</w:t>
            </w:r>
            <w:proofErr w:type="spellEnd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44B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спорту</w:t>
            </w:r>
            <w:proofErr w:type="spellEnd"/>
          </w:p>
        </w:tc>
        <w:tc>
          <w:tcPr>
            <w:tcW w:w="2127" w:type="dxa"/>
            <w:vAlign w:val="center"/>
          </w:tcPr>
          <w:p w:rsidR="00560BBD" w:rsidRPr="00787445" w:rsidRDefault="00560BBD" w:rsidP="00560BBD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="008A7BB0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04.06</w:t>
            </w:r>
            <w:r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.2026 </w:t>
            </w:r>
          </w:p>
          <w:p w:rsidR="0017349F" w:rsidRPr="00D45277" w:rsidRDefault="00560BBD" w:rsidP="00560BBD">
            <w:pPr>
              <w:jc w:val="left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874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154114"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09</w:t>
            </w:r>
            <w:r w:rsidRPr="0078744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:00</w:t>
            </w:r>
          </w:p>
        </w:tc>
      </w:tr>
      <w:tr w:rsidR="0088640C" w:rsidRPr="0088640C" w:rsidTr="00935E6D">
        <w:trPr>
          <w:trHeight w:val="1120"/>
        </w:trPr>
        <w:tc>
          <w:tcPr>
            <w:tcW w:w="1129" w:type="dxa"/>
            <w:vAlign w:val="center"/>
          </w:tcPr>
          <w:p w:rsidR="0017349F" w:rsidRDefault="0017349F" w:rsidP="00935E6D">
            <w:pPr>
              <w:ind w:firstLine="30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</w:t>
            </w:r>
          </w:p>
        </w:tc>
        <w:tc>
          <w:tcPr>
            <w:tcW w:w="7371" w:type="dxa"/>
            <w:vAlign w:val="center"/>
          </w:tcPr>
          <w:p w:rsidR="0017349F" w:rsidRPr="009A32AF" w:rsidRDefault="0017349F" w:rsidP="00935E6D">
            <w:pPr>
              <w:ind w:firstLine="0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постійної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депутатської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>комісії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Боярської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міської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ради</w:t>
            </w:r>
            <w:proofErr w:type="spellEnd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VІІІ </w:t>
            </w:r>
            <w:proofErr w:type="spellStart"/>
            <w:r w:rsidRPr="00ED2AF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скликання</w:t>
            </w:r>
            <w:proofErr w:type="spellEnd"/>
            <w:r w:rsidRPr="00ED2A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ED2AF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з</w:t>
            </w:r>
            <w:r w:rsidRPr="00ED2AF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питань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захисту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населення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охорони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здоров’я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учасників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бойових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дій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наслідків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аварії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на</w:t>
            </w:r>
            <w:proofErr w:type="spellEnd"/>
            <w:r w:rsidRPr="00BB586B">
              <w:rPr>
                <w:rStyle w:val="a4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ЧАЕС</w:t>
            </w:r>
          </w:p>
        </w:tc>
        <w:tc>
          <w:tcPr>
            <w:tcW w:w="2127" w:type="dxa"/>
            <w:vAlign w:val="center"/>
          </w:tcPr>
          <w:p w:rsidR="0017349F" w:rsidRPr="00A51EE8" w:rsidRDefault="00A51EE8" w:rsidP="004B1B03">
            <w:pPr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05</w:t>
            </w:r>
            <w:r w:rsidRPr="00A51EE8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6</w:t>
            </w:r>
            <w:r w:rsidR="0088640C" w:rsidRPr="00A51EE8">
              <w:rPr>
                <w:rFonts w:ascii="Times New Roman" w:eastAsia="Calibri" w:hAnsi="Times New Roman" w:cs="Times New Roman"/>
                <w:sz w:val="28"/>
                <w:szCs w:val="28"/>
              </w:rPr>
              <w:t>.2026</w:t>
            </w:r>
            <w:r w:rsidR="00C55E5A" w:rsidRPr="00A51E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17349F" w:rsidRPr="0088640C" w:rsidRDefault="002409E7" w:rsidP="00935E6D">
            <w:pPr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51EE8" w:rsidRPr="00A51EE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B1B03" w:rsidRPr="00A51EE8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="0017349F" w:rsidRPr="00A51EE8">
              <w:rPr>
                <w:rFonts w:ascii="Times New Roman" w:eastAsia="Calibri" w:hAnsi="Times New Roman" w:cs="Times New Roman"/>
                <w:sz w:val="28"/>
                <w:szCs w:val="28"/>
              </w:rPr>
              <w:t>:00</w:t>
            </w:r>
          </w:p>
        </w:tc>
      </w:tr>
    </w:tbl>
    <w:p w:rsidR="0017349F" w:rsidRPr="008660E5" w:rsidRDefault="0017349F" w:rsidP="0017349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35E6D" w:rsidRDefault="00935E6D"/>
    <w:sectPr w:rsidR="00935E6D" w:rsidSect="00935E6D">
      <w:pgSz w:w="12240" w:h="15840"/>
      <w:pgMar w:top="1134" w:right="10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9F"/>
    <w:rsid w:val="00154114"/>
    <w:rsid w:val="0017097D"/>
    <w:rsid w:val="0017349F"/>
    <w:rsid w:val="00180AB8"/>
    <w:rsid w:val="002409E7"/>
    <w:rsid w:val="00250063"/>
    <w:rsid w:val="002B32B2"/>
    <w:rsid w:val="00383404"/>
    <w:rsid w:val="00384E98"/>
    <w:rsid w:val="00404219"/>
    <w:rsid w:val="00423ACC"/>
    <w:rsid w:val="004B1B03"/>
    <w:rsid w:val="004E0057"/>
    <w:rsid w:val="00552A11"/>
    <w:rsid w:val="00560BBD"/>
    <w:rsid w:val="005A789B"/>
    <w:rsid w:val="00662606"/>
    <w:rsid w:val="006F3D3C"/>
    <w:rsid w:val="00711227"/>
    <w:rsid w:val="00787445"/>
    <w:rsid w:val="007A51D2"/>
    <w:rsid w:val="008660E5"/>
    <w:rsid w:val="008666FB"/>
    <w:rsid w:val="0088640C"/>
    <w:rsid w:val="008A7BB0"/>
    <w:rsid w:val="008D3191"/>
    <w:rsid w:val="00935E6D"/>
    <w:rsid w:val="009A32AF"/>
    <w:rsid w:val="00A25401"/>
    <w:rsid w:val="00A300FC"/>
    <w:rsid w:val="00A51EE8"/>
    <w:rsid w:val="00AC3A0C"/>
    <w:rsid w:val="00B55772"/>
    <w:rsid w:val="00B95686"/>
    <w:rsid w:val="00BB586B"/>
    <w:rsid w:val="00BD7A74"/>
    <w:rsid w:val="00C55E5A"/>
    <w:rsid w:val="00D45277"/>
    <w:rsid w:val="00D85EEE"/>
    <w:rsid w:val="00DC5E0E"/>
    <w:rsid w:val="00DE4A29"/>
    <w:rsid w:val="00EA1773"/>
    <w:rsid w:val="00EA7F65"/>
    <w:rsid w:val="00EC6306"/>
    <w:rsid w:val="00EC658F"/>
    <w:rsid w:val="00ED6055"/>
    <w:rsid w:val="00F22506"/>
    <w:rsid w:val="00FF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C0FE"/>
  <w15:chartTrackingRefBased/>
  <w15:docId w15:val="{718913C9-0D16-4D80-AA0F-E02985C5F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49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349F"/>
    <w:pPr>
      <w:spacing w:after="0" w:line="24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17349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5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55E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1177</Words>
  <Characters>672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32</cp:revision>
  <cp:lastPrinted>2026-03-03T11:40:00Z</cp:lastPrinted>
  <dcterms:created xsi:type="dcterms:W3CDTF">2025-08-14T08:36:00Z</dcterms:created>
  <dcterms:modified xsi:type="dcterms:W3CDTF">2026-06-02T06:26:00Z</dcterms:modified>
</cp:coreProperties>
</file>