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41" w:rsidRPr="00823941" w:rsidRDefault="002225C6" w:rsidP="00823941">
      <w:pPr>
        <w:ind w:left="4536" w:hanging="996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4806314</wp:posOffset>
                </wp:positionH>
                <wp:positionV relativeFrom="paragraph">
                  <wp:posOffset>137160</wp:posOffset>
                </wp:positionV>
                <wp:extent cx="11715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5C6" w:rsidRDefault="002225C6" w:rsidP="002225C6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2225C6" w:rsidRDefault="002225C6" w:rsidP="002225C6">
                            <w:pPr>
                              <w:jc w:val="center"/>
                            </w:pPr>
                            <w:r>
                              <w:t>01-03/129</w:t>
                            </w:r>
                          </w:p>
                          <w:p w:rsidR="002225C6" w:rsidRDefault="002225C6" w:rsidP="002225C6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2225C6" w:rsidRDefault="002225C6" w:rsidP="002225C6"/>
                          <w:p w:rsidR="002225C6" w:rsidRDefault="002225C6" w:rsidP="002225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8.45pt;margin-top:10.8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" fillcolor="white [3201]" strokecolor="black [3200]" strokeweight="1pt">
                <v:textbox>
                  <w:txbxContent>
                    <w:p w:rsidR="002225C6" w:rsidRDefault="002225C6" w:rsidP="002225C6"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2225C6" w:rsidRDefault="002225C6" w:rsidP="002225C6">
                      <w:pPr>
                        <w:jc w:val="center"/>
                      </w:pPr>
                      <w:r>
                        <w:t>01-03/129</w:t>
                      </w:r>
                    </w:p>
                    <w:p w:rsidR="002225C6" w:rsidRDefault="002225C6" w:rsidP="002225C6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2225C6" w:rsidRDefault="002225C6" w:rsidP="002225C6"/>
                    <w:p w:rsidR="002225C6" w:rsidRDefault="002225C6" w:rsidP="002225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3941" w:rsidRPr="00823941">
        <w:t xml:space="preserve">            </w:t>
      </w:r>
      <w:r w:rsidR="00823941" w:rsidRPr="00823941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2B03B8F5" wp14:editId="48DB54C3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823941" w:rsidRPr="00823941">
        <w:t xml:space="preserve">  </w:t>
      </w:r>
    </w:p>
    <w:p w:rsidR="00823941" w:rsidRPr="00823941" w:rsidRDefault="00823941" w:rsidP="00823941">
      <w:pPr>
        <w:jc w:val="center"/>
      </w:pPr>
      <w:r w:rsidRPr="002225C6">
        <w:rPr>
          <w:b/>
          <w:bCs/>
          <w:color w:val="000000"/>
          <w:sz w:val="28"/>
          <w:szCs w:val="28"/>
          <w:lang w:val="ru-RU"/>
        </w:rPr>
        <w:t xml:space="preserve">    </w:t>
      </w:r>
      <w:r w:rsidRPr="00823941">
        <w:rPr>
          <w:b/>
          <w:bCs/>
          <w:color w:val="000000"/>
          <w:sz w:val="28"/>
          <w:szCs w:val="28"/>
        </w:rPr>
        <w:t>БОЯРСЬКА МІСЬКА РАДА</w:t>
      </w:r>
    </w:p>
    <w:p w:rsidR="00823941" w:rsidRPr="00823941" w:rsidRDefault="00823941" w:rsidP="00823941">
      <w:pPr>
        <w:keepNext/>
        <w:tabs>
          <w:tab w:val="left" w:pos="8070"/>
        </w:tabs>
        <w:rPr>
          <w:b/>
          <w:sz w:val="28"/>
          <w:szCs w:val="28"/>
        </w:rPr>
      </w:pPr>
      <w:r w:rsidRPr="002225C6">
        <w:rPr>
          <w:b/>
          <w:sz w:val="28"/>
          <w:szCs w:val="28"/>
          <w:lang w:val="ru-RU"/>
        </w:rPr>
        <w:t xml:space="preserve">                                                  </w:t>
      </w:r>
      <w:r w:rsidRPr="00823941">
        <w:rPr>
          <w:b/>
          <w:sz w:val="28"/>
          <w:szCs w:val="28"/>
        </w:rPr>
        <w:t>VIII СКЛИКАННЯ</w:t>
      </w:r>
      <w:r w:rsidRPr="00823941">
        <w:rPr>
          <w:b/>
          <w:sz w:val="28"/>
          <w:szCs w:val="28"/>
        </w:rPr>
        <w:tab/>
      </w:r>
    </w:p>
    <w:p w:rsidR="00823941" w:rsidRPr="00823941" w:rsidRDefault="00823941" w:rsidP="00823941">
      <w:pPr>
        <w:keepNext/>
        <w:ind w:right="-284"/>
        <w:jc w:val="center"/>
      </w:pPr>
      <w:r w:rsidRPr="00823941">
        <w:rPr>
          <w:b/>
          <w:bCs/>
          <w:color w:val="000000"/>
          <w:sz w:val="28"/>
          <w:szCs w:val="28"/>
        </w:rPr>
        <w:t xml:space="preserve">чергова </w:t>
      </w:r>
      <w:r>
        <w:rPr>
          <w:b/>
          <w:bCs/>
          <w:color w:val="000000"/>
          <w:sz w:val="28"/>
          <w:szCs w:val="28"/>
        </w:rPr>
        <w:t>__</w:t>
      </w:r>
      <w:r w:rsidRPr="00823941">
        <w:rPr>
          <w:b/>
          <w:bCs/>
          <w:color w:val="000000"/>
          <w:sz w:val="28"/>
          <w:szCs w:val="28"/>
        </w:rPr>
        <w:t xml:space="preserve"> сесія</w:t>
      </w:r>
    </w:p>
    <w:p w:rsidR="00823941" w:rsidRPr="00823941" w:rsidRDefault="00823941" w:rsidP="00823941">
      <w:pPr>
        <w:jc w:val="center"/>
      </w:pPr>
    </w:p>
    <w:p w:rsidR="00823941" w:rsidRPr="00823941" w:rsidRDefault="00823941" w:rsidP="00823941">
      <w:pPr>
        <w:jc w:val="center"/>
        <w:rPr>
          <w:b/>
          <w:sz w:val="28"/>
          <w:szCs w:val="28"/>
        </w:rPr>
      </w:pPr>
      <w:r w:rsidRPr="00823941">
        <w:rPr>
          <w:b/>
          <w:sz w:val="28"/>
          <w:szCs w:val="28"/>
        </w:rPr>
        <w:t xml:space="preserve">РІШЕННЯ № </w:t>
      </w:r>
      <w:r>
        <w:rPr>
          <w:b/>
          <w:sz w:val="28"/>
          <w:szCs w:val="28"/>
        </w:rPr>
        <w:t>__/____</w:t>
      </w:r>
    </w:p>
    <w:p w:rsidR="00823941" w:rsidRPr="00823941" w:rsidRDefault="00823941" w:rsidP="00823941">
      <w:pPr>
        <w:widowControl w:val="0"/>
        <w:ind w:right="-143"/>
        <w:rPr>
          <w:b/>
          <w:sz w:val="28"/>
          <w:szCs w:val="28"/>
        </w:rPr>
      </w:pPr>
    </w:p>
    <w:p w:rsidR="00823941" w:rsidRPr="00823941" w:rsidRDefault="00823941" w:rsidP="00823941">
      <w:pPr>
        <w:widowControl w:val="0"/>
        <w:ind w:right="-143"/>
        <w:rPr>
          <w:b/>
          <w:sz w:val="28"/>
          <w:szCs w:val="28"/>
        </w:rPr>
      </w:pPr>
      <w:r w:rsidRPr="00823941">
        <w:rPr>
          <w:rFonts w:eastAsia="Calibri"/>
          <w:b/>
          <w:bCs/>
          <w:color w:val="000000"/>
          <w:sz w:val="28"/>
          <w:szCs w:val="28"/>
        </w:rPr>
        <w:t xml:space="preserve">від </w:t>
      </w:r>
      <w:r>
        <w:rPr>
          <w:rFonts w:eastAsia="Calibri"/>
          <w:b/>
          <w:bCs/>
          <w:sz w:val="28"/>
          <w:szCs w:val="28"/>
        </w:rPr>
        <w:t>__</w:t>
      </w:r>
      <w:r w:rsidRPr="00823941">
        <w:rPr>
          <w:rFonts w:eastAsia="Calibri"/>
          <w:b/>
          <w:bCs/>
          <w:sz w:val="28"/>
          <w:szCs w:val="28"/>
        </w:rPr>
        <w:t xml:space="preserve"> </w:t>
      </w:r>
      <w:r w:rsidR="005E6AEA">
        <w:rPr>
          <w:rFonts w:eastAsia="Calibri"/>
          <w:b/>
          <w:bCs/>
          <w:sz w:val="28"/>
          <w:szCs w:val="28"/>
        </w:rPr>
        <w:t>травня</w:t>
      </w:r>
      <w:r w:rsidRPr="00823941">
        <w:rPr>
          <w:rFonts w:eastAsia="Calibri"/>
          <w:b/>
          <w:bCs/>
          <w:sz w:val="28"/>
          <w:szCs w:val="28"/>
        </w:rPr>
        <w:t xml:space="preserve"> </w:t>
      </w:r>
      <w:r w:rsidRPr="00823941">
        <w:rPr>
          <w:rFonts w:eastAsia="Calibri"/>
          <w:b/>
          <w:bCs/>
          <w:color w:val="000000"/>
          <w:sz w:val="28"/>
          <w:szCs w:val="28"/>
        </w:rPr>
        <w:t>202</w:t>
      </w:r>
      <w:r>
        <w:rPr>
          <w:rFonts w:eastAsia="Calibri"/>
          <w:b/>
          <w:bCs/>
          <w:color w:val="000000"/>
          <w:sz w:val="28"/>
          <w:szCs w:val="28"/>
        </w:rPr>
        <w:t>6</w:t>
      </w:r>
      <w:r w:rsidRPr="00823941">
        <w:rPr>
          <w:rFonts w:eastAsia="Calibri"/>
          <w:b/>
          <w:bCs/>
          <w:color w:val="000000"/>
          <w:sz w:val="28"/>
          <w:szCs w:val="28"/>
        </w:rPr>
        <w:t xml:space="preserve"> року</w:t>
      </w:r>
      <w:r w:rsidRPr="00823941">
        <w:rPr>
          <w:b/>
          <w:sz w:val="28"/>
          <w:szCs w:val="28"/>
        </w:rPr>
        <w:t xml:space="preserve">                            </w:t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  <w:t xml:space="preserve">      м. Боярка</w:t>
      </w:r>
    </w:p>
    <w:p w:rsidR="00823941" w:rsidRPr="00823941" w:rsidRDefault="00823941" w:rsidP="00823941">
      <w:pPr>
        <w:widowControl w:val="0"/>
        <w:rPr>
          <w:sz w:val="28"/>
          <w:szCs w:val="28"/>
        </w:rPr>
      </w:pPr>
    </w:p>
    <w:p w:rsidR="00F900AD" w:rsidRPr="006D505F" w:rsidRDefault="00F900AD" w:rsidP="007D177F">
      <w:pPr>
        <w:pStyle w:val="7690"/>
        <w:spacing w:before="0" w:beforeAutospacing="0" w:after="0" w:afterAutospacing="0"/>
        <w:ind w:right="2692"/>
        <w:jc w:val="both"/>
      </w:pPr>
      <w:bookmarkStart w:id="0" w:name="_Hlk152743954"/>
      <w:r w:rsidRPr="006D505F">
        <w:rPr>
          <w:b/>
          <w:bCs/>
          <w:sz w:val="28"/>
          <w:szCs w:val="28"/>
        </w:rPr>
        <w:t>Пр</w:t>
      </w:r>
      <w:bookmarkStart w:id="1" w:name="_GoBack"/>
      <w:bookmarkEnd w:id="1"/>
      <w:r w:rsidRPr="006D505F">
        <w:rPr>
          <w:b/>
          <w:bCs/>
          <w:sz w:val="28"/>
          <w:szCs w:val="28"/>
        </w:rPr>
        <w:t xml:space="preserve">о погодження </w:t>
      </w:r>
      <w:r>
        <w:rPr>
          <w:b/>
          <w:bCs/>
          <w:sz w:val="28"/>
          <w:szCs w:val="28"/>
        </w:rPr>
        <w:t xml:space="preserve">Комунальному некомерційному підприємству «Центр первинної медико-санітарної допомоги Боярської міської ради» наміру </w:t>
      </w:r>
      <w:r w:rsidRPr="006D505F">
        <w:rPr>
          <w:b/>
          <w:bCs/>
          <w:sz w:val="28"/>
          <w:szCs w:val="28"/>
        </w:rPr>
        <w:t xml:space="preserve">передачі частини нежитлового приміщення </w:t>
      </w:r>
      <w:bookmarkStart w:id="2" w:name="_Hlk216338073"/>
      <w:r w:rsidRPr="006D505F">
        <w:rPr>
          <w:b/>
          <w:bCs/>
          <w:sz w:val="28"/>
          <w:szCs w:val="28"/>
        </w:rPr>
        <w:t>комунальної власності Боярської міської територіальної громади</w:t>
      </w:r>
      <w:bookmarkEnd w:id="2"/>
      <w:r w:rsidRPr="006D505F">
        <w:rPr>
          <w:b/>
          <w:bCs/>
          <w:sz w:val="28"/>
          <w:szCs w:val="28"/>
        </w:rPr>
        <w:t xml:space="preserve"> </w:t>
      </w:r>
      <w:r w:rsidR="007D177F">
        <w:rPr>
          <w:b/>
          <w:bCs/>
          <w:sz w:val="28"/>
          <w:szCs w:val="28"/>
        </w:rPr>
        <w:t>площею 30,4 м</w:t>
      </w:r>
      <w:r w:rsidR="007D177F" w:rsidRPr="007D177F">
        <w:rPr>
          <w:b/>
          <w:bCs/>
          <w:sz w:val="28"/>
          <w:szCs w:val="28"/>
          <w:vertAlign w:val="superscript"/>
        </w:rPr>
        <w:t>2</w:t>
      </w:r>
      <w:r w:rsidR="007D177F">
        <w:rPr>
          <w:b/>
          <w:bCs/>
          <w:sz w:val="28"/>
          <w:szCs w:val="28"/>
        </w:rPr>
        <w:t xml:space="preserve"> </w:t>
      </w:r>
      <w:r w:rsidRPr="006D505F">
        <w:rPr>
          <w:b/>
          <w:bCs/>
          <w:sz w:val="28"/>
          <w:szCs w:val="28"/>
          <w:lang w:val="ru-RU"/>
        </w:rPr>
        <w:t xml:space="preserve">за </w:t>
      </w:r>
      <w:proofErr w:type="spellStart"/>
      <w:r w:rsidRPr="006D505F">
        <w:rPr>
          <w:b/>
          <w:bCs/>
          <w:sz w:val="28"/>
          <w:szCs w:val="28"/>
          <w:lang w:val="ru-RU"/>
        </w:rPr>
        <w:t>адресою</w:t>
      </w:r>
      <w:proofErr w:type="spellEnd"/>
      <w:r w:rsidRPr="006D505F">
        <w:rPr>
          <w:b/>
          <w:bCs/>
          <w:sz w:val="28"/>
          <w:szCs w:val="28"/>
          <w:lang w:val="ru-RU"/>
        </w:rPr>
        <w:t xml:space="preserve">: </w:t>
      </w:r>
      <w:r>
        <w:rPr>
          <w:b/>
          <w:bCs/>
          <w:sz w:val="28"/>
          <w:szCs w:val="28"/>
          <w:lang w:val="ru-RU"/>
        </w:rPr>
        <w:t xml:space="preserve">село </w:t>
      </w:r>
      <w:proofErr w:type="spellStart"/>
      <w:r>
        <w:rPr>
          <w:b/>
          <w:bCs/>
          <w:sz w:val="28"/>
          <w:szCs w:val="28"/>
          <w:lang w:val="ru-RU"/>
        </w:rPr>
        <w:t>Забір'я</w:t>
      </w:r>
      <w:proofErr w:type="spellEnd"/>
      <w:r>
        <w:rPr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b/>
          <w:bCs/>
          <w:sz w:val="28"/>
          <w:szCs w:val="28"/>
          <w:lang w:val="ru-RU"/>
        </w:rPr>
        <w:t>вулиця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Гончаренка</w:t>
      </w:r>
      <w:proofErr w:type="spellEnd"/>
      <w:r>
        <w:rPr>
          <w:b/>
          <w:bCs/>
          <w:sz w:val="28"/>
          <w:szCs w:val="28"/>
          <w:lang w:val="ru-RU"/>
        </w:rPr>
        <w:t xml:space="preserve"> 12а</w:t>
      </w:r>
      <w:r w:rsidRPr="006D505F">
        <w:rPr>
          <w:b/>
          <w:bCs/>
          <w:sz w:val="28"/>
          <w:szCs w:val="28"/>
          <w:lang w:val="ru-RU"/>
        </w:rPr>
        <w:t xml:space="preserve"> </w:t>
      </w:r>
      <w:r w:rsidR="007D177F" w:rsidRPr="007D177F">
        <w:rPr>
          <w:b/>
          <w:bCs/>
          <w:sz w:val="28"/>
          <w:szCs w:val="28"/>
          <w:lang w:val="ru-RU"/>
        </w:rPr>
        <w:t xml:space="preserve">в </w:t>
      </w:r>
      <w:proofErr w:type="spellStart"/>
      <w:r w:rsidR="007D177F" w:rsidRPr="007D177F">
        <w:rPr>
          <w:b/>
          <w:bCs/>
          <w:sz w:val="28"/>
          <w:szCs w:val="28"/>
          <w:lang w:val="ru-RU"/>
        </w:rPr>
        <w:t>оренду</w:t>
      </w:r>
      <w:proofErr w:type="spellEnd"/>
      <w:r w:rsidR="007D177F" w:rsidRPr="007D177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шляхом</w:t>
      </w:r>
      <w:r w:rsidRPr="006D505F">
        <w:rPr>
          <w:b/>
          <w:bCs/>
          <w:sz w:val="28"/>
          <w:szCs w:val="28"/>
        </w:rPr>
        <w:t xml:space="preserve"> проведення аукціону та включення в Перелік першого типу</w:t>
      </w:r>
    </w:p>
    <w:bookmarkEnd w:id="0"/>
    <w:p w:rsidR="00823941" w:rsidRPr="00823941" w:rsidRDefault="00823941" w:rsidP="00823941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8"/>
        <w:jc w:val="both"/>
        <w:outlineLvl w:val="0"/>
        <w:rPr>
          <w:bCs/>
          <w:color w:val="050505"/>
          <w:sz w:val="28"/>
          <w:szCs w:val="28"/>
        </w:rPr>
      </w:pPr>
    </w:p>
    <w:p w:rsidR="00823941" w:rsidRPr="00823941" w:rsidRDefault="00823941" w:rsidP="00823941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851"/>
        <w:jc w:val="both"/>
        <w:outlineLvl w:val="0"/>
        <w:rPr>
          <w:rFonts w:eastAsia="Calibri Light"/>
          <w:sz w:val="28"/>
          <w:szCs w:val="28"/>
        </w:rPr>
      </w:pPr>
      <w:r w:rsidRPr="00823941">
        <w:rPr>
          <w:bCs/>
          <w:color w:val="050505"/>
          <w:sz w:val="28"/>
          <w:szCs w:val="28"/>
        </w:rPr>
        <w:t xml:space="preserve"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</w:t>
      </w:r>
      <w:r w:rsidRPr="0058581F">
        <w:rPr>
          <w:bCs/>
          <w:color w:val="050505"/>
          <w:sz w:val="28"/>
          <w:szCs w:val="28"/>
        </w:rPr>
        <w:t>Порядок),</w:t>
      </w:r>
      <w:r w:rsidRPr="0058581F">
        <w:rPr>
          <w:rFonts w:eastAsia="Calibri Light"/>
          <w:sz w:val="28"/>
          <w:szCs w:val="28"/>
        </w:rPr>
        <w:t xml:space="preserve"> </w:t>
      </w:r>
      <w:r w:rsidRPr="0058581F">
        <w:rPr>
          <w:bCs/>
          <w:color w:val="050505"/>
          <w:sz w:val="28"/>
          <w:szCs w:val="28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58581F">
        <w:rPr>
          <w:rFonts w:eastAsia="Calibri Light"/>
          <w:sz w:val="28"/>
          <w:szCs w:val="28"/>
        </w:rPr>
        <w:t>на підставі листів директора Комунального некомерційного підприємства «</w:t>
      </w:r>
      <w:r w:rsidRPr="0058581F">
        <w:rPr>
          <w:color w:val="050505"/>
          <w:sz w:val="28"/>
          <w:szCs w:val="28"/>
        </w:rPr>
        <w:t xml:space="preserve">Центр первинної медико-санітарної допомоги Боярської </w:t>
      </w:r>
      <w:r w:rsidRPr="00C60190">
        <w:rPr>
          <w:sz w:val="28"/>
          <w:szCs w:val="28"/>
        </w:rPr>
        <w:t>міської ради</w:t>
      </w:r>
      <w:r w:rsidRPr="00C60190">
        <w:rPr>
          <w:rFonts w:eastAsia="Calibri Light"/>
          <w:sz w:val="28"/>
          <w:szCs w:val="28"/>
        </w:rPr>
        <w:t xml:space="preserve">» Олександра Азарова </w:t>
      </w:r>
      <w:r w:rsidR="00595CED" w:rsidRPr="002225C6">
        <w:rPr>
          <w:rFonts w:eastAsia="Calibri"/>
          <w:sz w:val="28"/>
          <w:szCs w:val="28"/>
        </w:rPr>
        <w:t>від</w:t>
      </w:r>
      <w:r w:rsidR="00595CED" w:rsidRPr="00C60190">
        <w:rPr>
          <w:rFonts w:eastAsia="Calibri"/>
          <w:sz w:val="28"/>
          <w:szCs w:val="28"/>
          <w:lang w:val="ru-RU"/>
        </w:rPr>
        <w:t> </w:t>
      </w:r>
      <w:bookmarkStart w:id="3" w:name="_Hlk229059895"/>
      <w:r w:rsidR="00595CED" w:rsidRPr="002225C6">
        <w:rPr>
          <w:rFonts w:eastAsia="Calibri"/>
          <w:sz w:val="28"/>
          <w:szCs w:val="28"/>
        </w:rPr>
        <w:t>13.03.2026</w:t>
      </w:r>
      <w:r w:rsidR="00595CED" w:rsidRPr="00C60190">
        <w:rPr>
          <w:rFonts w:eastAsia="Calibri Light"/>
          <w:sz w:val="28"/>
          <w:szCs w:val="28"/>
        </w:rPr>
        <w:t xml:space="preserve"> року </w:t>
      </w:r>
      <w:r w:rsidRPr="00C60190">
        <w:rPr>
          <w:rFonts w:eastAsia="Calibri Light"/>
          <w:sz w:val="28"/>
          <w:szCs w:val="28"/>
        </w:rPr>
        <w:t xml:space="preserve">за </w:t>
      </w:r>
      <w:proofErr w:type="spellStart"/>
      <w:r w:rsidRPr="00C60190">
        <w:rPr>
          <w:rFonts w:eastAsia="Calibri Light"/>
          <w:sz w:val="28"/>
          <w:szCs w:val="28"/>
        </w:rPr>
        <w:t>вх</w:t>
      </w:r>
      <w:proofErr w:type="spellEnd"/>
      <w:r w:rsidRPr="00C60190">
        <w:rPr>
          <w:rFonts w:eastAsia="Calibri Light"/>
          <w:sz w:val="28"/>
          <w:szCs w:val="28"/>
        </w:rPr>
        <w:t xml:space="preserve">. </w:t>
      </w:r>
      <w:r w:rsidR="00595CED" w:rsidRPr="00C60190">
        <w:rPr>
          <w:rFonts w:eastAsia="Calibri Light"/>
          <w:sz w:val="28"/>
          <w:szCs w:val="28"/>
        </w:rPr>
        <w:br/>
      </w:r>
      <w:r w:rsidRPr="002225C6">
        <w:rPr>
          <w:rFonts w:eastAsia="Calibri"/>
          <w:sz w:val="28"/>
          <w:szCs w:val="28"/>
        </w:rPr>
        <w:t>№</w:t>
      </w:r>
      <w:r w:rsidRPr="00C60190">
        <w:rPr>
          <w:rFonts w:eastAsia="Calibri"/>
          <w:sz w:val="28"/>
          <w:szCs w:val="28"/>
        </w:rPr>
        <w:t xml:space="preserve"> </w:t>
      </w:r>
      <w:r w:rsidRPr="002225C6">
        <w:rPr>
          <w:rFonts w:eastAsia="Calibri"/>
          <w:sz w:val="28"/>
          <w:szCs w:val="28"/>
        </w:rPr>
        <w:t>02-09/</w:t>
      </w:r>
      <w:r w:rsidR="005E6EFD" w:rsidRPr="002225C6">
        <w:rPr>
          <w:rFonts w:eastAsia="Calibri"/>
          <w:sz w:val="28"/>
          <w:szCs w:val="28"/>
        </w:rPr>
        <w:t>2343</w:t>
      </w:r>
      <w:r w:rsidRPr="002225C6">
        <w:rPr>
          <w:rFonts w:eastAsia="Calibri"/>
          <w:sz w:val="28"/>
          <w:szCs w:val="28"/>
        </w:rPr>
        <w:t xml:space="preserve">/0-26 </w:t>
      </w:r>
      <w:r w:rsidRPr="00C60190">
        <w:rPr>
          <w:rFonts w:eastAsia="Calibri Light"/>
          <w:sz w:val="28"/>
          <w:szCs w:val="28"/>
        </w:rPr>
        <w:t xml:space="preserve">(за </w:t>
      </w:r>
      <w:proofErr w:type="spellStart"/>
      <w:r w:rsidRPr="00C60190">
        <w:rPr>
          <w:rFonts w:eastAsia="Calibri Light"/>
          <w:sz w:val="28"/>
          <w:szCs w:val="28"/>
        </w:rPr>
        <w:t>вих</w:t>
      </w:r>
      <w:proofErr w:type="spellEnd"/>
      <w:r w:rsidRPr="00C60190">
        <w:rPr>
          <w:rFonts w:eastAsia="Calibri Light"/>
          <w:sz w:val="28"/>
          <w:szCs w:val="28"/>
        </w:rPr>
        <w:t>. № 01-17/11</w:t>
      </w:r>
      <w:r w:rsidR="005E6EFD" w:rsidRPr="00C60190">
        <w:rPr>
          <w:rFonts w:eastAsia="Calibri Light"/>
          <w:sz w:val="28"/>
          <w:szCs w:val="28"/>
        </w:rPr>
        <w:t>4</w:t>
      </w:r>
      <w:r w:rsidRPr="00C60190">
        <w:rPr>
          <w:rFonts w:eastAsia="Calibri Light"/>
          <w:sz w:val="28"/>
          <w:szCs w:val="28"/>
        </w:rPr>
        <w:t>)</w:t>
      </w:r>
      <w:r w:rsidR="00764D69" w:rsidRPr="00C60190">
        <w:rPr>
          <w:rFonts w:eastAsia="Calibri Light"/>
          <w:sz w:val="28"/>
          <w:szCs w:val="28"/>
        </w:rPr>
        <w:t xml:space="preserve">, </w:t>
      </w:r>
      <w:r w:rsidR="00C60190" w:rsidRPr="00C60190">
        <w:rPr>
          <w:rFonts w:eastAsia="Calibri Light"/>
          <w:sz w:val="28"/>
          <w:szCs w:val="28"/>
        </w:rPr>
        <w:t xml:space="preserve">від 23.04.2026 року </w:t>
      </w:r>
      <w:r w:rsidR="00764D69" w:rsidRPr="00C60190">
        <w:rPr>
          <w:rFonts w:eastAsia="Calibri Light"/>
          <w:sz w:val="28"/>
          <w:szCs w:val="28"/>
        </w:rPr>
        <w:t xml:space="preserve">за вх. </w:t>
      </w:r>
      <w:r w:rsidR="00C60190">
        <w:rPr>
          <w:rFonts w:eastAsia="Calibri Light"/>
          <w:sz w:val="28"/>
          <w:szCs w:val="28"/>
        </w:rPr>
        <w:br/>
      </w:r>
      <w:r w:rsidR="00764D69" w:rsidRPr="00C60190">
        <w:rPr>
          <w:rFonts w:eastAsia="Calibri Light"/>
          <w:sz w:val="28"/>
          <w:szCs w:val="28"/>
        </w:rPr>
        <w:t xml:space="preserve">№ 02-09/3803/0-26 (за </w:t>
      </w:r>
      <w:proofErr w:type="spellStart"/>
      <w:r w:rsidR="00764D69" w:rsidRPr="00C60190">
        <w:rPr>
          <w:rFonts w:eastAsia="Calibri Light"/>
          <w:sz w:val="28"/>
          <w:szCs w:val="28"/>
        </w:rPr>
        <w:t>вих</w:t>
      </w:r>
      <w:proofErr w:type="spellEnd"/>
      <w:r w:rsidR="00764D69" w:rsidRPr="00C60190">
        <w:rPr>
          <w:rFonts w:eastAsia="Calibri Light"/>
          <w:sz w:val="28"/>
          <w:szCs w:val="28"/>
        </w:rPr>
        <w:t>. № 01-17/195</w:t>
      </w:r>
      <w:r w:rsidR="00595CED" w:rsidRPr="00C60190">
        <w:rPr>
          <w:rFonts w:eastAsia="Calibri Light"/>
          <w:sz w:val="28"/>
          <w:szCs w:val="28"/>
        </w:rPr>
        <w:t>)</w:t>
      </w:r>
      <w:bookmarkEnd w:id="3"/>
      <w:r w:rsidR="00764D69" w:rsidRPr="00C60190">
        <w:rPr>
          <w:rFonts w:eastAsia="Calibri Light"/>
          <w:sz w:val="28"/>
          <w:szCs w:val="28"/>
        </w:rPr>
        <w:t xml:space="preserve"> </w:t>
      </w:r>
      <w:r w:rsidRPr="00C60190">
        <w:rPr>
          <w:rFonts w:eastAsia="Calibri Light"/>
          <w:sz w:val="28"/>
          <w:szCs w:val="28"/>
        </w:rPr>
        <w:t xml:space="preserve">щодо погодження наміру передачі частини нежитлового </w:t>
      </w:r>
      <w:r w:rsidRPr="00823941">
        <w:rPr>
          <w:rFonts w:eastAsia="Calibri Light"/>
          <w:sz w:val="28"/>
          <w:szCs w:val="28"/>
        </w:rPr>
        <w:t xml:space="preserve">приміщення комунальної власності Боярської міської територіальної громади в оренду шляхом проведення аукціону, </w:t>
      </w:r>
      <w:r w:rsidRPr="00823941">
        <w:rPr>
          <w:bCs/>
          <w:sz w:val="28"/>
          <w:szCs w:val="28"/>
        </w:rPr>
        <w:t>враховуючи</w:t>
      </w:r>
      <w:r w:rsidRPr="00823941">
        <w:rPr>
          <w:rFonts w:eastAsia="Calibri Light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823941">
        <w:rPr>
          <w:rFonts w:eastAsia="Calibri" w:cs="Calibri"/>
          <w:bCs/>
          <w:sz w:val="28"/>
          <w:szCs w:val="28"/>
        </w:rPr>
        <w:t xml:space="preserve">(Протокол від </w:t>
      </w:r>
      <w:r>
        <w:rPr>
          <w:rFonts w:eastAsia="Calibri" w:cs="Calibri"/>
          <w:bCs/>
          <w:sz w:val="28"/>
          <w:szCs w:val="28"/>
        </w:rPr>
        <w:t>__</w:t>
      </w:r>
      <w:r w:rsidRPr="00823941">
        <w:rPr>
          <w:rFonts w:eastAsia="Calibri" w:cs="Calibri"/>
          <w:bCs/>
          <w:sz w:val="28"/>
          <w:szCs w:val="28"/>
        </w:rPr>
        <w:t>.</w:t>
      </w:r>
      <w:r w:rsidR="00D114FA">
        <w:rPr>
          <w:rFonts w:eastAsia="Calibri" w:cs="Calibri"/>
          <w:bCs/>
          <w:sz w:val="28"/>
          <w:szCs w:val="28"/>
        </w:rPr>
        <w:t>05</w:t>
      </w:r>
      <w:r w:rsidRPr="00823941">
        <w:rPr>
          <w:rFonts w:eastAsia="Calibri" w:cs="Calibri"/>
          <w:bCs/>
          <w:sz w:val="28"/>
          <w:szCs w:val="28"/>
        </w:rPr>
        <w:t>.202</w:t>
      </w:r>
      <w:r>
        <w:rPr>
          <w:rFonts w:eastAsia="Calibri" w:cs="Calibri"/>
          <w:bCs/>
          <w:sz w:val="28"/>
          <w:szCs w:val="28"/>
        </w:rPr>
        <w:t>6</w:t>
      </w:r>
      <w:r w:rsidRPr="00823941">
        <w:rPr>
          <w:rFonts w:eastAsia="Calibri" w:cs="Calibri"/>
          <w:bCs/>
          <w:sz w:val="28"/>
          <w:szCs w:val="28"/>
        </w:rPr>
        <w:t xml:space="preserve"> року № 01-02/</w:t>
      </w:r>
      <w:r>
        <w:rPr>
          <w:rFonts w:eastAsia="Calibri" w:cs="Calibri"/>
          <w:bCs/>
          <w:sz w:val="28"/>
          <w:szCs w:val="28"/>
        </w:rPr>
        <w:t>__</w:t>
      </w:r>
      <w:r w:rsidRPr="00823941">
        <w:rPr>
          <w:rFonts w:eastAsia="Calibri" w:cs="Calibri"/>
          <w:bCs/>
          <w:sz w:val="28"/>
          <w:szCs w:val="28"/>
        </w:rPr>
        <w:t>)</w:t>
      </w:r>
      <w:r w:rsidRPr="00823941">
        <w:rPr>
          <w:rFonts w:eastAsia="Calibri Light"/>
          <w:sz w:val="28"/>
          <w:szCs w:val="28"/>
        </w:rPr>
        <w:t>, -</w:t>
      </w:r>
    </w:p>
    <w:p w:rsidR="00823941" w:rsidRPr="00823941" w:rsidRDefault="00823941" w:rsidP="00823941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</w:p>
    <w:p w:rsidR="00823941" w:rsidRPr="00823941" w:rsidRDefault="00823941" w:rsidP="00823941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  <w:r w:rsidRPr="00823941">
        <w:rPr>
          <w:b/>
          <w:bCs/>
          <w:color w:val="050505"/>
          <w:sz w:val="28"/>
          <w:szCs w:val="28"/>
        </w:rPr>
        <w:t>БОЯРСЬКА МІСЬКА РАДА</w:t>
      </w:r>
    </w:p>
    <w:p w:rsidR="00823941" w:rsidRPr="00823941" w:rsidRDefault="00823941" w:rsidP="00823941">
      <w:pPr>
        <w:spacing w:line="0" w:lineRule="atLeast"/>
        <w:ind w:hanging="142"/>
        <w:jc w:val="center"/>
        <w:rPr>
          <w:b/>
          <w:bCs/>
          <w:color w:val="050505"/>
          <w:sz w:val="28"/>
          <w:szCs w:val="28"/>
        </w:rPr>
      </w:pPr>
      <w:r w:rsidRPr="00823941">
        <w:rPr>
          <w:b/>
          <w:bCs/>
          <w:color w:val="050505"/>
          <w:sz w:val="28"/>
          <w:szCs w:val="28"/>
        </w:rPr>
        <w:t>ВИРІШИЛА:</w:t>
      </w:r>
    </w:p>
    <w:p w:rsidR="00823941" w:rsidRPr="00823941" w:rsidRDefault="00823941" w:rsidP="00823941">
      <w:pPr>
        <w:spacing w:line="0" w:lineRule="atLeast"/>
        <w:ind w:firstLine="708"/>
        <w:jc w:val="both"/>
        <w:rPr>
          <w:bCs/>
          <w:color w:val="050505"/>
          <w:sz w:val="28"/>
          <w:szCs w:val="28"/>
        </w:rPr>
      </w:pPr>
    </w:p>
    <w:p w:rsidR="00823941" w:rsidRPr="00823941" w:rsidRDefault="00823941" w:rsidP="00823941">
      <w:pPr>
        <w:spacing w:line="0" w:lineRule="atLeast"/>
        <w:ind w:firstLine="851"/>
        <w:jc w:val="both"/>
        <w:rPr>
          <w:color w:val="050505"/>
          <w:kern w:val="1"/>
          <w:sz w:val="28"/>
          <w:szCs w:val="28"/>
          <w:lang w:eastAsia="zh-CN"/>
        </w:rPr>
      </w:pPr>
      <w:r w:rsidRPr="00823941">
        <w:rPr>
          <w:bCs/>
          <w:color w:val="050505"/>
          <w:sz w:val="28"/>
          <w:szCs w:val="28"/>
        </w:rPr>
        <w:t xml:space="preserve">1. Погодити Комунальному некомерційному підприємству </w:t>
      </w:r>
      <w:r w:rsidRPr="00823941">
        <w:rPr>
          <w:rFonts w:eastAsia="Calibri Light"/>
          <w:sz w:val="28"/>
          <w:szCs w:val="28"/>
        </w:rPr>
        <w:t>«</w:t>
      </w:r>
      <w:r w:rsidRPr="00823941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Pr="00823941">
        <w:rPr>
          <w:rFonts w:eastAsia="Calibri Light"/>
          <w:sz w:val="28"/>
          <w:szCs w:val="28"/>
        </w:rPr>
        <w:t>»</w:t>
      </w:r>
      <w:r w:rsidRPr="00823941">
        <w:rPr>
          <w:bCs/>
          <w:color w:val="050505"/>
          <w:sz w:val="28"/>
          <w:szCs w:val="28"/>
        </w:rPr>
        <w:t xml:space="preserve"> намір передачі частини нежитлового приміщення </w:t>
      </w:r>
      <w:r w:rsidRPr="00823941">
        <w:rPr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в оренду шляхом проведення аукціону за </w:t>
      </w:r>
      <w:proofErr w:type="spellStart"/>
      <w:r w:rsidRPr="00823941">
        <w:rPr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Pr="00823941">
        <w:rPr>
          <w:color w:val="050505"/>
          <w:kern w:val="1"/>
          <w:sz w:val="28"/>
          <w:szCs w:val="28"/>
          <w:lang w:eastAsia="zh-CN"/>
        </w:rPr>
        <w:t xml:space="preserve">: </w:t>
      </w:r>
      <w:r w:rsidRPr="00823941">
        <w:rPr>
          <w:color w:val="050505"/>
          <w:kern w:val="1"/>
          <w:sz w:val="28"/>
          <w:szCs w:val="28"/>
          <w:lang w:eastAsia="zh-CN"/>
        </w:rPr>
        <w:lastRenderedPageBreak/>
        <w:t xml:space="preserve">Київська область, Фастівський район, село </w:t>
      </w:r>
      <w:proofErr w:type="spellStart"/>
      <w:r>
        <w:rPr>
          <w:color w:val="050505"/>
          <w:kern w:val="1"/>
          <w:sz w:val="28"/>
          <w:szCs w:val="28"/>
          <w:lang w:eastAsia="zh-CN"/>
        </w:rPr>
        <w:t>Забір’я</w:t>
      </w:r>
      <w:proofErr w:type="spellEnd"/>
      <w:r w:rsidRPr="00823941">
        <w:rPr>
          <w:color w:val="050505"/>
          <w:kern w:val="1"/>
          <w:sz w:val="28"/>
          <w:szCs w:val="28"/>
          <w:lang w:eastAsia="zh-CN"/>
        </w:rPr>
        <w:t>, вулиця</w:t>
      </w:r>
      <w:r w:rsidR="005E6EFD">
        <w:rPr>
          <w:color w:val="050505"/>
          <w:kern w:val="1"/>
          <w:sz w:val="28"/>
          <w:szCs w:val="28"/>
          <w:lang w:eastAsia="zh-CN"/>
        </w:rPr>
        <w:t> </w:t>
      </w:r>
      <w:r>
        <w:rPr>
          <w:color w:val="050505"/>
          <w:kern w:val="1"/>
          <w:sz w:val="28"/>
          <w:szCs w:val="28"/>
          <w:lang w:eastAsia="zh-CN"/>
        </w:rPr>
        <w:t>Гончаренка</w:t>
      </w:r>
      <w:r w:rsidRPr="00823941">
        <w:rPr>
          <w:color w:val="050505"/>
          <w:kern w:val="1"/>
          <w:sz w:val="28"/>
          <w:szCs w:val="28"/>
          <w:lang w:eastAsia="zh-CN"/>
        </w:rPr>
        <w:t>, 1</w:t>
      </w:r>
      <w:r>
        <w:rPr>
          <w:color w:val="050505"/>
          <w:kern w:val="1"/>
          <w:sz w:val="28"/>
          <w:szCs w:val="28"/>
          <w:lang w:eastAsia="zh-CN"/>
        </w:rPr>
        <w:t>2</w:t>
      </w:r>
      <w:r w:rsidR="005E6EFD">
        <w:rPr>
          <w:color w:val="050505"/>
          <w:kern w:val="1"/>
          <w:sz w:val="28"/>
          <w:szCs w:val="28"/>
          <w:lang w:eastAsia="zh-CN"/>
        </w:rPr>
        <w:t>а</w:t>
      </w:r>
      <w:r w:rsidRPr="00823941">
        <w:rPr>
          <w:color w:val="050505"/>
          <w:kern w:val="1"/>
          <w:sz w:val="28"/>
          <w:szCs w:val="28"/>
          <w:lang w:eastAsia="zh-CN"/>
        </w:rPr>
        <w:t xml:space="preserve">, </w:t>
      </w:r>
      <w:r w:rsidRPr="00D114FA">
        <w:rPr>
          <w:color w:val="050505"/>
          <w:kern w:val="1"/>
          <w:sz w:val="28"/>
          <w:szCs w:val="28"/>
          <w:lang w:eastAsia="zh-CN"/>
        </w:rPr>
        <w:t xml:space="preserve">приміщення № </w:t>
      </w:r>
      <w:r w:rsidR="00D114FA" w:rsidRPr="00D114FA">
        <w:rPr>
          <w:color w:val="050505"/>
          <w:kern w:val="1"/>
          <w:sz w:val="28"/>
          <w:szCs w:val="28"/>
          <w:lang w:eastAsia="zh-CN"/>
        </w:rPr>
        <w:t>23 та приміщення №№ 34-37</w:t>
      </w:r>
      <w:r w:rsidRPr="00D114FA">
        <w:rPr>
          <w:color w:val="050505"/>
          <w:kern w:val="1"/>
          <w:sz w:val="28"/>
          <w:szCs w:val="28"/>
          <w:lang w:eastAsia="zh-CN"/>
        </w:rPr>
        <w:t xml:space="preserve">, </w:t>
      </w:r>
      <w:r w:rsidRPr="005E6EFD">
        <w:rPr>
          <w:color w:val="050505"/>
          <w:kern w:val="1"/>
          <w:sz w:val="28"/>
          <w:szCs w:val="28"/>
          <w:lang w:eastAsia="zh-CN"/>
        </w:rPr>
        <w:t xml:space="preserve">загальною площею </w:t>
      </w:r>
      <w:r w:rsidR="005E6EFD" w:rsidRPr="005E6EFD">
        <w:rPr>
          <w:color w:val="050505"/>
          <w:kern w:val="1"/>
          <w:sz w:val="28"/>
          <w:szCs w:val="28"/>
          <w:lang w:eastAsia="zh-CN"/>
        </w:rPr>
        <w:t>–</w:t>
      </w:r>
      <w:r w:rsidRPr="005E6EFD">
        <w:rPr>
          <w:color w:val="050505"/>
          <w:kern w:val="1"/>
          <w:sz w:val="28"/>
          <w:szCs w:val="28"/>
          <w:lang w:eastAsia="zh-CN"/>
        </w:rPr>
        <w:t xml:space="preserve"> </w:t>
      </w:r>
      <w:r w:rsidR="005E6EFD" w:rsidRPr="005E6EFD">
        <w:rPr>
          <w:color w:val="050505"/>
          <w:kern w:val="1"/>
          <w:sz w:val="28"/>
          <w:szCs w:val="28"/>
          <w:lang w:eastAsia="zh-CN"/>
        </w:rPr>
        <w:t>30,4</w:t>
      </w:r>
      <w:r w:rsidRPr="005E6EFD">
        <w:rPr>
          <w:color w:val="050505"/>
          <w:kern w:val="1"/>
          <w:sz w:val="28"/>
          <w:szCs w:val="28"/>
          <w:lang w:eastAsia="zh-CN"/>
        </w:rPr>
        <w:t xml:space="preserve"> </w:t>
      </w:r>
      <w:bookmarkStart w:id="4" w:name="_Hlk199142249"/>
      <w:r w:rsidRPr="005E6EFD">
        <w:rPr>
          <w:color w:val="050505"/>
          <w:kern w:val="1"/>
          <w:sz w:val="28"/>
          <w:szCs w:val="28"/>
          <w:lang w:eastAsia="zh-CN"/>
        </w:rPr>
        <w:t>м</w:t>
      </w:r>
      <w:r w:rsidRPr="005E6EFD">
        <w:rPr>
          <w:color w:val="050505"/>
          <w:kern w:val="1"/>
          <w:sz w:val="28"/>
          <w:szCs w:val="28"/>
          <w:vertAlign w:val="superscript"/>
          <w:lang w:eastAsia="zh-CN"/>
        </w:rPr>
        <w:t>2</w:t>
      </w:r>
      <w:bookmarkEnd w:id="4"/>
      <w:r w:rsidRPr="00823941">
        <w:rPr>
          <w:color w:val="050505"/>
          <w:kern w:val="1"/>
          <w:sz w:val="28"/>
          <w:szCs w:val="28"/>
          <w:lang w:eastAsia="zh-CN"/>
        </w:rPr>
        <w:t xml:space="preserve"> </w:t>
      </w:r>
      <w:r w:rsidRPr="00823941">
        <w:rPr>
          <w:color w:val="000000" w:themeColor="text1"/>
          <w:kern w:val="1"/>
          <w:sz w:val="28"/>
          <w:szCs w:val="28"/>
          <w:lang w:eastAsia="zh-CN"/>
        </w:rPr>
        <w:t xml:space="preserve">з метою </w:t>
      </w:r>
      <w:r w:rsidR="005E6EFD" w:rsidRPr="005E6EFD">
        <w:rPr>
          <w:color w:val="000000" w:themeColor="text1"/>
          <w:kern w:val="1"/>
          <w:sz w:val="28"/>
          <w:szCs w:val="28"/>
          <w:lang w:eastAsia="zh-CN"/>
        </w:rPr>
        <w:t>розміщення кабінету з надання послуг протезно-ортопедичної допомоги, встановлення протезів верхніх кінцівок для людей з інвалідністю</w:t>
      </w:r>
      <w:r w:rsidRPr="005E6EFD">
        <w:rPr>
          <w:color w:val="000000" w:themeColor="text1"/>
          <w:kern w:val="1"/>
          <w:sz w:val="28"/>
          <w:szCs w:val="28"/>
          <w:lang w:eastAsia="zh-CN"/>
        </w:rPr>
        <w:t>,</w:t>
      </w:r>
      <w:r w:rsidRPr="00823941">
        <w:rPr>
          <w:color w:val="000000" w:themeColor="text1"/>
          <w:kern w:val="1"/>
          <w:sz w:val="28"/>
          <w:szCs w:val="28"/>
          <w:highlight w:val="yellow"/>
          <w:lang w:eastAsia="zh-CN"/>
        </w:rPr>
        <w:t xml:space="preserve">  </w:t>
      </w:r>
      <w:r w:rsidRPr="00D114FA">
        <w:rPr>
          <w:color w:val="050505"/>
          <w:kern w:val="1"/>
          <w:sz w:val="28"/>
          <w:szCs w:val="28"/>
          <w:lang w:eastAsia="zh-CN"/>
        </w:rPr>
        <w:t xml:space="preserve">строком оренди на </w:t>
      </w:r>
      <w:r w:rsidR="00D114FA" w:rsidRPr="00D114FA">
        <w:rPr>
          <w:color w:val="000000" w:themeColor="text1"/>
          <w:kern w:val="1"/>
          <w:sz w:val="28"/>
          <w:szCs w:val="28"/>
          <w:lang w:eastAsia="zh-CN"/>
        </w:rPr>
        <w:t>1</w:t>
      </w:r>
      <w:r w:rsidRPr="00D114FA">
        <w:rPr>
          <w:color w:val="000000" w:themeColor="text1"/>
          <w:kern w:val="1"/>
          <w:sz w:val="28"/>
          <w:szCs w:val="28"/>
          <w:lang w:eastAsia="zh-CN"/>
        </w:rPr>
        <w:t xml:space="preserve"> р</w:t>
      </w:r>
      <w:r w:rsidR="00D114FA" w:rsidRPr="00D114FA">
        <w:rPr>
          <w:color w:val="000000" w:themeColor="text1"/>
          <w:kern w:val="1"/>
          <w:sz w:val="28"/>
          <w:szCs w:val="28"/>
          <w:lang w:eastAsia="zh-CN"/>
        </w:rPr>
        <w:t>і</w:t>
      </w:r>
      <w:r w:rsidRPr="00D114FA">
        <w:rPr>
          <w:color w:val="000000" w:themeColor="text1"/>
          <w:kern w:val="1"/>
          <w:sz w:val="28"/>
          <w:szCs w:val="28"/>
          <w:lang w:eastAsia="zh-CN"/>
        </w:rPr>
        <w:t xml:space="preserve">к </w:t>
      </w:r>
      <w:r w:rsidRPr="00D114FA">
        <w:rPr>
          <w:color w:val="050505"/>
          <w:kern w:val="1"/>
          <w:sz w:val="28"/>
          <w:szCs w:val="28"/>
          <w:lang w:eastAsia="zh-CN"/>
        </w:rPr>
        <w:t>та</w:t>
      </w:r>
      <w:r w:rsidRPr="00823941">
        <w:rPr>
          <w:color w:val="050505"/>
          <w:kern w:val="1"/>
          <w:sz w:val="28"/>
          <w:szCs w:val="28"/>
          <w:lang w:eastAsia="zh-CN"/>
        </w:rPr>
        <w:t xml:space="preserve"> включити в Перелік першого типу.</w:t>
      </w:r>
    </w:p>
    <w:p w:rsidR="00823941" w:rsidRDefault="00823941" w:rsidP="00823941">
      <w:pPr>
        <w:ind w:firstLine="851"/>
        <w:jc w:val="both"/>
        <w:rPr>
          <w:bCs/>
          <w:color w:val="050505"/>
          <w:sz w:val="28"/>
          <w:szCs w:val="28"/>
        </w:rPr>
      </w:pPr>
      <w:r w:rsidRPr="00823941">
        <w:rPr>
          <w:bCs/>
          <w:color w:val="050505"/>
          <w:sz w:val="28"/>
          <w:szCs w:val="28"/>
        </w:rPr>
        <w:t xml:space="preserve">2. Доручити Комунальному некомерційному підприємству </w:t>
      </w:r>
      <w:r w:rsidRPr="00823941">
        <w:rPr>
          <w:rFonts w:eastAsia="Calibri Light"/>
          <w:sz w:val="28"/>
          <w:szCs w:val="28"/>
        </w:rPr>
        <w:t>«</w:t>
      </w:r>
      <w:r w:rsidRPr="00823941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Pr="00823941">
        <w:rPr>
          <w:rFonts w:eastAsia="Calibri Light"/>
          <w:sz w:val="28"/>
          <w:szCs w:val="28"/>
        </w:rPr>
        <w:t>»</w:t>
      </w:r>
      <w:r w:rsidRPr="00823941">
        <w:rPr>
          <w:bCs/>
          <w:color w:val="050505"/>
          <w:sz w:val="28"/>
          <w:szCs w:val="28"/>
        </w:rPr>
        <w:t xml:space="preserve"> </w:t>
      </w:r>
      <w:r w:rsidRPr="00823941">
        <w:rPr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823941">
        <w:rPr>
          <w:bCs/>
          <w:color w:val="050505"/>
          <w:sz w:val="28"/>
          <w:szCs w:val="28"/>
        </w:rPr>
        <w:t xml:space="preserve"> передбачені чинним законодавством, для передачі в оренду частини нежитлового приміщення </w:t>
      </w:r>
      <w:r w:rsidRPr="00823941">
        <w:rPr>
          <w:color w:val="050505"/>
          <w:kern w:val="1"/>
          <w:sz w:val="28"/>
          <w:szCs w:val="28"/>
          <w:lang w:eastAsia="zh-CN"/>
        </w:rPr>
        <w:t>комунальної власності,</w:t>
      </w:r>
      <w:r w:rsidRPr="00823941">
        <w:t xml:space="preserve"> </w:t>
      </w:r>
      <w:r w:rsidRPr="00823941">
        <w:rPr>
          <w:color w:val="050505"/>
          <w:kern w:val="1"/>
          <w:sz w:val="28"/>
          <w:szCs w:val="28"/>
          <w:lang w:eastAsia="zh-CN"/>
        </w:rPr>
        <w:t>зазначеного у п. 1 цього рішення</w:t>
      </w:r>
      <w:r w:rsidRPr="00823941">
        <w:rPr>
          <w:bCs/>
          <w:color w:val="050505"/>
          <w:sz w:val="28"/>
          <w:szCs w:val="28"/>
        </w:rPr>
        <w:t>.</w:t>
      </w:r>
    </w:p>
    <w:p w:rsidR="00823941" w:rsidRPr="00823941" w:rsidRDefault="00823941" w:rsidP="00823941">
      <w:pPr>
        <w:tabs>
          <w:tab w:val="left" w:pos="993"/>
        </w:tabs>
        <w:ind w:firstLine="851"/>
        <w:jc w:val="both"/>
        <w:rPr>
          <w:sz w:val="28"/>
          <w:szCs w:val="28"/>
          <w:lang w:val="ru-RU" w:eastAsia="uk-UA"/>
        </w:rPr>
      </w:pPr>
      <w:r w:rsidRPr="00823941">
        <w:rPr>
          <w:sz w:val="28"/>
          <w:szCs w:val="28"/>
          <w:lang w:eastAsia="uk-UA"/>
        </w:rPr>
        <w:t xml:space="preserve">3. </w:t>
      </w:r>
      <w:r w:rsidRPr="00823941">
        <w:rPr>
          <w:sz w:val="28"/>
          <w:szCs w:val="28"/>
          <w:lang w:val="ru-RU" w:eastAsia="uk-UA"/>
        </w:rPr>
        <w:t xml:space="preserve">Дане </w:t>
      </w:r>
      <w:proofErr w:type="spellStart"/>
      <w:r w:rsidRPr="00823941">
        <w:rPr>
          <w:sz w:val="28"/>
          <w:szCs w:val="28"/>
          <w:lang w:val="ru-RU" w:eastAsia="uk-UA"/>
        </w:rPr>
        <w:t>рішення</w:t>
      </w:r>
      <w:proofErr w:type="spellEnd"/>
      <w:r w:rsidRPr="00823941">
        <w:rPr>
          <w:sz w:val="28"/>
          <w:szCs w:val="28"/>
          <w:lang w:val="ru-RU" w:eastAsia="uk-UA"/>
        </w:rPr>
        <w:t xml:space="preserve"> </w:t>
      </w:r>
      <w:proofErr w:type="spellStart"/>
      <w:r w:rsidRPr="00823941">
        <w:rPr>
          <w:sz w:val="28"/>
          <w:szCs w:val="28"/>
          <w:lang w:val="ru-RU" w:eastAsia="uk-UA"/>
        </w:rPr>
        <w:t>набирає</w:t>
      </w:r>
      <w:proofErr w:type="spellEnd"/>
      <w:r w:rsidRPr="00823941">
        <w:rPr>
          <w:sz w:val="28"/>
          <w:szCs w:val="28"/>
          <w:lang w:val="ru-RU" w:eastAsia="uk-UA"/>
        </w:rPr>
        <w:t xml:space="preserve"> </w:t>
      </w:r>
      <w:proofErr w:type="spellStart"/>
      <w:r w:rsidRPr="00823941">
        <w:rPr>
          <w:sz w:val="28"/>
          <w:szCs w:val="28"/>
          <w:lang w:val="ru-RU" w:eastAsia="uk-UA"/>
        </w:rPr>
        <w:t>чинності</w:t>
      </w:r>
      <w:proofErr w:type="spellEnd"/>
      <w:r w:rsidRPr="00823941">
        <w:rPr>
          <w:sz w:val="28"/>
          <w:szCs w:val="28"/>
          <w:lang w:val="ru-RU" w:eastAsia="uk-UA"/>
        </w:rPr>
        <w:t xml:space="preserve"> з дня </w:t>
      </w:r>
      <w:proofErr w:type="spellStart"/>
      <w:r w:rsidRPr="00823941">
        <w:rPr>
          <w:sz w:val="28"/>
          <w:szCs w:val="28"/>
          <w:lang w:val="ru-RU" w:eastAsia="uk-UA"/>
        </w:rPr>
        <w:t>його</w:t>
      </w:r>
      <w:proofErr w:type="spellEnd"/>
      <w:r w:rsidRPr="00823941">
        <w:rPr>
          <w:sz w:val="28"/>
          <w:szCs w:val="28"/>
          <w:lang w:val="ru-RU" w:eastAsia="uk-UA"/>
        </w:rPr>
        <w:t xml:space="preserve"> </w:t>
      </w:r>
      <w:proofErr w:type="spellStart"/>
      <w:r w:rsidRPr="00823941">
        <w:rPr>
          <w:sz w:val="28"/>
          <w:szCs w:val="28"/>
          <w:lang w:val="ru-RU" w:eastAsia="uk-UA"/>
        </w:rPr>
        <w:t>доведення</w:t>
      </w:r>
      <w:proofErr w:type="spellEnd"/>
      <w:r w:rsidRPr="00823941">
        <w:rPr>
          <w:sz w:val="28"/>
          <w:szCs w:val="28"/>
          <w:lang w:val="ru-RU" w:eastAsia="uk-UA"/>
        </w:rPr>
        <w:t xml:space="preserve"> до </w:t>
      </w:r>
      <w:proofErr w:type="spellStart"/>
      <w:r w:rsidRPr="00823941">
        <w:rPr>
          <w:sz w:val="28"/>
          <w:szCs w:val="28"/>
          <w:lang w:val="ru-RU" w:eastAsia="uk-UA"/>
        </w:rPr>
        <w:t>відома</w:t>
      </w:r>
      <w:proofErr w:type="spellEnd"/>
      <w:r w:rsidRPr="00823941">
        <w:rPr>
          <w:sz w:val="28"/>
          <w:szCs w:val="28"/>
          <w:lang w:val="ru-RU" w:eastAsia="uk-UA"/>
        </w:rPr>
        <w:t xml:space="preserve"> </w:t>
      </w:r>
      <w:proofErr w:type="spellStart"/>
      <w:r w:rsidRPr="00823941">
        <w:rPr>
          <w:sz w:val="28"/>
          <w:szCs w:val="28"/>
          <w:lang w:val="ru-RU" w:eastAsia="uk-UA"/>
        </w:rPr>
        <w:t>заявника</w:t>
      </w:r>
      <w:proofErr w:type="spellEnd"/>
      <w:r w:rsidRPr="00823941">
        <w:rPr>
          <w:sz w:val="28"/>
          <w:szCs w:val="28"/>
          <w:lang w:val="ru-RU" w:eastAsia="uk-UA"/>
        </w:rPr>
        <w:t>.</w:t>
      </w:r>
    </w:p>
    <w:p w:rsidR="00823941" w:rsidRPr="00823941" w:rsidRDefault="00D114FA" w:rsidP="0082394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23941" w:rsidRPr="00823941">
        <w:rPr>
          <w:bCs/>
          <w:sz w:val="28"/>
          <w:szCs w:val="28"/>
        </w:rPr>
        <w:t xml:space="preserve">. </w:t>
      </w:r>
      <w:r w:rsidR="00823941" w:rsidRPr="00823941">
        <w:rPr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823941" w:rsidRPr="00823941" w:rsidRDefault="00823941" w:rsidP="00823941">
      <w:pPr>
        <w:spacing w:line="257" w:lineRule="auto"/>
        <w:rPr>
          <w:b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b/>
          <w:sz w:val="28"/>
          <w:szCs w:val="28"/>
        </w:rPr>
      </w:pPr>
      <w:r w:rsidRPr="00823941">
        <w:rPr>
          <w:b/>
          <w:sz w:val="28"/>
          <w:szCs w:val="28"/>
        </w:rPr>
        <w:t>Міський голова</w:t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</w:r>
      <w:r w:rsidRPr="00823941">
        <w:rPr>
          <w:b/>
          <w:sz w:val="28"/>
          <w:szCs w:val="28"/>
        </w:rPr>
        <w:tab/>
        <w:t xml:space="preserve">    Олександр ЗАРУБІН</w:t>
      </w:r>
    </w:p>
    <w:p w:rsidR="00823941" w:rsidRPr="00823941" w:rsidRDefault="00823941" w:rsidP="00823941">
      <w:pPr>
        <w:rPr>
          <w:rFonts w:eastAsia="Calibri"/>
          <w:b/>
          <w:sz w:val="28"/>
          <w:szCs w:val="28"/>
        </w:rPr>
      </w:pPr>
    </w:p>
    <w:p w:rsidR="00823941" w:rsidRPr="00823941" w:rsidRDefault="00823941" w:rsidP="00823941">
      <w:pPr>
        <w:rPr>
          <w:rFonts w:eastAsia="Calibri"/>
          <w:b/>
          <w:color w:val="FFFFFF" w:themeColor="background1"/>
          <w:sz w:val="28"/>
          <w:szCs w:val="28"/>
        </w:rPr>
      </w:pPr>
      <w:r w:rsidRPr="00823941">
        <w:rPr>
          <w:rFonts w:eastAsia="Calibri"/>
          <w:b/>
          <w:color w:val="FFFFFF" w:themeColor="background1"/>
          <w:sz w:val="28"/>
          <w:szCs w:val="28"/>
        </w:rPr>
        <w:t>Згідно з оригіналом:</w:t>
      </w:r>
    </w:p>
    <w:p w:rsidR="00823941" w:rsidRPr="00823941" w:rsidRDefault="00823941" w:rsidP="00823941">
      <w:pPr>
        <w:rPr>
          <w:rFonts w:eastAsia="Calibri"/>
          <w:b/>
          <w:color w:val="FFFFFF" w:themeColor="background1"/>
          <w:sz w:val="28"/>
          <w:szCs w:val="28"/>
        </w:rPr>
      </w:pPr>
      <w:r w:rsidRPr="00823941">
        <w:rPr>
          <w:rFonts w:eastAsia="Calibri"/>
          <w:b/>
          <w:color w:val="FFFFFF" w:themeColor="background1"/>
          <w:sz w:val="28"/>
          <w:szCs w:val="28"/>
        </w:rPr>
        <w:t>Секретар ради</w:t>
      </w:r>
      <w:r w:rsidRPr="00823941">
        <w:rPr>
          <w:rFonts w:eastAsia="Calibri"/>
          <w:b/>
          <w:color w:val="FFFFFF" w:themeColor="background1"/>
          <w:sz w:val="28"/>
          <w:szCs w:val="28"/>
        </w:rPr>
        <w:tab/>
      </w:r>
      <w:r w:rsidRPr="00823941">
        <w:rPr>
          <w:rFonts w:eastAsia="Calibri"/>
          <w:b/>
          <w:color w:val="FFFFFF" w:themeColor="background1"/>
          <w:sz w:val="28"/>
          <w:szCs w:val="28"/>
        </w:rPr>
        <w:tab/>
      </w:r>
      <w:r w:rsidRPr="00823941">
        <w:rPr>
          <w:rFonts w:eastAsia="Calibri"/>
          <w:b/>
          <w:color w:val="FFFFFF" w:themeColor="background1"/>
          <w:sz w:val="28"/>
          <w:szCs w:val="28"/>
        </w:rPr>
        <w:tab/>
      </w:r>
      <w:r w:rsidRPr="00823941">
        <w:rPr>
          <w:rFonts w:eastAsia="Calibri"/>
          <w:b/>
          <w:color w:val="FFFFFF" w:themeColor="background1"/>
          <w:sz w:val="28"/>
          <w:szCs w:val="28"/>
        </w:rPr>
        <w:tab/>
      </w:r>
      <w:r w:rsidRPr="00823941">
        <w:rPr>
          <w:rFonts w:eastAsia="Calibri"/>
          <w:b/>
          <w:color w:val="FFFFFF" w:themeColor="background1"/>
          <w:sz w:val="28"/>
          <w:szCs w:val="28"/>
        </w:rPr>
        <w:tab/>
      </w:r>
      <w:r w:rsidRPr="00823941">
        <w:rPr>
          <w:rFonts w:eastAsia="Calibri"/>
          <w:b/>
          <w:color w:val="FFFFFF" w:themeColor="background1"/>
          <w:sz w:val="28"/>
          <w:szCs w:val="28"/>
        </w:rPr>
        <w:tab/>
      </w:r>
      <w:r w:rsidRPr="00823941">
        <w:rPr>
          <w:rFonts w:eastAsia="Calibri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823941" w:rsidRPr="00823941" w:rsidRDefault="00823941" w:rsidP="00823941">
      <w:pPr>
        <w:spacing w:line="257" w:lineRule="auto"/>
        <w:rPr>
          <w:rFonts w:eastAsia="Calibri"/>
          <w:color w:val="FFFFFF" w:themeColor="background1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color w:val="000000" w:themeColor="text1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color w:val="000000" w:themeColor="text1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D114FA" w:rsidRDefault="00D114FA" w:rsidP="00823941">
      <w:pPr>
        <w:spacing w:line="257" w:lineRule="auto"/>
        <w:rPr>
          <w:rFonts w:eastAsia="Calibri"/>
          <w:sz w:val="28"/>
          <w:szCs w:val="28"/>
        </w:rPr>
      </w:pPr>
    </w:p>
    <w:p w:rsidR="00D114FA" w:rsidRPr="00823941" w:rsidRDefault="00D114FA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653337" w:rsidRPr="00653337" w:rsidRDefault="00653337" w:rsidP="00653337">
      <w:pPr>
        <w:jc w:val="center"/>
        <w:rPr>
          <w:b/>
          <w:bCs/>
          <w:sz w:val="28"/>
          <w:szCs w:val="28"/>
        </w:rPr>
      </w:pPr>
      <w:r w:rsidRPr="00653337">
        <w:rPr>
          <w:b/>
          <w:bCs/>
          <w:sz w:val="28"/>
          <w:szCs w:val="28"/>
        </w:rPr>
        <w:lastRenderedPageBreak/>
        <w:t xml:space="preserve">ПОЯСНЮВАЛЬНА ЗАПИСКА </w:t>
      </w:r>
    </w:p>
    <w:p w:rsidR="00653337" w:rsidRPr="00653337" w:rsidRDefault="00653337" w:rsidP="00653337">
      <w:pPr>
        <w:ind w:right="141" w:firstLine="567"/>
        <w:jc w:val="center"/>
        <w:rPr>
          <w:lang w:eastAsia="uk-UA"/>
        </w:rPr>
      </w:pPr>
      <w:r w:rsidRPr="00653337">
        <w:rPr>
          <w:b/>
          <w:bCs/>
          <w:sz w:val="28"/>
          <w:szCs w:val="28"/>
        </w:rPr>
        <w:t xml:space="preserve">до </w:t>
      </w:r>
      <w:proofErr w:type="spellStart"/>
      <w:r w:rsidRPr="00653337">
        <w:rPr>
          <w:b/>
          <w:bCs/>
          <w:sz w:val="28"/>
          <w:szCs w:val="28"/>
        </w:rPr>
        <w:t>проєкту</w:t>
      </w:r>
      <w:proofErr w:type="spellEnd"/>
      <w:r w:rsidRPr="00653337">
        <w:rPr>
          <w:b/>
          <w:bCs/>
          <w:sz w:val="28"/>
          <w:szCs w:val="28"/>
        </w:rPr>
        <w:t xml:space="preserve"> рішення «</w:t>
      </w:r>
      <w:r w:rsidRPr="00653337">
        <w:rPr>
          <w:b/>
          <w:bCs/>
          <w:sz w:val="28"/>
          <w:szCs w:val="28"/>
          <w:lang w:eastAsia="uk-UA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Pr="00E746C0">
        <w:rPr>
          <w:b/>
          <w:bCs/>
          <w:sz w:val="28"/>
          <w:szCs w:val="28"/>
          <w:vertAlign w:val="superscript"/>
          <w:lang w:eastAsia="uk-UA"/>
        </w:rPr>
        <w:t>2</w:t>
      </w:r>
      <w:r w:rsidRPr="00653337">
        <w:rPr>
          <w:b/>
          <w:bCs/>
          <w:sz w:val="28"/>
          <w:szCs w:val="28"/>
          <w:lang w:eastAsia="uk-UA"/>
        </w:rPr>
        <w:t xml:space="preserve"> за </w:t>
      </w:r>
      <w:proofErr w:type="spellStart"/>
      <w:r w:rsidRPr="00653337">
        <w:rPr>
          <w:b/>
          <w:bCs/>
          <w:sz w:val="28"/>
          <w:szCs w:val="28"/>
          <w:lang w:eastAsia="uk-UA"/>
        </w:rPr>
        <w:t>адресою</w:t>
      </w:r>
      <w:proofErr w:type="spellEnd"/>
      <w:r w:rsidRPr="00653337">
        <w:rPr>
          <w:b/>
          <w:bCs/>
          <w:sz w:val="28"/>
          <w:szCs w:val="28"/>
          <w:lang w:eastAsia="uk-UA"/>
        </w:rPr>
        <w:t xml:space="preserve">: село </w:t>
      </w:r>
      <w:proofErr w:type="spellStart"/>
      <w:r w:rsidRPr="00653337">
        <w:rPr>
          <w:b/>
          <w:bCs/>
          <w:sz w:val="28"/>
          <w:szCs w:val="28"/>
          <w:lang w:eastAsia="uk-UA"/>
        </w:rPr>
        <w:t>Забір'я</w:t>
      </w:r>
      <w:proofErr w:type="spellEnd"/>
      <w:r w:rsidRPr="00653337">
        <w:rPr>
          <w:b/>
          <w:bCs/>
          <w:sz w:val="28"/>
          <w:szCs w:val="28"/>
          <w:lang w:eastAsia="uk-UA"/>
        </w:rPr>
        <w:t>, вулиця Гончаренка 12а в оренду шляхом проведення аукціону та включення в Перелік першого типу»</w:t>
      </w:r>
    </w:p>
    <w:p w:rsidR="00823941" w:rsidRPr="00823941" w:rsidRDefault="00823941" w:rsidP="00617602">
      <w:pPr>
        <w:spacing w:before="100" w:beforeAutospacing="1" w:afterAutospacing="1"/>
        <w:jc w:val="both"/>
        <w:rPr>
          <w:sz w:val="28"/>
          <w:szCs w:val="28"/>
        </w:rPr>
      </w:pPr>
      <w:r w:rsidRPr="00823941">
        <w:rPr>
          <w:sz w:val="28"/>
          <w:szCs w:val="28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823941">
        <w:rPr>
          <w:sz w:val="28"/>
          <w:szCs w:val="28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="00E746C0" w:rsidRPr="0058581F">
        <w:rPr>
          <w:rFonts w:eastAsia="Calibri Light"/>
          <w:sz w:val="28"/>
          <w:szCs w:val="28"/>
        </w:rPr>
        <w:t>на підставі листів директора Комунального некомерційного підприємства «</w:t>
      </w:r>
      <w:r w:rsidR="00E746C0" w:rsidRPr="0058581F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="00E746C0" w:rsidRPr="0058581F">
        <w:rPr>
          <w:rFonts w:eastAsia="Calibri Light"/>
          <w:sz w:val="28"/>
          <w:szCs w:val="28"/>
        </w:rPr>
        <w:t xml:space="preserve">» Олександра </w:t>
      </w:r>
      <w:r w:rsidR="00E746C0" w:rsidRPr="00617602">
        <w:rPr>
          <w:rFonts w:eastAsia="Calibri Light"/>
          <w:sz w:val="28"/>
          <w:szCs w:val="28"/>
        </w:rPr>
        <w:t xml:space="preserve">Азарова </w:t>
      </w:r>
      <w:r w:rsidR="00617602" w:rsidRPr="002225C6">
        <w:rPr>
          <w:rFonts w:eastAsia="Calibri"/>
          <w:sz w:val="28"/>
          <w:szCs w:val="28"/>
        </w:rPr>
        <w:t xml:space="preserve">від 13.03.2026 року за вх. № 02-09/2343/0-26 (за вих. № 01-17/114), від 23.04.2026 року за вх. № 02-09/3803/0-26 (за вих. № 01-17/195)  </w:t>
      </w:r>
      <w:r w:rsidRPr="00823941">
        <w:rPr>
          <w:rFonts w:eastAsia="Calibri Light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шляхом проведення аукціону, </w:t>
      </w:r>
      <w:r w:rsidRPr="00823941">
        <w:rPr>
          <w:sz w:val="28"/>
          <w:szCs w:val="28"/>
        </w:rPr>
        <w:t xml:space="preserve">на розгляд сесії Боярської міської ради підготовлено </w:t>
      </w:r>
      <w:proofErr w:type="spellStart"/>
      <w:r w:rsidRPr="00823941">
        <w:rPr>
          <w:sz w:val="28"/>
          <w:szCs w:val="28"/>
        </w:rPr>
        <w:t>проєкт</w:t>
      </w:r>
      <w:proofErr w:type="spellEnd"/>
      <w:r w:rsidRPr="00823941">
        <w:rPr>
          <w:sz w:val="28"/>
          <w:szCs w:val="28"/>
        </w:rPr>
        <w:t xml:space="preserve"> рішення «</w:t>
      </w:r>
      <w:r w:rsidR="00F900AD" w:rsidRPr="00F900AD">
        <w:rPr>
          <w:sz w:val="28"/>
          <w:szCs w:val="28"/>
        </w:rPr>
        <w:t>Про погодження Комунальному некомерційному підприємству «Центр первинної медико - 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="00F900AD" w:rsidRPr="00E746C0">
        <w:rPr>
          <w:sz w:val="28"/>
          <w:szCs w:val="28"/>
          <w:vertAlign w:val="superscript"/>
        </w:rPr>
        <w:t>2</w:t>
      </w:r>
      <w:r w:rsidR="00F900AD" w:rsidRPr="00F900AD">
        <w:rPr>
          <w:sz w:val="28"/>
          <w:szCs w:val="28"/>
        </w:rPr>
        <w:t xml:space="preserve"> за </w:t>
      </w:r>
      <w:proofErr w:type="spellStart"/>
      <w:r w:rsidR="00F900AD" w:rsidRPr="00F900AD">
        <w:rPr>
          <w:sz w:val="28"/>
          <w:szCs w:val="28"/>
        </w:rPr>
        <w:t>адресою</w:t>
      </w:r>
      <w:proofErr w:type="spellEnd"/>
      <w:r w:rsidR="00F900AD" w:rsidRPr="00F900AD">
        <w:rPr>
          <w:sz w:val="28"/>
          <w:szCs w:val="28"/>
        </w:rPr>
        <w:t xml:space="preserve">: село </w:t>
      </w:r>
      <w:proofErr w:type="spellStart"/>
      <w:r w:rsidR="00F900AD" w:rsidRPr="00F900AD">
        <w:rPr>
          <w:sz w:val="28"/>
          <w:szCs w:val="28"/>
        </w:rPr>
        <w:t>Забір’я</w:t>
      </w:r>
      <w:proofErr w:type="spellEnd"/>
      <w:r w:rsidR="00F900AD" w:rsidRPr="00F900AD">
        <w:rPr>
          <w:sz w:val="28"/>
          <w:szCs w:val="28"/>
        </w:rPr>
        <w:t>, вулиця Гончаренка, 12а в оренду шляхом проведення аукціону та включення в Перелік першого типу</w:t>
      </w:r>
      <w:r w:rsidRPr="00823941">
        <w:rPr>
          <w:sz w:val="28"/>
          <w:szCs w:val="28"/>
        </w:rPr>
        <w:t>».</w:t>
      </w:r>
    </w:p>
    <w:p w:rsidR="00823941" w:rsidRPr="00823941" w:rsidRDefault="00823941" w:rsidP="00823941">
      <w:pPr>
        <w:spacing w:before="100" w:beforeAutospacing="1" w:afterAutospacing="1"/>
        <w:jc w:val="both"/>
        <w:rPr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ascii="Calibri" w:eastAsia="Calibri" w:hAnsi="Calibri" w:cs="Calibri"/>
        </w:rPr>
      </w:pPr>
    </w:p>
    <w:p w:rsidR="00823941" w:rsidRPr="00823941" w:rsidRDefault="00823941" w:rsidP="00823941">
      <w:pPr>
        <w:spacing w:line="257" w:lineRule="auto"/>
        <w:rPr>
          <w:rFonts w:eastAsia="Calibri"/>
          <w:sz w:val="28"/>
          <w:szCs w:val="28"/>
        </w:rPr>
      </w:pPr>
    </w:p>
    <w:p w:rsidR="00823941" w:rsidRPr="00823941" w:rsidRDefault="00823941" w:rsidP="00823941">
      <w:pPr>
        <w:spacing w:line="257" w:lineRule="auto"/>
        <w:rPr>
          <w:rFonts w:ascii="Calibri" w:eastAsia="Calibri" w:hAnsi="Calibri" w:cs="Calibri"/>
        </w:rPr>
      </w:pPr>
    </w:p>
    <w:p w:rsidR="00823941" w:rsidRPr="00823941" w:rsidRDefault="00823941" w:rsidP="00823941">
      <w:pPr>
        <w:spacing w:line="257" w:lineRule="auto"/>
        <w:rPr>
          <w:rFonts w:ascii="Calibri" w:eastAsia="Calibri" w:hAnsi="Calibri" w:cs="Calibri"/>
          <w:lang w:val="ru-RU"/>
        </w:rPr>
      </w:pPr>
    </w:p>
    <w:p w:rsidR="00823941" w:rsidRPr="00823941" w:rsidRDefault="00823941" w:rsidP="00823941"/>
    <w:p w:rsidR="006E712A" w:rsidRDefault="006E712A"/>
    <w:sectPr w:rsidR="006E712A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F0" w:rsidRDefault="00A478F0">
      <w:r>
        <w:separator/>
      </w:r>
    </w:p>
  </w:endnote>
  <w:endnote w:type="continuationSeparator" w:id="0">
    <w:p w:rsidR="00A478F0" w:rsidRDefault="00A4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F0" w:rsidRDefault="00A478F0">
      <w:r>
        <w:separator/>
      </w:r>
    </w:p>
  </w:footnote>
  <w:footnote w:type="continuationSeparator" w:id="0">
    <w:p w:rsidR="00A478F0" w:rsidRDefault="00A47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2225C6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41"/>
    <w:rsid w:val="000351A0"/>
    <w:rsid w:val="002225C6"/>
    <w:rsid w:val="004E0385"/>
    <w:rsid w:val="0058581F"/>
    <w:rsid w:val="00595CED"/>
    <w:rsid w:val="005E6AEA"/>
    <w:rsid w:val="005E6EFD"/>
    <w:rsid w:val="00617602"/>
    <w:rsid w:val="00653337"/>
    <w:rsid w:val="006E712A"/>
    <w:rsid w:val="00764D69"/>
    <w:rsid w:val="007D177F"/>
    <w:rsid w:val="00823941"/>
    <w:rsid w:val="008B4A60"/>
    <w:rsid w:val="00A478F0"/>
    <w:rsid w:val="00B0202D"/>
    <w:rsid w:val="00B81C74"/>
    <w:rsid w:val="00C60190"/>
    <w:rsid w:val="00D114FA"/>
    <w:rsid w:val="00E746C0"/>
    <w:rsid w:val="00EB36F6"/>
    <w:rsid w:val="00F9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FC6D"/>
  <w15:chartTrackingRefBased/>
  <w15:docId w15:val="{D7FAB69E-3900-414E-945B-61B7A528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41"/>
    <w:pPr>
      <w:tabs>
        <w:tab w:val="center" w:pos="4819"/>
        <w:tab w:val="right" w:pos="9639"/>
      </w:tabs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23941"/>
    <w:rPr>
      <w:rFonts w:ascii="Calibri" w:eastAsia="Calibri" w:hAnsi="Calibri" w:cs="Calibri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900A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11</cp:revision>
  <dcterms:created xsi:type="dcterms:W3CDTF">2026-03-19T09:07:00Z</dcterms:created>
  <dcterms:modified xsi:type="dcterms:W3CDTF">2026-06-02T13:34:00Z</dcterms:modified>
</cp:coreProperties>
</file>