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ED" w:rsidRPr="00C57D8A" w:rsidRDefault="007A37F3" w:rsidP="00F711E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-215265</wp:posOffset>
                </wp:positionV>
                <wp:extent cx="12382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7F3" w:rsidRDefault="007A37F3" w:rsidP="007A37F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:rsidR="007A37F3" w:rsidRPr="007A37F3" w:rsidRDefault="007A37F3" w:rsidP="007A37F3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t>01-03/1</w:t>
                            </w:r>
                            <w:r>
                              <w:rPr>
                                <w:lang w:val="uk-UA"/>
                              </w:rPr>
                              <w:t>31</w:t>
                            </w:r>
                            <w:bookmarkStart w:id="0" w:name="_GoBack"/>
                            <w:bookmarkEnd w:id="0"/>
                          </w:p>
                          <w:p w:rsidR="007A37F3" w:rsidRDefault="007A37F3" w:rsidP="007A37F3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:rsidR="007A37F3" w:rsidRDefault="007A37F3" w:rsidP="007A37F3"/>
                          <w:p w:rsidR="007A37F3" w:rsidRDefault="007A37F3" w:rsidP="007A3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49.95pt;margin-top:-16.95pt;width:97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" fillcolor="white [3201]" strokecolor="black [3200]" strokeweight="1pt">
                <v:textbox>
                  <w:txbxContent>
                    <w:p w:rsidR="007A37F3" w:rsidRDefault="007A37F3" w:rsidP="007A37F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Проект</w:t>
                      </w:r>
                    </w:p>
                    <w:p w:rsidR="007A37F3" w:rsidRPr="007A37F3" w:rsidRDefault="007A37F3" w:rsidP="007A37F3">
                      <w:pPr>
                        <w:jc w:val="center"/>
                        <w:rPr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t>01-03/1</w:t>
                      </w:r>
                      <w:r>
                        <w:rPr>
                          <w:lang w:val="uk-UA"/>
                        </w:rPr>
                        <w:t>31</w:t>
                      </w:r>
                      <w:bookmarkStart w:id="1" w:name="_GoBack"/>
                      <w:bookmarkEnd w:id="1"/>
                    </w:p>
                    <w:p w:rsidR="007A37F3" w:rsidRDefault="007A37F3" w:rsidP="007A37F3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:rsidR="007A37F3" w:rsidRDefault="007A37F3" w:rsidP="007A37F3"/>
                    <w:p w:rsidR="007A37F3" w:rsidRDefault="007A37F3" w:rsidP="007A3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11ED" w:rsidRPr="00C57D8A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0B9F7956" wp14:editId="7FFE971A">
            <wp:extent cx="44640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F711ED" w:rsidRPr="00C57D8A" w:rsidRDefault="00F711ED" w:rsidP="00F711ED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57D8A">
        <w:rPr>
          <w:b/>
          <w:sz w:val="28"/>
          <w:szCs w:val="28"/>
          <w:lang w:val="uk-UA"/>
        </w:rPr>
        <w:t>VIII СКЛИКАННЯ</w:t>
      </w:r>
    </w:p>
    <w:p w:rsidR="00F711ED" w:rsidRPr="00C57D8A" w:rsidRDefault="00F711ED" w:rsidP="00F711ED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C57D8A">
        <w:rPr>
          <w:b/>
          <w:bCs/>
          <w:sz w:val="28"/>
          <w:szCs w:val="28"/>
          <w:lang w:val="uk-UA"/>
        </w:rPr>
        <w:t xml:space="preserve">чергова </w:t>
      </w:r>
      <w:r>
        <w:rPr>
          <w:b/>
          <w:bCs/>
          <w:sz w:val="28"/>
          <w:szCs w:val="28"/>
          <w:lang w:val="uk-UA"/>
        </w:rPr>
        <w:t>__</w:t>
      </w:r>
      <w:r w:rsidRPr="00C57D8A">
        <w:rPr>
          <w:b/>
          <w:bCs/>
          <w:sz w:val="28"/>
          <w:szCs w:val="28"/>
          <w:lang w:val="uk-UA"/>
        </w:rPr>
        <w:t xml:space="preserve"> сесія</w:t>
      </w: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__/____</w:t>
      </w:r>
    </w:p>
    <w:p w:rsidR="00F711ED" w:rsidRPr="00C57D8A" w:rsidRDefault="00F711ED" w:rsidP="00F711E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Style w:val="26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8B5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2026 року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м. Боярка</w:t>
      </w:r>
    </w:p>
    <w:p w:rsidR="00F711ED" w:rsidRPr="00C57D8A" w:rsidRDefault="00F711ED" w:rsidP="00F711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" w:name="_Hlk222913094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 м.</w:t>
      </w:r>
      <w:r w:rsidR="004D36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Боярка, вул. 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 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4D36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 оренду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Київському міжрегіональному управлінню Міністерства юстиції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України 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без проведення аукціону та включення в Перелік другого типу</w:t>
      </w:r>
    </w:p>
    <w:bookmarkEnd w:id="2"/>
    <w:p w:rsidR="00F711ED" w:rsidRPr="00C57D8A" w:rsidRDefault="00F711ED" w:rsidP="00F71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Керуючись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ами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 «Про місцеве самоврядування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Україні»,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оренду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державного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комунального майна» від 03 жовтня 2019 року № 157-IX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="000418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– Закон)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Порядку передачі в оренду державного та комунального майна, затвердженого </w:t>
      </w:r>
      <w:r w:rsidR="00FE4E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остановою Кабінету Міністрів України від 03 червня 2020 р. № 483 (далі – Порядок), 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 від 23 грудня 2021 року № 20/1293,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bookmarkStart w:id="3" w:name="_Hlk222913124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 підставі листа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заступника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начальника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Київського міжрегіонального управління Міністерства юстиції України</w:t>
      </w:r>
      <w:r w:rsidR="00705910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у Київській області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Віталія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Гдичинського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> 16.03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>.2026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року за </w:t>
      </w:r>
      <w:proofErr w:type="spellStart"/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>вх</w:t>
      </w:r>
      <w:proofErr w:type="spellEnd"/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>. 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>№ 02-09/</w:t>
      </w:r>
      <w:r>
        <w:rPr>
          <w:rFonts w:ascii="Times New Roman" w:hAnsi="Times New Roman" w:cs="Times New Roman"/>
          <w:sz w:val="28"/>
          <w:szCs w:val="28"/>
          <w:lang w:val="uk-UA"/>
        </w:rPr>
        <w:t>2392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>/0-26 (</w:t>
      </w:r>
      <w:proofErr w:type="spellStart"/>
      <w:r w:rsidRPr="00F52765">
        <w:rPr>
          <w:rFonts w:ascii="Times New Roman" w:hAnsi="Times New Roman" w:cs="Times New Roman"/>
          <w:sz w:val="28"/>
          <w:szCs w:val="28"/>
          <w:lang w:val="uk-UA"/>
        </w:rPr>
        <w:t>вих</w:t>
      </w:r>
      <w:proofErr w:type="spellEnd"/>
      <w:r w:rsidRPr="00F52765">
        <w:rPr>
          <w:rFonts w:ascii="Times New Roman" w:hAnsi="Times New Roman" w:cs="Times New Roman"/>
          <w:sz w:val="28"/>
          <w:szCs w:val="28"/>
          <w:lang w:val="uk-UA"/>
        </w:rPr>
        <w:t xml:space="preserve">. № </w:t>
      </w:r>
      <w:r>
        <w:rPr>
          <w:rFonts w:ascii="Times New Roman" w:hAnsi="Times New Roman" w:cs="Times New Roman"/>
          <w:sz w:val="28"/>
          <w:szCs w:val="28"/>
          <w:lang w:val="uk-UA"/>
        </w:rPr>
        <w:t>8227/13.5-26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16.03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>.2026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52765">
        <w:rPr>
          <w:rFonts w:ascii="Times New Roman" w:hAnsi="Times New Roman" w:cs="Times New Roman"/>
          <w:sz w:val="28"/>
          <w:szCs w:val="28"/>
          <w:lang w:val="uk-UA"/>
        </w:rPr>
        <w:t xml:space="preserve">року) </w:t>
      </w:r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погодження передачі в оренду без проведення аукціону частини нежитлового приміщення комунальної власності Боярської міської територіальної громади</w:t>
      </w:r>
      <w:bookmarkEnd w:id="3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(Протокол від</w:t>
      </w:r>
      <w:r w:rsidR="004D36CA">
        <w:rPr>
          <w:rFonts w:ascii="Times New Roman" w:hAnsi="Times New Roman"/>
          <w:bCs/>
          <w:sz w:val="28"/>
          <w:szCs w:val="28"/>
          <w:lang w:val="uk-UA"/>
        </w:rPr>
        <w:t> </w:t>
      </w:r>
      <w:r>
        <w:rPr>
          <w:rFonts w:ascii="Times New Roman" w:hAnsi="Times New Roman"/>
          <w:bCs/>
          <w:sz w:val="28"/>
          <w:szCs w:val="28"/>
          <w:lang w:val="uk-UA"/>
        </w:rPr>
        <w:t>__.</w:t>
      </w:r>
      <w:r w:rsidR="000418B5">
        <w:rPr>
          <w:rFonts w:ascii="Times New Roman" w:hAnsi="Times New Roman"/>
          <w:bCs/>
          <w:sz w:val="28"/>
          <w:szCs w:val="28"/>
          <w:lang w:val="uk-UA"/>
        </w:rPr>
        <w:t>05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.2026 року №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01-02/</w:t>
      </w:r>
      <w:r>
        <w:rPr>
          <w:rFonts w:ascii="Times New Roman" w:hAnsi="Times New Roman"/>
          <w:bCs/>
          <w:sz w:val="28"/>
          <w:szCs w:val="28"/>
          <w:lang w:val="uk-UA"/>
        </w:rPr>
        <w:t>__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), -</w:t>
      </w:r>
    </w:p>
    <w:p w:rsidR="00F711ED" w:rsidRPr="00C57D8A" w:rsidRDefault="00F711ED" w:rsidP="00F711ED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F711ED" w:rsidRPr="00C57D8A" w:rsidRDefault="00F711ED" w:rsidP="00F711ED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F711ED" w:rsidRPr="00C57D8A" w:rsidRDefault="00F711ED" w:rsidP="00F711E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Погодити передачу частини нежитлового приміщення комунальної власності Боярської міської територіальної громади</w:t>
      </w:r>
      <w:r w:rsidR="001A2C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знаходиться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bookmarkStart w:id="4" w:name="_Hlk229046069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Київська область, Фастівський район, 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істо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Боярка, вул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иця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13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4D36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bookmarkEnd w:id="4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bookmarkStart w:id="5" w:name="_Hlk229046095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площею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об’єкта оренди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</w:t>
      </w:r>
      <w:r w:rsidR="004D36CA" w:rsidRPr="000418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57,4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 саме: кабінет № 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21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площею 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28,5 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кабінет № 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17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площею 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15,6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</w:t>
      </w:r>
      <w:r w:rsidRPr="00B700B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 xml:space="preserve"> 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кабінет № 6 площею 13,3 м</w:t>
      </w:r>
      <w:r w:rsidR="004D36CA" w:rsidRPr="00B700B7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bookmarkEnd w:id="5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в оренду </w:t>
      </w:r>
      <w:r w:rsidRPr="00F711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Київському міжрегіональному управлінню Міністерства юстиції України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строком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без проведення аукціону, орендна плата яких становить 1 гривн</w:t>
      </w:r>
      <w:r w:rsidR="00EE45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рік, згідно Методики розрахунку орендної плати за майно комунальної власності Боярської міської територіальної громади від 23.12.2021 року № 20/1293, з метою розміщення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Боярського відділу державної реєстрації актів цивільного стану у Фастівському районі Київської області Київського міжрегіонального управління Міністерства юстиції України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включити в Перелік другого типу.</w:t>
      </w:r>
    </w:p>
    <w:p w:rsidR="00F711ED" w:rsidRDefault="00F711ED" w:rsidP="00F711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Доручити виконавчому комітету Боярської міської ради здійснити всі необхідні дії, передбачені чинним законодавством, для передачі в оренду нежитлових приміщень комунальної власності, зазначених у пункті 1 цього рішення.</w:t>
      </w:r>
    </w:p>
    <w:p w:rsidR="00F711ED" w:rsidRDefault="00F711ED" w:rsidP="00F711E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F711ED" w:rsidRPr="00C57D8A" w:rsidRDefault="00B700B7" w:rsidP="00F711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F711ED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F711ED" w:rsidRPr="00C57D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F711ED" w:rsidRPr="00C57D8A" w:rsidRDefault="00F711ED" w:rsidP="00F71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F711ED" w:rsidRPr="00C57D8A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1ED" w:rsidRPr="00F52765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Згідно з оригіналом:</w:t>
      </w:r>
    </w:p>
    <w:p w:rsidR="00F711ED" w:rsidRPr="00F52765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Олексій ПЕРФІЛОВ</w:t>
      </w:r>
    </w:p>
    <w:p w:rsidR="00F711ED" w:rsidRPr="00F52765" w:rsidRDefault="00F711ED" w:rsidP="00F711ED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</w:p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Default="00F711ED" w:rsidP="00F711ED"/>
    <w:p w:rsidR="00F711ED" w:rsidRDefault="00F711ED" w:rsidP="00F711ED"/>
    <w:p w:rsidR="00F711ED" w:rsidRDefault="00F711ED" w:rsidP="00F711ED"/>
    <w:p w:rsidR="00F711ED" w:rsidRDefault="00F711ED" w:rsidP="00F711ED"/>
    <w:p w:rsidR="00B700B7" w:rsidRDefault="00B700B7" w:rsidP="00F711ED"/>
    <w:p w:rsidR="00FB6149" w:rsidRDefault="00FB6149" w:rsidP="00F711ED"/>
    <w:p w:rsidR="00B700B7" w:rsidRPr="00C57D8A" w:rsidRDefault="00B700B7" w:rsidP="00F711ED"/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ПОЯСНЮВАЛЬНА ЗАПИСКА </w:t>
      </w:r>
    </w:p>
    <w:p w:rsidR="00F711ED" w:rsidRPr="00C57D8A" w:rsidRDefault="00F711ED" w:rsidP="00F711ED">
      <w:pPr>
        <w:pStyle w:val="7690"/>
        <w:spacing w:before="0" w:beforeAutospacing="0" w:after="0" w:afterAutospacing="0"/>
        <w:ind w:right="141" w:firstLine="567"/>
        <w:jc w:val="center"/>
      </w:pPr>
      <w:r w:rsidRPr="00C57D8A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57D8A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57D8A">
        <w:rPr>
          <w:b/>
          <w:bCs/>
          <w:sz w:val="28"/>
          <w:szCs w:val="28"/>
          <w:lang w:eastAsia="ru-RU"/>
        </w:rPr>
        <w:t xml:space="preserve"> рішення «</w:t>
      </w:r>
      <w:r w:rsidRPr="00F711ED">
        <w:rPr>
          <w:b/>
          <w:bCs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F711ED">
        <w:rPr>
          <w:b/>
          <w:bCs/>
          <w:sz w:val="28"/>
          <w:szCs w:val="28"/>
        </w:rPr>
        <w:t>адресою</w:t>
      </w:r>
      <w:proofErr w:type="spellEnd"/>
      <w:r w:rsidRPr="00F711ED">
        <w:rPr>
          <w:b/>
          <w:bCs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Pr="00F711ED">
        <w:rPr>
          <w:b/>
          <w:bCs/>
          <w:sz w:val="28"/>
          <w:szCs w:val="28"/>
        </w:rPr>
        <w:t>Білогородська</w:t>
      </w:r>
      <w:proofErr w:type="spellEnd"/>
      <w:r w:rsidRPr="00F711ED">
        <w:rPr>
          <w:b/>
          <w:bCs/>
          <w:sz w:val="28"/>
          <w:szCs w:val="28"/>
        </w:rPr>
        <w:t>, 134</w:t>
      </w:r>
      <w:r w:rsidR="00372AC1">
        <w:rPr>
          <w:b/>
          <w:bCs/>
          <w:sz w:val="28"/>
          <w:szCs w:val="28"/>
        </w:rPr>
        <w:t>б</w:t>
      </w:r>
      <w:r w:rsidRPr="00F711ED">
        <w:rPr>
          <w:b/>
          <w:bCs/>
          <w:sz w:val="28"/>
          <w:szCs w:val="28"/>
        </w:rPr>
        <w:t xml:space="preserve"> в оренду Київському міжрегіональному управлінню Міністерства юстиції України без проведення аукціону та включення в Перелік другого типу</w:t>
      </w:r>
      <w:r w:rsidRPr="00C57D8A">
        <w:rPr>
          <w:b/>
          <w:bCs/>
          <w:sz w:val="28"/>
          <w:szCs w:val="28"/>
        </w:rPr>
        <w:t>»</w:t>
      </w:r>
    </w:p>
    <w:p w:rsidR="00F711ED" w:rsidRPr="00C57D8A" w:rsidRDefault="00F711ED" w:rsidP="00F711ED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Pr="007A37F3">
        <w:rPr>
          <w:lang w:val="uk-UA"/>
        </w:rPr>
        <w:t xml:space="preserve"> </w:t>
      </w:r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 підставі листа заступника начальника Київського міжрегіонального управління Міністерства юстиції України </w:t>
      </w:r>
      <w:r w:rsidR="00705910">
        <w:rPr>
          <w:rFonts w:ascii="Times New Roman" w:eastAsiaTheme="majorEastAsia" w:hAnsi="Times New Roman" w:cs="Times New Roman"/>
          <w:sz w:val="28"/>
          <w:szCs w:val="28"/>
          <w:lang w:val="uk-UA"/>
        </w:rPr>
        <w:t>у Київській області</w:t>
      </w:r>
      <w:r w:rsidR="00705910"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Віталія </w:t>
      </w:r>
      <w:proofErr w:type="spellStart"/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Гдичинського</w:t>
      </w:r>
      <w:proofErr w:type="spellEnd"/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від 16.03.2026 року за </w:t>
      </w:r>
      <w:proofErr w:type="spellStart"/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02-09/2392/0-26 (</w:t>
      </w:r>
      <w:proofErr w:type="spellStart"/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Pr="00F711E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8227/13.5-26 від 16.03.2026 року) про погодження передачі в оренду без проведення аукціону частини нежитлового приміщення комунальної власності Боярської міської територіальної громади для службового користування</w:t>
      </w:r>
      <w:r w:rsidRPr="007A37F3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, </w:t>
      </w: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Pr="00F711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F711ED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Pr="00F711ED">
        <w:rPr>
          <w:rFonts w:ascii="Times New Roman" w:eastAsia="Times New Roman" w:hAnsi="Times New Roman"/>
          <w:sz w:val="28"/>
          <w:szCs w:val="28"/>
          <w:lang w:val="uk-UA" w:eastAsia="ru-RU"/>
        </w:rPr>
        <w:t>: м. Боярка, вул.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proofErr w:type="spellStart"/>
      <w:r w:rsidRPr="00F711ED">
        <w:rPr>
          <w:rFonts w:ascii="Times New Roman" w:eastAsia="Times New Roman" w:hAnsi="Times New Roman"/>
          <w:sz w:val="28"/>
          <w:szCs w:val="28"/>
          <w:lang w:val="uk-UA" w:eastAsia="ru-RU"/>
        </w:rPr>
        <w:t>Білогородська</w:t>
      </w:r>
      <w:proofErr w:type="spellEnd"/>
      <w:r w:rsidRPr="00F711ED">
        <w:rPr>
          <w:rFonts w:ascii="Times New Roman" w:eastAsia="Times New Roman" w:hAnsi="Times New Roman"/>
          <w:sz w:val="28"/>
          <w:szCs w:val="28"/>
          <w:lang w:val="uk-UA" w:eastAsia="ru-RU"/>
        </w:rPr>
        <w:t>, 134</w:t>
      </w:r>
      <w:r w:rsidR="00372AC1">
        <w:rPr>
          <w:rFonts w:ascii="Times New Roman" w:eastAsia="Times New Roman" w:hAnsi="Times New Roman"/>
          <w:sz w:val="28"/>
          <w:szCs w:val="28"/>
          <w:lang w:val="uk-UA" w:eastAsia="ru-RU"/>
        </w:rPr>
        <w:t>б</w:t>
      </w:r>
      <w:r w:rsidRPr="00F711E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оренду Київському міжрегіональному управлінню Міністерства юстиції України без проведення аукціону та включення в Перелік другого типу</w:t>
      </w: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C57D8A">
        <w:rPr>
          <w:lang w:val="uk-UA"/>
        </w:rPr>
        <w:t>.</w:t>
      </w:r>
    </w:p>
    <w:p w:rsidR="00F711ED" w:rsidRPr="00C57D8A" w:rsidRDefault="00F711ED" w:rsidP="00F711ED"/>
    <w:p w:rsidR="00F711ED" w:rsidRPr="00C57D8A" w:rsidRDefault="00F711ED" w:rsidP="00F711ED"/>
    <w:p w:rsidR="00773725" w:rsidRDefault="00773725"/>
    <w:sectPr w:rsidR="0077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ED"/>
    <w:rsid w:val="000418B5"/>
    <w:rsid w:val="001A2C6B"/>
    <w:rsid w:val="002433DD"/>
    <w:rsid w:val="00372AC1"/>
    <w:rsid w:val="004D36CA"/>
    <w:rsid w:val="00705910"/>
    <w:rsid w:val="00773725"/>
    <w:rsid w:val="007A37F3"/>
    <w:rsid w:val="00B700B7"/>
    <w:rsid w:val="00EE452C"/>
    <w:rsid w:val="00F711ED"/>
    <w:rsid w:val="00FB6149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894F"/>
  <w15:chartTrackingRefBased/>
  <w15:docId w15:val="{62517FB1-8581-490E-A971-2233F68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E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F711ED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9</cp:revision>
  <dcterms:created xsi:type="dcterms:W3CDTF">2026-03-18T14:18:00Z</dcterms:created>
  <dcterms:modified xsi:type="dcterms:W3CDTF">2026-06-02T13:32:00Z</dcterms:modified>
</cp:coreProperties>
</file>