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11ED" w:rsidRPr="00C57D8A" w:rsidRDefault="00F711ED" w:rsidP="00F711E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9F7956" wp14:editId="7FFE971A">
            <wp:extent cx="44640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57D8A">
        <w:rPr>
          <w:b/>
          <w:sz w:val="28"/>
          <w:szCs w:val="28"/>
          <w:lang w:val="uk-UA"/>
        </w:rPr>
        <w:t>VIII СКЛИКАННЯ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C57D8A">
        <w:rPr>
          <w:b/>
          <w:bCs/>
          <w:sz w:val="28"/>
          <w:szCs w:val="28"/>
          <w:lang w:val="uk-UA"/>
        </w:rPr>
        <w:t xml:space="preserve">чергова </w:t>
      </w:r>
      <w:r w:rsidR="00AA400F">
        <w:rPr>
          <w:b/>
          <w:bCs/>
          <w:sz w:val="28"/>
          <w:szCs w:val="28"/>
          <w:lang w:val="uk-UA"/>
        </w:rPr>
        <w:t>84</w:t>
      </w:r>
      <w:r w:rsidRPr="00C57D8A">
        <w:rPr>
          <w:b/>
          <w:bCs/>
          <w:sz w:val="28"/>
          <w:szCs w:val="28"/>
          <w:lang w:val="uk-UA"/>
        </w:rPr>
        <w:t xml:space="preserve"> сесія</w:t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AA400F" w:rsidRPr="00AA40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84/4577</w:t>
      </w: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Style w:val="26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A400F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B37B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2026 року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м. Боярка</w:t>
      </w:r>
    </w:p>
    <w:p w:rsidR="00F711ED" w:rsidRPr="00C57D8A" w:rsidRDefault="00F711ED" w:rsidP="00F711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22913094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 м.</w:t>
      </w:r>
      <w:r w:rsidR="004D36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Боярка, вул. 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13 в оренду </w:t>
      </w:r>
      <w:bookmarkStart w:id="1" w:name="_Hlk230354860"/>
      <w:r w:rsidR="007B5C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Службі у справах дітей Боярської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End w:id="1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 проведення аукціону та включення в Перелік другого типу</w:t>
      </w:r>
    </w:p>
    <w:bookmarkEnd w:id="0"/>
    <w:p w:rsidR="00F711ED" w:rsidRPr="00C57D8A" w:rsidRDefault="00F711ED" w:rsidP="00F71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ами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Україні»,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комунального майна» від 03 жовтня 2019 року № 157-IX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="000418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Закон)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Порядку передачі в оренду державного та комунального майна, затвердженого </w:t>
      </w:r>
      <w:r w:rsidR="00FE4E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остановою Кабінету Міністрів України від 03 червня 2020 р. № 483 (далі – Порядок), 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 від 23 грудня 2021 року № 20/1293,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bookmarkStart w:id="2" w:name="_Hlk22291312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 підставі </w:t>
      </w:r>
      <w:r w:rsidRPr="007B5C0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листа </w:t>
      </w:r>
      <w:r w:rsidR="007B5C03"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начальника</w:t>
      </w:r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5C03" w:rsidRPr="007B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Служби у справах дітей Боярської міської ради Тетяни </w:t>
      </w:r>
      <w:proofErr w:type="spellStart"/>
      <w:r w:rsidR="007B5C03" w:rsidRPr="007B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Слобоженко</w:t>
      </w:r>
      <w:proofErr w:type="spellEnd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 1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.2026 </w:t>
      </w:r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року за </w:t>
      </w:r>
      <w:proofErr w:type="spellStart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. 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 02-09/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4775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/0-26 (</w:t>
      </w:r>
      <w:proofErr w:type="spellStart"/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№ 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603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.2026 року)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погодження передачі в оренду без проведення аукціону частини нежитлового приміщення комунальної власності Боярської міської територіальної громади</w:t>
      </w:r>
      <w:bookmarkEnd w:id="2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(Протокол від</w:t>
      </w:r>
      <w:r w:rsidR="004D36CA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AA400F">
        <w:rPr>
          <w:rFonts w:ascii="Times New Roman" w:hAnsi="Times New Roman"/>
          <w:bCs/>
          <w:sz w:val="28"/>
          <w:szCs w:val="28"/>
          <w:lang w:val="uk-UA"/>
        </w:rPr>
        <w:t>08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0418B5">
        <w:rPr>
          <w:rFonts w:ascii="Times New Roman" w:hAnsi="Times New Roman"/>
          <w:bCs/>
          <w:sz w:val="28"/>
          <w:szCs w:val="28"/>
          <w:lang w:val="uk-UA"/>
        </w:rPr>
        <w:t>0</w:t>
      </w:r>
      <w:r w:rsidR="007B5C03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.2026 року 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01-02/</w:t>
      </w:r>
      <w:r w:rsidR="00AA400F">
        <w:rPr>
          <w:rFonts w:ascii="Times New Roman" w:hAnsi="Times New Roman"/>
          <w:bCs/>
          <w:sz w:val="28"/>
          <w:szCs w:val="28"/>
          <w:lang w:val="uk-UA"/>
        </w:rPr>
        <w:t>47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), -</w:t>
      </w:r>
    </w:p>
    <w:p w:rsidR="00F711ED" w:rsidRPr="00C57D8A" w:rsidRDefault="00F711ED" w:rsidP="00F711ED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F711ED" w:rsidRPr="00C57D8A" w:rsidRDefault="00F711ED" w:rsidP="00F711E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Погодити передачу частини нежитлового приміщення комунальної власності Боярської міської територіальної громади</w:t>
      </w:r>
      <w:r w:rsidR="001A2C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знаходиться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bookmarkStart w:id="3" w:name="_Hlk229046069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Київська область, Фастівський район, 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Боярка, вул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иця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bookmarkEnd w:id="3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bookmarkStart w:id="4" w:name="_Hlk229046095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площею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об’єкта 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оренди –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94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а саме: кабінет № 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21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20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4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 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кабінет № 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20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кабінет № 23 площею 11,4 м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кабінет № 24 площею 28,7 м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 xml:space="preserve"> </w:t>
      </w:r>
      <w:r w:rsid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 xml:space="preserve"> 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та кабінет №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25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13,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bookmarkEnd w:id="4"/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в оренду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Службі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lastRenderedPageBreak/>
        <w:t>у справах дітей Боярської міської ради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с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троком на </w:t>
      </w:r>
      <w:r w:rsidR="007B5C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</w:t>
      </w:r>
      <w:r w:rsidR="007B5C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 проведення аукціону, орендна плата яких становить 1 гривн</w:t>
      </w:r>
      <w:r w:rsidR="00EE45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рік, згідно Методики розрахунку орендної плати за майно комунальної власності Боярської міської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територіальної громади від 23.12.2021 року № 20/1293, </w:t>
      </w:r>
      <w:bookmarkStart w:id="5" w:name="_Hlk230355416"/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для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розміщення </w:t>
      </w:r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забезпечення діяльності Служби у справах дітей Боярської міської ради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 метою виконання повноважень у сфері </w:t>
      </w:r>
      <w:r w:rsidR="00274E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захисту прав та інтересів дітей відповідно до чинного законодавства України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включити в Перелік другого типу.</w:t>
      </w:r>
    </w:p>
    <w:bookmarkEnd w:id="5"/>
    <w:p w:rsidR="00F711ED" w:rsidRDefault="00F711ED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Доручити виконавчому комітету Боярської міської ради здійснити всі необхідні дії, передбачені чинним законодавством, для передачі в оренду нежитлових приміщень комунальної власності, зазначених у пункті 1 цього рішення.</w:t>
      </w:r>
    </w:p>
    <w:p w:rsidR="00F711ED" w:rsidRDefault="00F711ED" w:rsidP="00F711E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711ED" w:rsidRPr="00C57D8A" w:rsidRDefault="00B700B7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F711ED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F711ED" w:rsidRPr="00C57D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F711ED" w:rsidRPr="00C57D8A" w:rsidRDefault="00F711ED" w:rsidP="00F71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F711ED" w:rsidRPr="00C57D8A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1ED" w:rsidRPr="00A778E4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78E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Згідно з оригіналом:</w:t>
      </w:r>
    </w:p>
    <w:p w:rsidR="00F711ED" w:rsidRPr="00A778E4" w:rsidRDefault="00A778E4" w:rsidP="00F711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F711ED" w:rsidRPr="00A778E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екретар ради                                                                     Олексій ПЕРФІЛОВ</w:t>
      </w:r>
    </w:p>
    <w:p w:rsidR="00F711ED" w:rsidRPr="00A778E4" w:rsidRDefault="00F711ED" w:rsidP="00F711E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1ED" w:rsidRPr="00A778E4" w:rsidRDefault="00F711ED" w:rsidP="00F711ED">
      <w:bookmarkStart w:id="6" w:name="_GoBack"/>
      <w:bookmarkEnd w:id="6"/>
    </w:p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B700B7" w:rsidRDefault="00B700B7" w:rsidP="00F711ED"/>
    <w:p w:rsidR="00B700B7" w:rsidRPr="00C57D8A" w:rsidRDefault="00B700B7" w:rsidP="00F711ED"/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F711ED" w:rsidRPr="00C57D8A" w:rsidRDefault="00F711ED" w:rsidP="00F711ED">
      <w:pPr>
        <w:pStyle w:val="7690"/>
        <w:spacing w:before="0" w:beforeAutospacing="0" w:after="0" w:afterAutospacing="0"/>
        <w:ind w:right="141" w:firstLine="567"/>
        <w:jc w:val="center"/>
      </w:pPr>
      <w:r w:rsidRPr="00C57D8A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57D8A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57D8A">
        <w:rPr>
          <w:b/>
          <w:bCs/>
          <w:sz w:val="28"/>
          <w:szCs w:val="28"/>
          <w:lang w:eastAsia="ru-RU"/>
        </w:rPr>
        <w:t xml:space="preserve"> рішення «</w:t>
      </w:r>
      <w:r w:rsidR="007B5C03" w:rsidRPr="007B5C03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7B5C03" w:rsidRPr="007B5C03">
        <w:rPr>
          <w:b/>
          <w:bCs/>
          <w:sz w:val="28"/>
          <w:szCs w:val="28"/>
        </w:rPr>
        <w:t>адресою</w:t>
      </w:r>
      <w:proofErr w:type="spellEnd"/>
      <w:r w:rsidR="007B5C03" w:rsidRPr="007B5C03">
        <w:rPr>
          <w:b/>
          <w:bCs/>
          <w:sz w:val="28"/>
          <w:szCs w:val="28"/>
        </w:rPr>
        <w:t xml:space="preserve">: м. Боярка, вул. </w:t>
      </w:r>
      <w:proofErr w:type="spellStart"/>
      <w:r w:rsidR="007B5C03" w:rsidRPr="007B5C03">
        <w:rPr>
          <w:b/>
          <w:bCs/>
          <w:sz w:val="28"/>
          <w:szCs w:val="28"/>
        </w:rPr>
        <w:t>Білогородська</w:t>
      </w:r>
      <w:proofErr w:type="spellEnd"/>
      <w:r w:rsidR="007B5C03" w:rsidRPr="007B5C03">
        <w:rPr>
          <w:b/>
          <w:bCs/>
          <w:sz w:val="28"/>
          <w:szCs w:val="28"/>
        </w:rPr>
        <w:t>, 13 в оренду Службі у справах дітей Боярської міської ради без проведення аукціону та включення в Перелік другого типу</w:t>
      </w:r>
      <w:r w:rsidRPr="00C57D8A">
        <w:rPr>
          <w:b/>
          <w:bCs/>
          <w:sz w:val="28"/>
          <w:szCs w:val="28"/>
        </w:rPr>
        <w:t>»</w:t>
      </w:r>
    </w:p>
    <w:p w:rsidR="00F711ED" w:rsidRPr="007B5C03" w:rsidRDefault="00F711ED" w:rsidP="00F711ED">
      <w:pPr>
        <w:spacing w:before="100" w:beforeAutospacing="1" w:after="100" w:afterAutospacing="1" w:line="240" w:lineRule="auto"/>
        <w:jc w:val="both"/>
        <w:rPr>
          <w:color w:val="FF0000"/>
          <w:lang w:val="uk-UA"/>
        </w:rPr>
      </w:pP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</w:t>
      </w:r>
      <w:r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державного та комунального майна, затвердженого постановою Кабінету Міністрів України від 03 червня 2020 р. № 483,</w:t>
      </w:r>
      <w:r w:rsidRPr="00274E40">
        <w:rPr>
          <w:color w:val="000000" w:themeColor="text1"/>
        </w:rPr>
        <w:t xml:space="preserve"> </w:t>
      </w:r>
      <w:r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на підставі листа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начальника Служби у справах дітей Боярської міської ради Тетяни 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Слобоженко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від 19.05.2026 року за 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. № 02-09/4775/0-26 (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. № 603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br/>
        <w:t>від 18.05.2026 року) про погодження передачі в оренду без проведення аукціону частини нежитлового приміщення комунальної власності Боярської міської територіальної громади</w:t>
      </w:r>
      <w:r w:rsidR="00274E40" w:rsidRPr="00274E40">
        <w:rPr>
          <w:color w:val="000000" w:themeColor="text1"/>
        </w:rPr>
        <w:t xml:space="preserve">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для розміщення та забезпечення діяльності Служби у справах дітей Боярської міської ради</w:t>
      </w:r>
      <w:r w:rsidRPr="00274E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рішення «</w:t>
      </w:r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: м. Боярка, вул. </w:t>
      </w:r>
      <w:proofErr w:type="spellStart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Білогородська</w:t>
      </w:r>
      <w:proofErr w:type="spellEnd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13 в оренду Службі у справах дітей Боярської міської ради без проведення аукціону та включення в Перелік другого типу</w:t>
      </w:r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</w:t>
      </w:r>
      <w:r w:rsidRPr="007B5C03">
        <w:rPr>
          <w:color w:val="000000" w:themeColor="text1"/>
          <w:lang w:val="uk-UA"/>
        </w:rPr>
        <w:t>.</w:t>
      </w:r>
    </w:p>
    <w:p w:rsidR="00F711ED" w:rsidRPr="00C57D8A" w:rsidRDefault="00F711ED" w:rsidP="00F711ED"/>
    <w:p w:rsidR="00773725" w:rsidRDefault="00773725"/>
    <w:sectPr w:rsidR="0077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ED"/>
    <w:rsid w:val="000418B5"/>
    <w:rsid w:val="00125040"/>
    <w:rsid w:val="001A2C6B"/>
    <w:rsid w:val="002433DD"/>
    <w:rsid w:val="00274E40"/>
    <w:rsid w:val="00372AC1"/>
    <w:rsid w:val="004D36CA"/>
    <w:rsid w:val="00622026"/>
    <w:rsid w:val="00705910"/>
    <w:rsid w:val="00773725"/>
    <w:rsid w:val="007B5C03"/>
    <w:rsid w:val="008B37BA"/>
    <w:rsid w:val="00A778E4"/>
    <w:rsid w:val="00AA400F"/>
    <w:rsid w:val="00B700B7"/>
    <w:rsid w:val="00EA5A37"/>
    <w:rsid w:val="00EE452C"/>
    <w:rsid w:val="00F711ED"/>
    <w:rsid w:val="00FB6149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F81"/>
  <w15:chartTrackingRefBased/>
  <w15:docId w15:val="{62517FB1-8581-490E-A971-2233F68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4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F711ED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27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4E4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7</cp:revision>
  <cp:lastPrinted>2026-06-15T08:34:00Z</cp:lastPrinted>
  <dcterms:created xsi:type="dcterms:W3CDTF">2026-05-21T11:47:00Z</dcterms:created>
  <dcterms:modified xsi:type="dcterms:W3CDTF">2026-06-15T08:34:00Z</dcterms:modified>
</cp:coreProperties>
</file>