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4A">
        <w:rPr>
          <w:noProof/>
          <w:lang w:val="uk-UA" w:eastAsia="uk-UA"/>
        </w:rPr>
        <w:drawing>
          <wp:inline distT="0" distB="0" distL="0" distR="0" wp14:anchorId="6429F4D7" wp14:editId="38A2D856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4A" w:rsidRPr="00220B4A" w:rsidRDefault="00220B4A" w:rsidP="00220B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22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22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220B4A" w:rsidRPr="00220B4A" w:rsidRDefault="00220B4A" w:rsidP="00220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B4A" w:rsidRPr="00342A30" w:rsidRDefault="00E71FFE" w:rsidP="00220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 </w:t>
      </w:r>
      <w:r w:rsidR="00C40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липня 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C407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м. Боярка                                      </w:t>
      </w:r>
      <w:r w:rsidR="005138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</w:t>
      </w:r>
      <w:r w:rsidR="00C86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3/16</w:t>
      </w:r>
    </w:p>
    <w:p w:rsidR="00220B4A" w:rsidRPr="00220B4A" w:rsidRDefault="00220B4A" w:rsidP="00220B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0B4A" w:rsidRDefault="00220B4A" w:rsidP="00532697">
      <w:pPr>
        <w:spacing w:after="0" w:line="240" w:lineRule="auto"/>
        <w:ind w:right="1559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Про надання дозволу гр.</w:t>
      </w:r>
      <w:r w:rsidR="00C439B7"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C4074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Нестеренко Ю.О.</w:t>
      </w:r>
      <w:r w:rsidR="00464D1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3B6D29"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на отримання технічних умов для розробки проекту індивідуального електричного</w:t>
      </w:r>
      <w:r w:rsidRPr="00441C7E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uk-UA" w:eastAsia="ru-RU"/>
        </w:rPr>
        <w:t xml:space="preserve"> </w:t>
      </w:r>
      <w:r w:rsidRPr="00441C7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опалення і відокремлення від мереж централізованого теплопостачання і гарячого водопостачання</w:t>
      </w:r>
      <w:r w:rsidR="006F446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за </w:t>
      </w:r>
      <w:proofErr w:type="spellStart"/>
      <w:r w:rsidR="006F446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адресою</w:t>
      </w:r>
      <w:proofErr w:type="spellEnd"/>
      <w:r w:rsidR="006F446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: </w:t>
      </w:r>
      <w:r w:rsidR="006F4462" w:rsidRPr="006F446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вул. Івана Мазепи, 18, </w:t>
      </w:r>
      <w:proofErr w:type="spellStart"/>
      <w:r w:rsidR="006F4462" w:rsidRPr="006F446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кв</w:t>
      </w:r>
      <w:proofErr w:type="spellEnd"/>
      <w:r w:rsidR="006F4462" w:rsidRPr="006F446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. </w:t>
      </w:r>
      <w:r w:rsidR="0051381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4</w:t>
      </w:r>
      <w:r w:rsidR="006F446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,</w:t>
      </w:r>
      <w:r w:rsidR="006F4462" w:rsidRPr="006F446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м. Боярка</w:t>
      </w:r>
    </w:p>
    <w:p w:rsidR="006F4462" w:rsidRPr="00441C7E" w:rsidRDefault="006F4462" w:rsidP="00532697">
      <w:pPr>
        <w:spacing w:after="0" w:line="240" w:lineRule="auto"/>
        <w:ind w:right="1559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Фастівського р-н, Київської обл.</w:t>
      </w:r>
    </w:p>
    <w:p w:rsidR="00220B4A" w:rsidRPr="00220B4A" w:rsidRDefault="00532697" w:rsidP="00220B4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30 Закону України «Про місцеве самоврядування в Україні», Законом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 169 «Про затвердження Порядку відключення споживачів від систем централізованого опалення та постачання гарячої води»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розглянувши заяву </w:t>
      </w:r>
      <w:r w:rsidR="00220B4A" w:rsidRPr="00F178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гр.</w:t>
      </w:r>
      <w:r w:rsidR="00220B4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074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Нестеренко Ю.О. </w:t>
      </w:r>
      <w:r w:rsidR="002B1BC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408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(від </w:t>
      </w:r>
      <w:r w:rsidR="00C40744">
        <w:rPr>
          <w:rFonts w:ascii="Times New Roman" w:hAnsi="Times New Roman" w:cs="Times New Roman"/>
          <w:sz w:val="28"/>
          <w:szCs w:val="28"/>
          <w:lang w:val="uk-UA" w:eastAsia="ru-RU"/>
        </w:rPr>
        <w:t>06</w:t>
      </w:r>
      <w:r w:rsidR="00C439B7">
        <w:rPr>
          <w:rFonts w:ascii="Times New Roman" w:hAnsi="Times New Roman" w:cs="Times New Roman"/>
          <w:sz w:val="28"/>
          <w:szCs w:val="28"/>
          <w:lang w:val="uk-UA" w:eastAsia="ru-RU"/>
        </w:rPr>
        <w:t>.0</w:t>
      </w:r>
      <w:r w:rsidR="00C40744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220B4A" w:rsidRPr="00220B4A"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C40744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220B4A"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№13</w:t>
      </w:r>
      <w:r w:rsidR="004D29C8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220B4A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4D29C8">
        <w:rPr>
          <w:rFonts w:ascii="Times New Roman" w:hAnsi="Times New Roman" w:cs="Times New Roman"/>
          <w:sz w:val="28"/>
          <w:szCs w:val="28"/>
          <w:lang w:val="uk-UA" w:eastAsia="ru-RU"/>
        </w:rPr>
        <w:t>3-01</w:t>
      </w:r>
      <w:r w:rsidR="00220B4A">
        <w:rPr>
          <w:rFonts w:ascii="Times New Roman" w:hAnsi="Times New Roman" w:cs="Times New Roman"/>
          <w:sz w:val="28"/>
          <w:szCs w:val="28"/>
          <w:lang w:val="uk-UA" w:eastAsia="ru-RU"/>
        </w:rPr>
        <w:t>/</w:t>
      </w:r>
      <w:r w:rsidR="00C40744">
        <w:rPr>
          <w:rFonts w:ascii="Times New Roman" w:hAnsi="Times New Roman" w:cs="Times New Roman"/>
          <w:sz w:val="28"/>
          <w:szCs w:val="28"/>
          <w:lang w:val="uk-UA" w:eastAsia="ru-RU"/>
        </w:rPr>
        <w:t>804</w:t>
      </w:r>
      <w:r w:rsidR="00220B4A"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), 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 діючої  комісії по розгляду питань щодо відключення споживачів від систем (мереж) ЦО (теплопостачання) та ГВП на території Боярської міської територіальної гр</w:t>
      </w:r>
      <w:r w:rsidR="00F23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омади </w:t>
      </w:r>
      <w:r w:rsidR="00F2375D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(протокол від</w:t>
      </w:r>
      <w:r w:rsidR="004D29C8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D4D94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54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75D4E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D4D94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75D4E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54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07017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D540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20B4A" w:rsidRP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),-</w:t>
      </w:r>
      <w:r w:rsidR="00220B4A"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32697" w:rsidRDefault="00532697" w:rsidP="00532697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3269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ВИКОНКОМ МІСЬКОЇ РАДИ</w:t>
      </w:r>
    </w:p>
    <w:p w:rsidR="00532697" w:rsidRPr="00532697" w:rsidRDefault="00532697" w:rsidP="00532697">
      <w:pPr>
        <w:pStyle w:val="1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3269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ВИРІШИВ:</w:t>
      </w:r>
    </w:p>
    <w:p w:rsidR="00532697" w:rsidRDefault="00532697" w:rsidP="005326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20B4A" w:rsidRPr="00220B4A" w:rsidRDefault="00220B4A" w:rsidP="00220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 дозвіл  </w:t>
      </w:r>
      <w:r w:rsidRPr="00220B4A">
        <w:rPr>
          <w:rFonts w:ascii="Times New Roman" w:hAnsi="Times New Roman" w:cs="Times New Roman"/>
          <w:b/>
          <w:sz w:val="28"/>
          <w:szCs w:val="28"/>
          <w:lang w:val="uk-UA" w:eastAsia="ru-RU"/>
        </w:rPr>
        <w:t>гр.</w:t>
      </w:r>
      <w:r w:rsidR="00A8591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13812">
        <w:rPr>
          <w:rFonts w:ascii="Times New Roman" w:hAnsi="Times New Roman" w:cs="Times New Roman"/>
          <w:b/>
          <w:sz w:val="28"/>
          <w:szCs w:val="28"/>
          <w:lang w:val="uk-UA" w:eastAsia="ru-RU"/>
        </w:rPr>
        <w:t>Нестеренко Ю.О.</w:t>
      </w:r>
      <w:r w:rsidRPr="00220B4A">
        <w:rPr>
          <w:rFonts w:ascii="Times New Roman" w:hAnsi="Times New Roman" w:cs="Times New Roman"/>
          <w:b/>
          <w:sz w:val="28"/>
          <w:szCs w:val="28"/>
          <w:lang w:val="uk-UA" w:eastAsia="ru-RU"/>
        </w:rPr>
        <w:t>,</w:t>
      </w: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CE3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проживає за </w:t>
      </w:r>
      <w:proofErr w:type="spellStart"/>
      <w:r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</w:t>
      </w:r>
      <w:r w:rsidR="00BE1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ресою</w:t>
      </w:r>
      <w:proofErr w:type="spellEnd"/>
      <w:r w:rsidR="00BE1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вул</w:t>
      </w:r>
      <w:r w:rsidR="00342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Івана Мазепи</w:t>
      </w:r>
      <w:r w:rsidR="003E2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D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18,</w:t>
      </w:r>
      <w:r w:rsidR="003E2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E2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3E2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138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8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 w:rsidR="00CE3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</w:t>
      </w:r>
      <w:r w:rsidRPr="00220B4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>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водопостачання,</w:t>
      </w:r>
      <w:r w:rsidRPr="00220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умови модернізації електричних мереж</w:t>
      </w:r>
      <w:r w:rsidR="0053269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20B4A" w:rsidRPr="00220B4A" w:rsidRDefault="00220B4A" w:rsidP="00220B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 </w:t>
      </w:r>
      <w:r w:rsidRPr="00220B4A">
        <w:rPr>
          <w:rFonts w:ascii="Times New Roman" w:hAnsi="Times New Roman" w:cs="Times New Roman"/>
          <w:b/>
          <w:sz w:val="28"/>
          <w:szCs w:val="28"/>
          <w:lang w:val="uk-UA" w:eastAsia="ru-RU"/>
        </w:rPr>
        <w:t>гр.</w:t>
      </w:r>
      <w:r w:rsidR="001B3A1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13812">
        <w:rPr>
          <w:rFonts w:ascii="Times New Roman" w:hAnsi="Times New Roman" w:cs="Times New Roman"/>
          <w:b/>
          <w:sz w:val="28"/>
          <w:szCs w:val="28"/>
          <w:lang w:val="uk-UA" w:eastAsia="ru-RU"/>
        </w:rPr>
        <w:t>Нестеренко Ю.О.</w:t>
      </w:r>
      <w:r w:rsidR="00342A3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>звернутися для отримання технічних умов до:</w:t>
      </w:r>
    </w:p>
    <w:p w:rsidR="00E045E1" w:rsidRDefault="00220B4A" w:rsidP="00E04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0B4A">
        <w:rPr>
          <w:rFonts w:ascii="Times New Roman" w:hAnsi="Times New Roman" w:cs="Times New Roman"/>
          <w:sz w:val="28"/>
          <w:szCs w:val="28"/>
          <w:lang w:val="uk-UA" w:eastAsia="ru-RU"/>
        </w:rPr>
        <w:t>- Комунальне підприємство «Боярське головне виробниче управління житлово-комунального господарства»;</w:t>
      </w:r>
    </w:p>
    <w:p w:rsidR="00E045E1" w:rsidRPr="006F4462" w:rsidRDefault="00220B4A" w:rsidP="006F44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F4462"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 w:eastAsia="ru-RU"/>
        </w:rPr>
        <w:t xml:space="preserve">- </w:t>
      </w:r>
      <w:r w:rsidRPr="006F4462">
        <w:rPr>
          <w:rFonts w:ascii="Times New Roman" w:eastAsia="Times New Roman" w:hAnsi="Times New Roman" w:cs="Times New Roman"/>
          <w:color w:val="243F60" w:themeColor="accent1" w:themeShade="7F"/>
          <w:sz w:val="28"/>
          <w:szCs w:val="28"/>
          <w:lang w:val="uk-UA" w:eastAsia="ru-RU"/>
        </w:rPr>
        <w:t xml:space="preserve"> </w:t>
      </w:r>
      <w:proofErr w:type="spellStart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ПрАТ</w:t>
      </w:r>
      <w:proofErr w:type="spellEnd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 xml:space="preserve"> «ДТЕК </w:t>
      </w:r>
      <w:proofErr w:type="spellStart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Київські</w:t>
      </w:r>
      <w:proofErr w:type="spellEnd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 xml:space="preserve"> </w:t>
      </w:r>
      <w:proofErr w:type="spellStart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регіональні</w:t>
      </w:r>
      <w:proofErr w:type="spellEnd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 xml:space="preserve"> </w:t>
      </w:r>
      <w:proofErr w:type="spellStart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електромережі</w:t>
      </w:r>
      <w:proofErr w:type="spellEnd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eastAsia="ru-RU"/>
        </w:rPr>
        <w:t>»</w:t>
      </w:r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  <w:t>.</w:t>
      </w:r>
    </w:p>
    <w:p w:rsidR="00E045E1" w:rsidRPr="006F4462" w:rsidRDefault="00E045E1" w:rsidP="006F44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  <w:t>3. Дане рішення набирає чинності з дня його доведення до відома заявника.</w:t>
      </w:r>
    </w:p>
    <w:p w:rsidR="00D5406E" w:rsidRPr="006F4462" w:rsidRDefault="00E045E1" w:rsidP="006F4462">
      <w:pPr>
        <w:keepNext/>
        <w:keepLines/>
        <w:shd w:val="clear" w:color="auto" w:fill="FFFFFF"/>
        <w:spacing w:after="0" w:line="240" w:lineRule="auto"/>
        <w:ind w:left="143" w:firstLine="708"/>
        <w:jc w:val="both"/>
        <w:outlineLvl w:val="4"/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</w:pPr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  <w:lastRenderedPageBreak/>
        <w:t xml:space="preserve">4. Управлінню «Центр надання адміністративних послуг» виконавчого комітету Боярської міської ради забезпечити доведення адміністративного </w:t>
      </w:r>
      <w:proofErr w:type="spellStart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  <w:t>акта</w:t>
      </w:r>
      <w:proofErr w:type="spellEnd"/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  <w:t xml:space="preserve"> до відома заявника з фіксацією інформації про час та спосіб такого доведення.</w:t>
      </w:r>
    </w:p>
    <w:p w:rsidR="00E045E1" w:rsidRPr="006F4462" w:rsidRDefault="00D5406E" w:rsidP="006F4462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</w:pPr>
      <w:r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  <w:t xml:space="preserve">            </w:t>
      </w:r>
      <w:r w:rsidR="00E045E1" w:rsidRPr="006F4462">
        <w:rPr>
          <w:rFonts w:ascii="Times New Roman" w:eastAsia="Times New Roman" w:hAnsi="Times New Roman" w:cs="Times New Roman"/>
          <w:bCs/>
          <w:color w:val="001018"/>
          <w:sz w:val="28"/>
          <w:szCs w:val="28"/>
          <w:lang w:val="uk-UA" w:eastAsia="ru-RU"/>
        </w:rPr>
        <w:t>5. Контроль за виконанням цього рішення покласти на заступника міського голови відповідно до розподілу обов’язків.</w:t>
      </w:r>
    </w:p>
    <w:p w:rsidR="00220B4A" w:rsidRPr="00220B4A" w:rsidRDefault="00220B4A" w:rsidP="00D540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12769" w:type="dxa"/>
        <w:tblLook w:val="01E0" w:firstRow="1" w:lastRow="1" w:firstColumn="1" w:lastColumn="1" w:noHBand="0" w:noVBand="0"/>
      </w:tblPr>
      <w:tblGrid>
        <w:gridCol w:w="9889"/>
        <w:gridCol w:w="2880"/>
      </w:tblGrid>
      <w:tr w:rsidR="000E44F3" w:rsidTr="000E44F3">
        <w:tc>
          <w:tcPr>
            <w:tcW w:w="9889" w:type="dxa"/>
          </w:tcPr>
          <w:p w:rsidR="000E44F3" w:rsidRPr="006B229E" w:rsidRDefault="00F27E17" w:rsidP="006F4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Міський голова</w:t>
            </w:r>
            <w:r w:rsidR="000E44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</w:t>
            </w:r>
            <w:r w:rsidR="006B22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</w:t>
            </w:r>
            <w:r w:rsidR="006B22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Олександр ЗАРУБІН</w:t>
            </w:r>
          </w:p>
        </w:tc>
        <w:tc>
          <w:tcPr>
            <w:tcW w:w="2880" w:type="dxa"/>
          </w:tcPr>
          <w:p w:rsidR="000E44F3" w:rsidRDefault="000E4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E44F3" w:rsidRDefault="000E4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</w:t>
            </w:r>
          </w:p>
        </w:tc>
      </w:tr>
    </w:tbl>
    <w:p w:rsidR="00E71FFE" w:rsidRDefault="00E71FFE" w:rsidP="00E71FF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E71FFE" w:rsidRDefault="00E71FFE" w:rsidP="00E71FF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E71FFE" w:rsidRDefault="00E71FFE" w:rsidP="00E71FF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виконавчого комітету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Ганна САЛАМАТІНА</w:t>
      </w:r>
    </w:p>
    <w:p w:rsidR="008E26D0" w:rsidRPr="008E26D0" w:rsidRDefault="008E26D0" w:rsidP="008E26D0">
      <w:pPr>
        <w:spacing w:after="0" w:line="240" w:lineRule="auto"/>
        <w:ind w:hanging="10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0B4A" w:rsidRDefault="008E26D0" w:rsidP="00E045E1">
      <w:pPr>
        <w:spacing w:after="0" w:line="240" w:lineRule="auto"/>
        <w:ind w:hanging="105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AA163E" w:rsidRDefault="00AA163E" w:rsidP="00AA163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58C5" w:rsidRDefault="00BA58C5" w:rsidP="00220B4A"/>
    <w:p w:rsidR="00BA58C5" w:rsidRDefault="00BA58C5" w:rsidP="00220B4A"/>
    <w:p w:rsidR="00BA58C5" w:rsidRDefault="00BA58C5" w:rsidP="00220B4A"/>
    <w:p w:rsidR="00BA58C5" w:rsidRDefault="00BA58C5" w:rsidP="00220B4A"/>
    <w:p w:rsidR="00BA58C5" w:rsidRDefault="00BA58C5" w:rsidP="00220B4A"/>
    <w:p w:rsidR="00BA58C5" w:rsidRDefault="00BA58C5" w:rsidP="00220B4A"/>
    <w:p w:rsidR="00BA58C5" w:rsidRDefault="00BA58C5" w:rsidP="00220B4A"/>
    <w:p w:rsidR="00BA58C5" w:rsidRDefault="00BA58C5" w:rsidP="00220B4A"/>
    <w:p w:rsidR="00BA58C5" w:rsidRDefault="00BA58C5" w:rsidP="00220B4A">
      <w:bookmarkStart w:id="0" w:name="_GoBack"/>
      <w:bookmarkEnd w:id="0"/>
    </w:p>
    <w:p w:rsidR="00D11196" w:rsidRDefault="00D11196" w:rsidP="00220B4A"/>
    <w:p w:rsidR="00D11196" w:rsidRDefault="00D11196" w:rsidP="00220B4A"/>
    <w:p w:rsidR="00D11196" w:rsidRDefault="00D11196" w:rsidP="00220B4A"/>
    <w:p w:rsidR="00D11196" w:rsidRDefault="00D11196" w:rsidP="00220B4A"/>
    <w:p w:rsidR="00D11196" w:rsidRDefault="00D11196" w:rsidP="00220B4A"/>
    <w:p w:rsidR="00D11196" w:rsidRDefault="00D11196" w:rsidP="00220B4A"/>
    <w:p w:rsidR="00BA58C5" w:rsidRDefault="00BA58C5" w:rsidP="00220B4A"/>
    <w:p w:rsidR="00BA58C5" w:rsidRDefault="00BA58C5" w:rsidP="00220B4A"/>
    <w:p w:rsidR="00A07017" w:rsidRDefault="00A07017" w:rsidP="00220B4A"/>
    <w:p w:rsidR="00BA58C5" w:rsidRDefault="00BA58C5" w:rsidP="00220B4A"/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045E1" w:rsidRDefault="00E045E1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D29C8" w:rsidRPr="0021562A" w:rsidRDefault="004D29C8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21562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4D29C8" w:rsidRPr="0021562A" w:rsidRDefault="004D29C8" w:rsidP="004D29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A85916" w:rsidRDefault="00422B3F" w:rsidP="00A85916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>Головний</w:t>
      </w:r>
      <w:r w:rsidR="00A85916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спеціаліст</w:t>
      </w:r>
      <w:r w:rsidR="00A85916" w:rsidRPr="0076131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відділу з питань </w:t>
      </w:r>
    </w:p>
    <w:p w:rsidR="00A85916" w:rsidRDefault="00A85916" w:rsidP="00A85916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76131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    Тетяна БОНДАР</w:t>
      </w:r>
    </w:p>
    <w:p w:rsidR="00A85916" w:rsidRDefault="00A85916" w:rsidP="00A85916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761318">
        <w:rPr>
          <w:rFonts w:ascii="Times New Roman" w:hAnsi="Times New Roman" w:cs="Times New Roman"/>
          <w:bCs/>
          <w:sz w:val="27"/>
          <w:szCs w:val="27"/>
          <w:lang w:val="uk-UA"/>
        </w:rPr>
        <w:t>жи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тлово-комунального господарства</w:t>
      </w:r>
      <w:r w:rsidRPr="0076131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A85916" w:rsidRDefault="00A85916" w:rsidP="00A85916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85916" w:rsidRPr="00761318" w:rsidRDefault="00A85916" w:rsidP="00A85916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spellStart"/>
      <w:r w:rsidRPr="007613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Погоджено</w:t>
      </w:r>
      <w:proofErr w:type="spellEnd"/>
      <w:r w:rsidRPr="007613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</w:t>
      </w:r>
    </w:p>
    <w:p w:rsidR="00A85916" w:rsidRPr="00761318" w:rsidRDefault="00A85916" w:rsidP="00A8591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85916" w:rsidRDefault="00A85916" w:rsidP="00A8591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613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proofErr w:type="spellStart"/>
      <w:r w:rsidRPr="00761318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аступник</w:t>
      </w:r>
      <w:proofErr w:type="spellEnd"/>
      <w:r w:rsidRPr="007613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61318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міського</w:t>
      </w:r>
      <w:proofErr w:type="spellEnd"/>
      <w:r w:rsidRPr="007613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6131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голови</w:t>
      </w:r>
      <w:proofErr w:type="spellEnd"/>
      <w:r w:rsidRPr="007613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7613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7613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A85916" w:rsidRDefault="00A85916" w:rsidP="00A85916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CF2A0A" w:rsidRDefault="00130E68" w:rsidP="00CF2A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0E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Начальник </w:t>
      </w:r>
      <w:r w:rsidR="00025C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Управління </w:t>
      </w:r>
      <w:r w:rsidR="00CF2A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 та ЖКГ                                      Марина САВЧУК</w:t>
      </w:r>
    </w:p>
    <w:p w:rsidR="00B2111D" w:rsidRDefault="00B2111D" w:rsidP="00CF2A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2111D" w:rsidRPr="00B2111D" w:rsidRDefault="00B2111D" w:rsidP="00B2111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211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Начальник відділу з питань </w:t>
      </w:r>
    </w:p>
    <w:p w:rsidR="00B2111D" w:rsidRPr="00B2111D" w:rsidRDefault="00B2111D" w:rsidP="00B2111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211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інфраструктури та житлово-</w:t>
      </w:r>
    </w:p>
    <w:p w:rsidR="00B2111D" w:rsidRPr="00130E68" w:rsidRDefault="00B2111D" w:rsidP="00B2111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211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комунального господарства                                                 Ольга МИХЕЄНКО</w:t>
      </w:r>
    </w:p>
    <w:p w:rsidR="00A85916" w:rsidRPr="008971AF" w:rsidRDefault="00A85916" w:rsidP="00A85916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85916" w:rsidRDefault="005C0DDE" w:rsidP="00A8591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C0DD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В.о. Начальника юридичного відділу                                   </w:t>
      </w:r>
      <w:r w:rsidR="00B2111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5C0DD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Ірина ГОРБАТЮК</w:t>
      </w:r>
    </w:p>
    <w:p w:rsidR="005C0DDE" w:rsidRDefault="005C0DDE" w:rsidP="00A8591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85916" w:rsidRDefault="00A85916" w:rsidP="00A85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A85916" w:rsidRDefault="00A85916" w:rsidP="00A85916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 та виявлення корупції                                    Олена НАРДЕКОВА</w:t>
      </w:r>
    </w:p>
    <w:p w:rsidR="00BA58C5" w:rsidRPr="004C7A60" w:rsidRDefault="00BA58C5" w:rsidP="00BA58C5">
      <w:pPr>
        <w:rPr>
          <w:lang w:val="uk-UA"/>
        </w:rPr>
      </w:pPr>
    </w:p>
    <w:p w:rsidR="006A5105" w:rsidRPr="00A85916" w:rsidRDefault="006A5105">
      <w:pPr>
        <w:rPr>
          <w:lang w:val="uk-UA"/>
        </w:rPr>
      </w:pPr>
    </w:p>
    <w:sectPr w:rsidR="006A5105" w:rsidRPr="00A85916" w:rsidSect="00CE18C8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F2"/>
    <w:rsid w:val="00007DB5"/>
    <w:rsid w:val="00022DF5"/>
    <w:rsid w:val="0002408E"/>
    <w:rsid w:val="00025CB8"/>
    <w:rsid w:val="000535B2"/>
    <w:rsid w:val="000563F2"/>
    <w:rsid w:val="00083385"/>
    <w:rsid w:val="000E44F3"/>
    <w:rsid w:val="00103FCA"/>
    <w:rsid w:val="00130E68"/>
    <w:rsid w:val="001B094D"/>
    <w:rsid w:val="001B3A1D"/>
    <w:rsid w:val="001D5E84"/>
    <w:rsid w:val="00220B4A"/>
    <w:rsid w:val="0027237B"/>
    <w:rsid w:val="002802F4"/>
    <w:rsid w:val="0028044A"/>
    <w:rsid w:val="002B1BCC"/>
    <w:rsid w:val="002D7354"/>
    <w:rsid w:val="00342A30"/>
    <w:rsid w:val="00390ABB"/>
    <w:rsid w:val="003B6D29"/>
    <w:rsid w:val="003D4D94"/>
    <w:rsid w:val="003E2BF8"/>
    <w:rsid w:val="00420B01"/>
    <w:rsid w:val="00422B3F"/>
    <w:rsid w:val="00441C7E"/>
    <w:rsid w:val="00464D11"/>
    <w:rsid w:val="004C513E"/>
    <w:rsid w:val="004C7A60"/>
    <w:rsid w:val="004D29C8"/>
    <w:rsid w:val="00513812"/>
    <w:rsid w:val="005248B9"/>
    <w:rsid w:val="00532697"/>
    <w:rsid w:val="005C0DDE"/>
    <w:rsid w:val="00675D4E"/>
    <w:rsid w:val="00680E73"/>
    <w:rsid w:val="006A5105"/>
    <w:rsid w:val="006B229E"/>
    <w:rsid w:val="006C5587"/>
    <w:rsid w:val="006F4462"/>
    <w:rsid w:val="00741518"/>
    <w:rsid w:val="00802401"/>
    <w:rsid w:val="00817166"/>
    <w:rsid w:val="008E26D0"/>
    <w:rsid w:val="008F1B86"/>
    <w:rsid w:val="00921090"/>
    <w:rsid w:val="00933CB0"/>
    <w:rsid w:val="00A07017"/>
    <w:rsid w:val="00A107F3"/>
    <w:rsid w:val="00A55653"/>
    <w:rsid w:val="00A85916"/>
    <w:rsid w:val="00AA163E"/>
    <w:rsid w:val="00B115D7"/>
    <w:rsid w:val="00B2111D"/>
    <w:rsid w:val="00B26089"/>
    <w:rsid w:val="00B26A7A"/>
    <w:rsid w:val="00B435D3"/>
    <w:rsid w:val="00B60264"/>
    <w:rsid w:val="00B72060"/>
    <w:rsid w:val="00BA58C5"/>
    <w:rsid w:val="00BE1C4D"/>
    <w:rsid w:val="00C0210E"/>
    <w:rsid w:val="00C40744"/>
    <w:rsid w:val="00C439B7"/>
    <w:rsid w:val="00C86068"/>
    <w:rsid w:val="00CE18C8"/>
    <w:rsid w:val="00CE3A37"/>
    <w:rsid w:val="00CF2A0A"/>
    <w:rsid w:val="00D10F1B"/>
    <w:rsid w:val="00D11196"/>
    <w:rsid w:val="00D5406E"/>
    <w:rsid w:val="00D822B9"/>
    <w:rsid w:val="00E01D89"/>
    <w:rsid w:val="00E045E1"/>
    <w:rsid w:val="00E71FFE"/>
    <w:rsid w:val="00F17894"/>
    <w:rsid w:val="00F17F95"/>
    <w:rsid w:val="00F2375D"/>
    <w:rsid w:val="00F27E17"/>
    <w:rsid w:val="00F34D1B"/>
    <w:rsid w:val="00F72318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2A9A"/>
  <w15:docId w15:val="{40284336-E194-4F00-B32E-0342E48C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0B4A"/>
    <w:rPr>
      <w:rFonts w:ascii="Tahoma" w:hAnsi="Tahoma" w:cs="Tahoma"/>
      <w:sz w:val="16"/>
      <w:szCs w:val="16"/>
    </w:rPr>
  </w:style>
  <w:style w:type="paragraph" w:customStyle="1" w:styleId="1">
    <w:name w:val="Без интервала1"/>
    <w:next w:val="a5"/>
    <w:uiPriority w:val="1"/>
    <w:qFormat/>
    <w:rsid w:val="00532697"/>
    <w:pPr>
      <w:spacing w:after="0" w:line="240" w:lineRule="auto"/>
    </w:pPr>
  </w:style>
  <w:style w:type="paragraph" w:styleId="a5">
    <w:name w:val="No Spacing"/>
    <w:uiPriority w:val="1"/>
    <w:qFormat/>
    <w:rsid w:val="00532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E59C-512A-4227-BFF7-35A49044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Михеєнко</cp:lastModifiedBy>
  <cp:revision>56</cp:revision>
  <cp:lastPrinted>2026-07-08T08:52:00Z</cp:lastPrinted>
  <dcterms:created xsi:type="dcterms:W3CDTF">2022-06-07T07:20:00Z</dcterms:created>
  <dcterms:modified xsi:type="dcterms:W3CDTF">2026-07-13T06:47:00Z</dcterms:modified>
</cp:coreProperties>
</file>