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189B82" w14:textId="548CB996" w:rsidR="00C71005" w:rsidRPr="0048515C" w:rsidRDefault="00C71005" w:rsidP="00C71005">
      <w:pPr>
        <w:ind w:left="567"/>
        <w:jc w:val="center"/>
      </w:pPr>
      <w:r w:rsidRPr="0048515C">
        <w:rPr>
          <w:noProof/>
        </w:rPr>
        <w:drawing>
          <wp:inline distT="0" distB="0" distL="0" distR="0" wp14:anchorId="27B89C45" wp14:editId="704FDBB4">
            <wp:extent cx="454025" cy="598805"/>
            <wp:effectExtent l="0" t="0" r="3175" b="0"/>
            <wp:docPr id="83505054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4025" cy="598805"/>
                    </a:xfrm>
                    <a:prstGeom prst="rect">
                      <a:avLst/>
                    </a:prstGeom>
                    <a:noFill/>
                    <a:ln>
                      <a:noFill/>
                    </a:ln>
                  </pic:spPr>
                </pic:pic>
              </a:graphicData>
            </a:graphic>
          </wp:inline>
        </w:drawing>
      </w:r>
    </w:p>
    <w:p w14:paraId="0B129F46" w14:textId="77777777" w:rsidR="00C71005" w:rsidRPr="00DC51EF" w:rsidRDefault="00C71005" w:rsidP="00C71005">
      <w:pPr>
        <w:spacing w:after="0" w:line="240" w:lineRule="auto"/>
        <w:ind w:left="567"/>
        <w:jc w:val="center"/>
        <w:rPr>
          <w:rFonts w:ascii="Times New Roman" w:hAnsi="Times New Roman" w:cs="Times New Roman"/>
          <w:b/>
          <w:bCs/>
          <w:sz w:val="28"/>
          <w:szCs w:val="28"/>
        </w:rPr>
      </w:pPr>
      <w:r w:rsidRPr="00DC51EF">
        <w:rPr>
          <w:rFonts w:ascii="Times New Roman" w:eastAsia="Times New Roman" w:hAnsi="Times New Roman" w:cs="Times New Roman"/>
          <w:b/>
          <w:bCs/>
          <w:color w:val="000000"/>
          <w:sz w:val="28"/>
          <w:szCs w:val="28"/>
          <w:lang w:eastAsia="ru-RU"/>
        </w:rPr>
        <w:t>УКРАЇНА</w:t>
      </w:r>
    </w:p>
    <w:p w14:paraId="6474FA1F" w14:textId="77777777" w:rsidR="00C71005" w:rsidRPr="00DC51EF" w:rsidRDefault="00C71005" w:rsidP="00C71005">
      <w:pPr>
        <w:spacing w:after="0" w:line="240" w:lineRule="auto"/>
        <w:ind w:left="567"/>
        <w:jc w:val="center"/>
        <w:rPr>
          <w:rFonts w:ascii="Times New Roman" w:hAnsi="Times New Roman" w:cs="Times New Roman"/>
          <w:b/>
          <w:bCs/>
          <w:sz w:val="28"/>
          <w:szCs w:val="28"/>
        </w:rPr>
      </w:pPr>
      <w:r w:rsidRPr="00DC51EF">
        <w:rPr>
          <w:rFonts w:ascii="Times New Roman" w:hAnsi="Times New Roman" w:cs="Times New Roman"/>
          <w:b/>
          <w:bCs/>
          <w:color w:val="000000"/>
          <w:sz w:val="28"/>
          <w:szCs w:val="28"/>
        </w:rPr>
        <w:t xml:space="preserve">БОЯРСЬКА МІСЬКА РАДА </w:t>
      </w:r>
    </w:p>
    <w:p w14:paraId="76AC7237" w14:textId="77777777" w:rsidR="00C71005" w:rsidRPr="00DC51EF" w:rsidRDefault="00C71005" w:rsidP="00C71005">
      <w:pPr>
        <w:spacing w:after="0" w:line="240" w:lineRule="auto"/>
        <w:ind w:left="567"/>
        <w:jc w:val="center"/>
        <w:rPr>
          <w:rFonts w:ascii="Times New Roman" w:hAnsi="Times New Roman" w:cs="Times New Roman"/>
          <w:b/>
          <w:bCs/>
          <w:sz w:val="28"/>
          <w:szCs w:val="28"/>
        </w:rPr>
      </w:pPr>
      <w:r w:rsidRPr="00DC51EF">
        <w:rPr>
          <w:rFonts w:ascii="Times New Roman" w:hAnsi="Times New Roman" w:cs="Times New Roman"/>
          <w:b/>
          <w:bCs/>
          <w:color w:val="000000"/>
          <w:sz w:val="28"/>
          <w:szCs w:val="28"/>
        </w:rPr>
        <w:t>КИЇВСЬКОЇ ОБЛАСТІ</w:t>
      </w:r>
    </w:p>
    <w:p w14:paraId="50A6AAF4" w14:textId="77777777" w:rsidR="00C71005" w:rsidRPr="00DC51EF" w:rsidRDefault="00C71005" w:rsidP="00C71005">
      <w:pPr>
        <w:spacing w:after="0" w:line="240" w:lineRule="auto"/>
        <w:ind w:left="567"/>
        <w:jc w:val="center"/>
        <w:rPr>
          <w:rFonts w:ascii="Times New Roman" w:hAnsi="Times New Roman" w:cs="Times New Roman"/>
          <w:b/>
          <w:bCs/>
          <w:sz w:val="28"/>
          <w:szCs w:val="28"/>
        </w:rPr>
      </w:pPr>
      <w:r w:rsidRPr="00DC51EF">
        <w:rPr>
          <w:rFonts w:ascii="Times New Roman" w:hAnsi="Times New Roman" w:cs="Times New Roman"/>
          <w:b/>
          <w:bCs/>
          <w:sz w:val="28"/>
          <w:szCs w:val="28"/>
        </w:rPr>
        <w:t> </w:t>
      </w:r>
    </w:p>
    <w:p w14:paraId="24F93FF7" w14:textId="77777777" w:rsidR="00C71005" w:rsidRPr="00DC51EF" w:rsidRDefault="00C71005" w:rsidP="00C71005">
      <w:pPr>
        <w:spacing w:after="0" w:line="240" w:lineRule="auto"/>
        <w:ind w:left="567"/>
        <w:jc w:val="center"/>
        <w:rPr>
          <w:rFonts w:ascii="Times New Roman" w:hAnsi="Times New Roman" w:cs="Times New Roman"/>
          <w:b/>
          <w:bCs/>
          <w:sz w:val="28"/>
          <w:szCs w:val="28"/>
        </w:rPr>
      </w:pPr>
      <w:r w:rsidRPr="00DC51EF">
        <w:rPr>
          <w:rFonts w:ascii="Times New Roman" w:hAnsi="Times New Roman" w:cs="Times New Roman"/>
          <w:b/>
          <w:bCs/>
          <w:color w:val="000000"/>
          <w:sz w:val="28"/>
          <w:szCs w:val="28"/>
        </w:rPr>
        <w:t>РОЗПОРЯДЖЕННЯ</w:t>
      </w:r>
    </w:p>
    <w:p w14:paraId="09179ABC" w14:textId="77777777" w:rsidR="00C71005" w:rsidRPr="00DC51EF" w:rsidRDefault="00C71005" w:rsidP="00C71005">
      <w:pPr>
        <w:ind w:left="567"/>
        <w:jc w:val="center"/>
        <w:rPr>
          <w:rFonts w:ascii="Times New Roman" w:hAnsi="Times New Roman" w:cs="Times New Roman"/>
          <w:sz w:val="28"/>
          <w:szCs w:val="28"/>
        </w:rPr>
      </w:pPr>
      <w:r w:rsidRPr="00DC51EF">
        <w:rPr>
          <w:rFonts w:ascii="Times New Roman" w:hAnsi="Times New Roman" w:cs="Times New Roman"/>
          <w:sz w:val="28"/>
          <w:szCs w:val="28"/>
        </w:rPr>
        <w:t> </w:t>
      </w:r>
    </w:p>
    <w:tbl>
      <w:tblPr>
        <w:tblW w:w="9571" w:type="dxa"/>
        <w:tblCellSpacing w:w="0" w:type="dxa"/>
        <w:tblInd w:w="-34" w:type="dxa"/>
        <w:tblLook w:val="04A0" w:firstRow="1" w:lastRow="0" w:firstColumn="1" w:lastColumn="0" w:noHBand="0" w:noVBand="1"/>
      </w:tblPr>
      <w:tblGrid>
        <w:gridCol w:w="3190"/>
        <w:gridCol w:w="3191"/>
        <w:gridCol w:w="3190"/>
      </w:tblGrid>
      <w:tr w:rsidR="00C71005" w:rsidRPr="00F43205" w14:paraId="132A6A8E" w14:textId="77777777" w:rsidTr="008C23E0">
        <w:trPr>
          <w:tblCellSpacing w:w="0" w:type="dxa"/>
        </w:trPr>
        <w:tc>
          <w:tcPr>
            <w:tcW w:w="3190" w:type="dxa"/>
            <w:tcBorders>
              <w:top w:val="nil"/>
              <w:left w:val="nil"/>
              <w:bottom w:val="nil"/>
              <w:right w:val="nil"/>
            </w:tcBorders>
            <w:vAlign w:val="center"/>
          </w:tcPr>
          <w:p w14:paraId="6997D405" w14:textId="252C224A" w:rsidR="00C71005" w:rsidRPr="00F43205" w:rsidRDefault="007E4866" w:rsidP="008C23E0">
            <w:pPr>
              <w:spacing w:line="273" w:lineRule="auto"/>
              <w:ind w:left="567"/>
              <w:rPr>
                <w:rFonts w:ascii="Times New Roman" w:hAnsi="Times New Roman" w:cs="Times New Roman"/>
                <w:sz w:val="26"/>
                <w:szCs w:val="26"/>
              </w:rPr>
            </w:pPr>
            <w:r>
              <w:rPr>
                <w:rFonts w:ascii="Times New Roman" w:hAnsi="Times New Roman" w:cs="Times New Roman"/>
                <w:sz w:val="26"/>
                <w:szCs w:val="26"/>
                <w:lang w:val="en-US"/>
              </w:rPr>
              <w:t>11</w:t>
            </w:r>
            <w:r w:rsidR="00C71005" w:rsidRPr="00F43205">
              <w:rPr>
                <w:rFonts w:ascii="Times New Roman" w:hAnsi="Times New Roman" w:cs="Times New Roman"/>
                <w:sz w:val="26"/>
                <w:szCs w:val="26"/>
              </w:rPr>
              <w:t xml:space="preserve">.08.2026 </w:t>
            </w:r>
          </w:p>
        </w:tc>
        <w:tc>
          <w:tcPr>
            <w:tcW w:w="3191" w:type="dxa"/>
            <w:tcBorders>
              <w:top w:val="nil"/>
              <w:left w:val="nil"/>
              <w:bottom w:val="nil"/>
              <w:right w:val="nil"/>
            </w:tcBorders>
            <w:vAlign w:val="center"/>
          </w:tcPr>
          <w:p w14:paraId="00ADA6BA" w14:textId="77777777" w:rsidR="00C71005" w:rsidRPr="00F43205" w:rsidRDefault="00C71005" w:rsidP="008C23E0">
            <w:pPr>
              <w:spacing w:line="273" w:lineRule="auto"/>
              <w:ind w:left="567"/>
              <w:jc w:val="center"/>
              <w:rPr>
                <w:rFonts w:ascii="Times New Roman" w:hAnsi="Times New Roman" w:cs="Times New Roman"/>
                <w:sz w:val="26"/>
                <w:szCs w:val="26"/>
              </w:rPr>
            </w:pPr>
            <w:r w:rsidRPr="00F43205">
              <w:rPr>
                <w:rFonts w:ascii="Times New Roman" w:hAnsi="Times New Roman" w:cs="Times New Roman"/>
                <w:color w:val="000000"/>
                <w:sz w:val="26"/>
                <w:szCs w:val="26"/>
              </w:rPr>
              <w:t>м. Боярка</w:t>
            </w:r>
          </w:p>
        </w:tc>
        <w:tc>
          <w:tcPr>
            <w:tcW w:w="3190" w:type="dxa"/>
            <w:tcBorders>
              <w:top w:val="nil"/>
              <w:left w:val="nil"/>
              <w:bottom w:val="nil"/>
              <w:right w:val="nil"/>
            </w:tcBorders>
            <w:vAlign w:val="center"/>
          </w:tcPr>
          <w:p w14:paraId="20E1D80F" w14:textId="3EB96B1A" w:rsidR="00C71005" w:rsidRPr="007E4866" w:rsidRDefault="00C71005" w:rsidP="008C23E0">
            <w:pPr>
              <w:spacing w:line="273" w:lineRule="auto"/>
              <w:ind w:left="567" w:right="-256"/>
              <w:jc w:val="center"/>
              <w:rPr>
                <w:rFonts w:ascii="Times New Roman" w:hAnsi="Times New Roman" w:cs="Times New Roman"/>
                <w:sz w:val="26"/>
                <w:szCs w:val="26"/>
                <w:lang w:val="en-US"/>
              </w:rPr>
            </w:pPr>
            <w:r w:rsidRPr="00F43205">
              <w:rPr>
                <w:rFonts w:ascii="Times New Roman" w:hAnsi="Times New Roman" w:cs="Times New Roman"/>
                <w:color w:val="000000"/>
                <w:sz w:val="26"/>
                <w:szCs w:val="26"/>
              </w:rPr>
              <w:t xml:space="preserve">          № 02-03/</w:t>
            </w:r>
            <w:r w:rsidR="00934B2A">
              <w:rPr>
                <w:rFonts w:ascii="Times New Roman" w:hAnsi="Times New Roman" w:cs="Times New Roman"/>
                <w:color w:val="000000"/>
                <w:sz w:val="26"/>
                <w:szCs w:val="26"/>
              </w:rPr>
              <w:t>14</w:t>
            </w:r>
            <w:r w:rsidR="007E4866">
              <w:rPr>
                <w:rFonts w:ascii="Times New Roman" w:hAnsi="Times New Roman" w:cs="Times New Roman"/>
                <w:color w:val="000000"/>
                <w:sz w:val="26"/>
                <w:szCs w:val="26"/>
                <w:lang w:val="en-US"/>
              </w:rPr>
              <w:t>7</w:t>
            </w:r>
          </w:p>
        </w:tc>
      </w:tr>
    </w:tbl>
    <w:tbl>
      <w:tblPr>
        <w:tblStyle w:val="af1"/>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6"/>
        <w:gridCol w:w="2562"/>
      </w:tblGrid>
      <w:tr w:rsidR="00C71005" w:rsidRPr="00F43205" w14:paraId="7C376787" w14:textId="77777777" w:rsidTr="008C23E0">
        <w:tc>
          <w:tcPr>
            <w:tcW w:w="6936" w:type="dxa"/>
          </w:tcPr>
          <w:p w14:paraId="3D6B2B72" w14:textId="77777777" w:rsidR="00C71005" w:rsidRPr="00F43205" w:rsidRDefault="00C71005" w:rsidP="00C71005">
            <w:pPr>
              <w:rPr>
                <w:rFonts w:ascii="Times New Roman" w:hAnsi="Times New Roman" w:cs="Times New Roman"/>
                <w:b/>
                <w:bCs/>
                <w:sz w:val="26"/>
                <w:szCs w:val="26"/>
              </w:rPr>
            </w:pPr>
          </w:p>
          <w:p w14:paraId="2FCBC984" w14:textId="52D4FBAD" w:rsidR="00C71005" w:rsidRPr="00F43205" w:rsidRDefault="00C71005" w:rsidP="00C71005">
            <w:pPr>
              <w:rPr>
                <w:rFonts w:ascii="Times New Roman" w:hAnsi="Times New Roman" w:cs="Times New Roman"/>
                <w:b/>
                <w:bCs/>
                <w:sz w:val="26"/>
                <w:szCs w:val="26"/>
              </w:rPr>
            </w:pPr>
            <w:r w:rsidRPr="00F43205">
              <w:rPr>
                <w:rFonts w:ascii="Times New Roman" w:hAnsi="Times New Roman" w:cs="Times New Roman"/>
                <w:b/>
                <w:bCs/>
                <w:sz w:val="26"/>
                <w:szCs w:val="26"/>
              </w:rPr>
              <w:t>Про затвердження Порядку запобігання та врегулювання конфлікту інтересів посадових осіб</w:t>
            </w:r>
            <w:r w:rsidR="00100A84" w:rsidRPr="00F43205">
              <w:rPr>
                <w:rFonts w:ascii="Times New Roman" w:hAnsi="Times New Roman" w:cs="Times New Roman"/>
                <w:b/>
                <w:bCs/>
                <w:sz w:val="26"/>
                <w:szCs w:val="26"/>
              </w:rPr>
              <w:t xml:space="preserve"> у</w:t>
            </w:r>
            <w:r w:rsidRPr="00F43205">
              <w:rPr>
                <w:rFonts w:ascii="Times New Roman" w:hAnsi="Times New Roman" w:cs="Times New Roman"/>
                <w:b/>
                <w:bCs/>
                <w:sz w:val="26"/>
                <w:szCs w:val="26"/>
              </w:rPr>
              <w:t xml:space="preserve"> виконавчих органів Боярської міської ради </w:t>
            </w:r>
          </w:p>
          <w:p w14:paraId="3FA4E7AB" w14:textId="77777777" w:rsidR="00C71005" w:rsidRPr="00F43205" w:rsidRDefault="00C71005" w:rsidP="00C71005">
            <w:pPr>
              <w:rPr>
                <w:rFonts w:ascii="Times New Roman" w:hAnsi="Times New Roman" w:cs="Times New Roman"/>
                <w:sz w:val="26"/>
                <w:szCs w:val="26"/>
              </w:rPr>
            </w:pPr>
          </w:p>
          <w:p w14:paraId="753FA4A6" w14:textId="1DF88680" w:rsidR="00C71005" w:rsidRPr="00F43205" w:rsidRDefault="00C71005" w:rsidP="00C71005">
            <w:pPr>
              <w:rPr>
                <w:rFonts w:ascii="Times New Roman" w:hAnsi="Times New Roman" w:cs="Times New Roman"/>
                <w:sz w:val="26"/>
                <w:szCs w:val="26"/>
              </w:rPr>
            </w:pPr>
          </w:p>
        </w:tc>
        <w:tc>
          <w:tcPr>
            <w:tcW w:w="2562" w:type="dxa"/>
          </w:tcPr>
          <w:p w14:paraId="259C6765" w14:textId="77777777" w:rsidR="00C71005" w:rsidRPr="00F43205" w:rsidRDefault="00C71005" w:rsidP="008C23E0">
            <w:pPr>
              <w:rPr>
                <w:rFonts w:ascii="Times New Roman" w:hAnsi="Times New Roman" w:cs="Times New Roman"/>
                <w:sz w:val="26"/>
                <w:szCs w:val="26"/>
              </w:rPr>
            </w:pPr>
          </w:p>
        </w:tc>
      </w:tr>
    </w:tbl>
    <w:p w14:paraId="748B9E13" w14:textId="5ADC76EC" w:rsidR="00C71005" w:rsidRPr="00F43205" w:rsidRDefault="00C71005" w:rsidP="00C71005">
      <w:pPr>
        <w:tabs>
          <w:tab w:val="num" w:pos="720"/>
        </w:tabs>
        <w:spacing w:after="0" w:line="240" w:lineRule="auto"/>
        <w:jc w:val="both"/>
        <w:rPr>
          <w:rFonts w:ascii="Times New Roman" w:hAnsi="Times New Roman" w:cs="Times New Roman"/>
          <w:sz w:val="26"/>
          <w:szCs w:val="26"/>
        </w:rPr>
      </w:pPr>
      <w:r w:rsidRPr="00F43205">
        <w:rPr>
          <w:rFonts w:ascii="Times New Roman" w:hAnsi="Times New Roman" w:cs="Times New Roman"/>
          <w:sz w:val="26"/>
          <w:szCs w:val="26"/>
        </w:rPr>
        <w:t>Відповідно до статей 42, 59 Закону України «Про місцеве самоврядування в Україні», Закону України «Про запобігання корупції», враховуючи Методичні рекомендації щодо застосування окремих положень Закону України «Про запобігання корупції» стосовно запобігання та врегулювання конфлікту інтересів, дотримання обмежень щодо запобігання корупції, затверджених рішенням Національного агентства з питань запобігання корупції від 12 січня 2024 року № 2 (зі змінами), з метою формування єдиного підходу до запобігання та врегулювання конфлікту інтересів</w:t>
      </w:r>
      <w:r w:rsidR="00100A84" w:rsidRPr="00F43205">
        <w:rPr>
          <w:rFonts w:ascii="Times New Roman" w:hAnsi="Times New Roman" w:cs="Times New Roman"/>
          <w:sz w:val="26"/>
          <w:szCs w:val="26"/>
        </w:rPr>
        <w:t xml:space="preserve"> </w:t>
      </w:r>
      <w:r w:rsidRPr="00F43205">
        <w:rPr>
          <w:rFonts w:ascii="Times New Roman" w:hAnsi="Times New Roman" w:cs="Times New Roman"/>
          <w:sz w:val="26"/>
          <w:szCs w:val="26"/>
        </w:rPr>
        <w:t>посадових осіб</w:t>
      </w:r>
      <w:r w:rsidR="00100A84" w:rsidRPr="00F43205">
        <w:rPr>
          <w:rFonts w:ascii="Times New Roman" w:hAnsi="Times New Roman" w:cs="Times New Roman"/>
          <w:sz w:val="26"/>
          <w:szCs w:val="26"/>
        </w:rPr>
        <w:t xml:space="preserve"> у</w:t>
      </w:r>
      <w:r w:rsidRPr="00F43205">
        <w:rPr>
          <w:rFonts w:ascii="Times New Roman" w:hAnsi="Times New Roman" w:cs="Times New Roman"/>
          <w:sz w:val="26"/>
          <w:szCs w:val="26"/>
        </w:rPr>
        <w:t xml:space="preserve"> виконавчих орган</w:t>
      </w:r>
      <w:r w:rsidR="00100A84" w:rsidRPr="00F43205">
        <w:rPr>
          <w:rFonts w:ascii="Times New Roman" w:hAnsi="Times New Roman" w:cs="Times New Roman"/>
          <w:sz w:val="26"/>
          <w:szCs w:val="26"/>
        </w:rPr>
        <w:t>ах</w:t>
      </w:r>
      <w:r w:rsidRPr="00F43205">
        <w:rPr>
          <w:rFonts w:ascii="Times New Roman" w:hAnsi="Times New Roman" w:cs="Times New Roman"/>
          <w:sz w:val="26"/>
          <w:szCs w:val="26"/>
        </w:rPr>
        <w:t xml:space="preserve"> Боярської міської ради:</w:t>
      </w:r>
    </w:p>
    <w:p w14:paraId="2B3C3ECE" w14:textId="77777777" w:rsidR="00C71005" w:rsidRPr="00F43205" w:rsidRDefault="00C71005" w:rsidP="00C71005">
      <w:pPr>
        <w:tabs>
          <w:tab w:val="num" w:pos="720"/>
        </w:tabs>
        <w:spacing w:after="0" w:line="240" w:lineRule="auto"/>
        <w:jc w:val="both"/>
        <w:rPr>
          <w:rFonts w:ascii="Times New Roman" w:hAnsi="Times New Roman" w:cs="Times New Roman"/>
          <w:sz w:val="26"/>
          <w:szCs w:val="26"/>
        </w:rPr>
      </w:pPr>
    </w:p>
    <w:p w14:paraId="67FDB834" w14:textId="2ECD2FDB" w:rsidR="00C71005" w:rsidRPr="00F43205" w:rsidRDefault="00C71005" w:rsidP="00100A84">
      <w:pPr>
        <w:spacing w:after="0" w:line="240" w:lineRule="auto"/>
        <w:jc w:val="both"/>
        <w:rPr>
          <w:rFonts w:ascii="Times New Roman" w:hAnsi="Times New Roman" w:cs="Times New Roman"/>
          <w:sz w:val="26"/>
          <w:szCs w:val="26"/>
        </w:rPr>
      </w:pPr>
      <w:r w:rsidRPr="00F43205">
        <w:rPr>
          <w:rFonts w:ascii="Times New Roman" w:hAnsi="Times New Roman" w:cs="Times New Roman"/>
          <w:sz w:val="26"/>
          <w:szCs w:val="26"/>
        </w:rPr>
        <w:t>1. Затвердити Порядок запобігання та врегулювання конфлікту інтересів</w:t>
      </w:r>
      <w:r w:rsidR="00100A84" w:rsidRPr="00F43205">
        <w:rPr>
          <w:rFonts w:ascii="Times New Roman" w:hAnsi="Times New Roman" w:cs="Times New Roman"/>
          <w:sz w:val="26"/>
          <w:szCs w:val="26"/>
        </w:rPr>
        <w:t xml:space="preserve"> посадових осіб</w:t>
      </w:r>
      <w:r w:rsidRPr="00F43205">
        <w:rPr>
          <w:rFonts w:ascii="Times New Roman" w:hAnsi="Times New Roman" w:cs="Times New Roman"/>
          <w:sz w:val="26"/>
          <w:szCs w:val="26"/>
        </w:rPr>
        <w:t xml:space="preserve"> </w:t>
      </w:r>
      <w:r w:rsidR="00100A84" w:rsidRPr="00F43205">
        <w:rPr>
          <w:rFonts w:ascii="Times New Roman" w:hAnsi="Times New Roman" w:cs="Times New Roman"/>
          <w:sz w:val="26"/>
          <w:szCs w:val="26"/>
        </w:rPr>
        <w:t>у</w:t>
      </w:r>
      <w:r w:rsidRPr="00F43205">
        <w:rPr>
          <w:rFonts w:ascii="Times New Roman" w:hAnsi="Times New Roman" w:cs="Times New Roman"/>
          <w:sz w:val="26"/>
          <w:szCs w:val="26"/>
        </w:rPr>
        <w:t xml:space="preserve"> виконавчих органах Боярської міської ради</w:t>
      </w:r>
      <w:r w:rsidR="00100A84" w:rsidRPr="00F43205">
        <w:rPr>
          <w:rFonts w:ascii="Times New Roman" w:hAnsi="Times New Roman" w:cs="Times New Roman"/>
          <w:sz w:val="26"/>
          <w:szCs w:val="26"/>
        </w:rPr>
        <w:t xml:space="preserve">, що </w:t>
      </w:r>
      <w:r w:rsidRPr="00F43205">
        <w:rPr>
          <w:rFonts w:ascii="Times New Roman" w:hAnsi="Times New Roman" w:cs="Times New Roman"/>
          <w:sz w:val="26"/>
          <w:szCs w:val="26"/>
        </w:rPr>
        <w:t>додається</w:t>
      </w:r>
      <w:r w:rsidR="00100A84" w:rsidRPr="00F43205">
        <w:rPr>
          <w:rFonts w:ascii="Times New Roman" w:hAnsi="Times New Roman" w:cs="Times New Roman"/>
          <w:sz w:val="26"/>
          <w:szCs w:val="26"/>
        </w:rPr>
        <w:t>.</w:t>
      </w:r>
      <w:r w:rsidRPr="00F43205">
        <w:rPr>
          <w:rFonts w:ascii="Times New Roman" w:hAnsi="Times New Roman" w:cs="Times New Roman"/>
          <w:sz w:val="26"/>
          <w:szCs w:val="26"/>
        </w:rPr>
        <w:t xml:space="preserve"> </w:t>
      </w:r>
    </w:p>
    <w:p w14:paraId="0B29306A" w14:textId="77777777" w:rsidR="00F43205" w:rsidRPr="00F43205" w:rsidRDefault="00C71005" w:rsidP="00100A84">
      <w:pPr>
        <w:spacing w:after="0" w:line="240" w:lineRule="auto"/>
        <w:jc w:val="both"/>
        <w:rPr>
          <w:rFonts w:ascii="Times New Roman" w:hAnsi="Times New Roman" w:cs="Times New Roman"/>
          <w:sz w:val="26"/>
          <w:szCs w:val="26"/>
        </w:rPr>
      </w:pPr>
      <w:r w:rsidRPr="00F43205">
        <w:rPr>
          <w:rFonts w:ascii="Times New Roman" w:hAnsi="Times New Roman" w:cs="Times New Roman"/>
          <w:sz w:val="26"/>
          <w:szCs w:val="26"/>
        </w:rPr>
        <w:t xml:space="preserve">2. </w:t>
      </w:r>
      <w:r w:rsidR="00F43205" w:rsidRPr="00F43205">
        <w:rPr>
          <w:rFonts w:ascii="Times New Roman" w:hAnsi="Times New Roman" w:cs="Times New Roman"/>
          <w:sz w:val="26"/>
          <w:szCs w:val="26"/>
        </w:rPr>
        <w:t>Посадовим особам місцевого самоврядування виконавчих органів Боярської міської ради забезпечити дотримання вимог цього Порядку під час виконання службових повноважень.</w:t>
      </w:r>
    </w:p>
    <w:p w14:paraId="6B540B15" w14:textId="5994F373" w:rsidR="00F43205" w:rsidRPr="00F43205" w:rsidRDefault="00100A84" w:rsidP="00100A84">
      <w:pPr>
        <w:spacing w:after="0" w:line="240" w:lineRule="auto"/>
        <w:jc w:val="both"/>
        <w:rPr>
          <w:rFonts w:ascii="Times New Roman" w:hAnsi="Times New Roman" w:cs="Times New Roman"/>
          <w:sz w:val="26"/>
          <w:szCs w:val="26"/>
        </w:rPr>
      </w:pPr>
      <w:r w:rsidRPr="00F43205">
        <w:rPr>
          <w:rFonts w:ascii="Times New Roman" w:hAnsi="Times New Roman" w:cs="Times New Roman"/>
          <w:sz w:val="26"/>
          <w:szCs w:val="26"/>
        </w:rPr>
        <w:t xml:space="preserve">3. </w:t>
      </w:r>
      <w:r w:rsidR="00F43205" w:rsidRPr="00F43205">
        <w:rPr>
          <w:rFonts w:ascii="Times New Roman" w:hAnsi="Times New Roman" w:cs="Times New Roman"/>
          <w:sz w:val="26"/>
          <w:szCs w:val="26"/>
        </w:rPr>
        <w:t>Рекомендувати керівникам комунальних підприємств, установ та закладів, засновником яких є Боярська міська рада, розробити та затвердити власні порядки запобігання та врегулювання конфлікту інтересів з урахуванням вимог законодавства та цього Порядку.</w:t>
      </w:r>
    </w:p>
    <w:p w14:paraId="132C5224" w14:textId="3A2E2CF9" w:rsidR="00C71005" w:rsidRPr="00F43205" w:rsidRDefault="00100A84" w:rsidP="00100A84">
      <w:pPr>
        <w:spacing w:after="0" w:line="240" w:lineRule="auto"/>
        <w:jc w:val="both"/>
        <w:rPr>
          <w:rFonts w:ascii="Times New Roman" w:hAnsi="Times New Roman" w:cs="Times New Roman"/>
          <w:sz w:val="26"/>
          <w:szCs w:val="26"/>
        </w:rPr>
      </w:pPr>
      <w:r w:rsidRPr="00F43205">
        <w:rPr>
          <w:rFonts w:ascii="Times New Roman" w:hAnsi="Times New Roman" w:cs="Times New Roman"/>
          <w:sz w:val="26"/>
          <w:szCs w:val="26"/>
        </w:rPr>
        <w:t>4</w:t>
      </w:r>
      <w:r w:rsidR="00C71005" w:rsidRPr="00F43205">
        <w:rPr>
          <w:rFonts w:ascii="Times New Roman" w:hAnsi="Times New Roman" w:cs="Times New Roman"/>
          <w:sz w:val="26"/>
          <w:szCs w:val="26"/>
        </w:rPr>
        <w:t>. Відділу документообігу, контролю та звернень громадян виконавчого комітету Боярської міської ради довести це розпорядження до відома</w:t>
      </w:r>
      <w:r w:rsidRPr="00F43205">
        <w:rPr>
          <w:rFonts w:ascii="Times New Roman" w:hAnsi="Times New Roman" w:cs="Times New Roman"/>
          <w:sz w:val="26"/>
          <w:szCs w:val="26"/>
        </w:rPr>
        <w:t xml:space="preserve"> </w:t>
      </w:r>
      <w:r w:rsidR="00C71005" w:rsidRPr="00F43205">
        <w:rPr>
          <w:rFonts w:ascii="Times New Roman" w:hAnsi="Times New Roman" w:cs="Times New Roman"/>
          <w:sz w:val="26"/>
          <w:szCs w:val="26"/>
        </w:rPr>
        <w:t>керівник</w:t>
      </w:r>
      <w:r w:rsidR="00F43205" w:rsidRPr="00F43205">
        <w:rPr>
          <w:rFonts w:ascii="Times New Roman" w:hAnsi="Times New Roman" w:cs="Times New Roman"/>
          <w:sz w:val="26"/>
          <w:szCs w:val="26"/>
        </w:rPr>
        <w:t>ів</w:t>
      </w:r>
      <w:r w:rsidR="00C71005" w:rsidRPr="00F43205">
        <w:rPr>
          <w:rFonts w:ascii="Times New Roman" w:hAnsi="Times New Roman" w:cs="Times New Roman"/>
          <w:sz w:val="26"/>
          <w:szCs w:val="26"/>
        </w:rPr>
        <w:t xml:space="preserve"> виконавчих органів Боярської міської ради шляхом надсилання електронними засобами зв'язку</w:t>
      </w:r>
      <w:r w:rsidRPr="00F43205">
        <w:rPr>
          <w:rFonts w:ascii="Times New Roman" w:hAnsi="Times New Roman" w:cs="Times New Roman"/>
          <w:sz w:val="26"/>
          <w:szCs w:val="26"/>
        </w:rPr>
        <w:t xml:space="preserve">. </w:t>
      </w:r>
    </w:p>
    <w:p w14:paraId="5CB4C5D5" w14:textId="52D46976" w:rsidR="00100A84" w:rsidRPr="00F43205" w:rsidRDefault="00100A84" w:rsidP="00100A84">
      <w:pPr>
        <w:spacing w:after="0" w:line="240" w:lineRule="auto"/>
        <w:jc w:val="both"/>
        <w:rPr>
          <w:rFonts w:ascii="Times New Roman" w:hAnsi="Times New Roman" w:cs="Times New Roman"/>
          <w:sz w:val="26"/>
          <w:szCs w:val="26"/>
        </w:rPr>
      </w:pPr>
      <w:r w:rsidRPr="00F43205">
        <w:rPr>
          <w:rFonts w:ascii="Times New Roman" w:hAnsi="Times New Roman" w:cs="Times New Roman"/>
          <w:sz w:val="26"/>
          <w:szCs w:val="26"/>
        </w:rPr>
        <w:t xml:space="preserve">5. Відділу </w:t>
      </w:r>
      <w:r w:rsidRPr="00F43205">
        <w:rPr>
          <w:rFonts w:ascii="Times New Roman" w:eastAsia="Times New Roman" w:hAnsi="Times New Roman" w:cs="Times New Roman"/>
          <w:kern w:val="0"/>
          <w:sz w:val="26"/>
          <w:szCs w:val="26"/>
          <w:lang w:eastAsia="uk-UA"/>
          <w14:ligatures w14:val="none"/>
        </w:rPr>
        <w:t xml:space="preserve">стратегічних комунікацій управління міжнародного співробітництва, економічного аналізу та стратегічних комунікацій </w:t>
      </w:r>
      <w:r w:rsidRPr="00F43205">
        <w:rPr>
          <w:rFonts w:ascii="Times New Roman" w:hAnsi="Times New Roman" w:cs="Times New Roman"/>
          <w:sz w:val="26"/>
          <w:szCs w:val="26"/>
        </w:rPr>
        <w:t xml:space="preserve">виконавчого комітету </w:t>
      </w:r>
      <w:r w:rsidR="00F43205" w:rsidRPr="00F43205">
        <w:rPr>
          <w:rFonts w:ascii="Times New Roman" w:hAnsi="Times New Roman" w:cs="Times New Roman"/>
          <w:sz w:val="26"/>
          <w:szCs w:val="26"/>
        </w:rPr>
        <w:t>Б</w:t>
      </w:r>
      <w:r w:rsidRPr="00F43205">
        <w:rPr>
          <w:rFonts w:ascii="Times New Roman" w:hAnsi="Times New Roman" w:cs="Times New Roman"/>
          <w:sz w:val="26"/>
          <w:szCs w:val="26"/>
        </w:rPr>
        <w:t xml:space="preserve">оярської міської ради забезпечити </w:t>
      </w:r>
      <w:r w:rsidR="00F43205" w:rsidRPr="00F43205">
        <w:rPr>
          <w:rFonts w:ascii="Times New Roman" w:hAnsi="Times New Roman" w:cs="Times New Roman"/>
          <w:sz w:val="26"/>
          <w:szCs w:val="26"/>
        </w:rPr>
        <w:t xml:space="preserve">оприлюднення </w:t>
      </w:r>
      <w:r w:rsidRPr="00F43205">
        <w:rPr>
          <w:rFonts w:ascii="Times New Roman" w:hAnsi="Times New Roman" w:cs="Times New Roman"/>
          <w:sz w:val="26"/>
          <w:szCs w:val="26"/>
        </w:rPr>
        <w:t>розпорядження на офіційному веб-сайті Боярської міської ради.</w:t>
      </w:r>
    </w:p>
    <w:p w14:paraId="6FC62A7F" w14:textId="77777777" w:rsidR="00F43205" w:rsidRDefault="00100A84" w:rsidP="00100A84">
      <w:pPr>
        <w:spacing w:after="0" w:line="240" w:lineRule="auto"/>
        <w:jc w:val="both"/>
        <w:rPr>
          <w:rFonts w:ascii="Times New Roman" w:hAnsi="Times New Roman" w:cs="Times New Roman"/>
          <w:b/>
          <w:bCs/>
          <w:sz w:val="26"/>
          <w:szCs w:val="26"/>
        </w:rPr>
      </w:pPr>
      <w:r w:rsidRPr="00F43205">
        <w:rPr>
          <w:rFonts w:ascii="Times New Roman" w:hAnsi="Times New Roman" w:cs="Times New Roman"/>
          <w:sz w:val="26"/>
          <w:szCs w:val="26"/>
        </w:rPr>
        <w:t>6</w:t>
      </w:r>
      <w:r w:rsidR="00C71005" w:rsidRPr="00F43205">
        <w:rPr>
          <w:rFonts w:ascii="Times New Roman" w:hAnsi="Times New Roman" w:cs="Times New Roman"/>
          <w:sz w:val="26"/>
          <w:szCs w:val="26"/>
        </w:rPr>
        <w:t>. Контроль за виконанням цього розпорядження залишаю за собою.</w:t>
      </w:r>
      <w:r w:rsidR="00C71005" w:rsidRPr="00F43205">
        <w:rPr>
          <w:rFonts w:ascii="Times New Roman" w:hAnsi="Times New Roman" w:cs="Times New Roman"/>
          <w:b/>
          <w:bCs/>
          <w:sz w:val="26"/>
          <w:szCs w:val="26"/>
        </w:rPr>
        <w:br/>
      </w:r>
    </w:p>
    <w:p w14:paraId="1D4C145B" w14:textId="77777777" w:rsidR="00F43205" w:rsidRDefault="00F43205" w:rsidP="00100A84">
      <w:pPr>
        <w:spacing w:after="0" w:line="240" w:lineRule="auto"/>
        <w:jc w:val="both"/>
        <w:rPr>
          <w:rFonts w:ascii="Times New Roman" w:hAnsi="Times New Roman" w:cs="Times New Roman"/>
          <w:b/>
          <w:bCs/>
          <w:sz w:val="26"/>
          <w:szCs w:val="26"/>
        </w:rPr>
      </w:pPr>
    </w:p>
    <w:p w14:paraId="69A8D534" w14:textId="0E39B931" w:rsidR="00C71005" w:rsidRPr="00BB1ACE" w:rsidRDefault="00BB1ACE" w:rsidP="00100A84">
      <w:pPr>
        <w:spacing w:after="0" w:line="240" w:lineRule="auto"/>
        <w:jc w:val="both"/>
        <w:rPr>
          <w:rFonts w:ascii="Times New Roman" w:hAnsi="Times New Roman" w:cs="Times New Roman"/>
          <w:b/>
          <w:bCs/>
          <w:sz w:val="26"/>
          <w:szCs w:val="26"/>
        </w:rPr>
      </w:pPr>
      <w:r>
        <w:rPr>
          <w:rFonts w:ascii="Times New Roman" w:hAnsi="Times New Roman" w:cs="Times New Roman"/>
          <w:b/>
          <w:bCs/>
          <w:sz w:val="26"/>
          <w:szCs w:val="26"/>
        </w:rPr>
        <w:t>Міський голова</w:t>
      </w:r>
      <w:r>
        <w:rPr>
          <w:rFonts w:ascii="Times New Roman" w:hAnsi="Times New Roman" w:cs="Times New Roman"/>
          <w:b/>
          <w:bCs/>
          <w:sz w:val="26"/>
          <w:szCs w:val="26"/>
        </w:rPr>
        <w:tab/>
      </w:r>
      <w:r>
        <w:rPr>
          <w:rFonts w:ascii="Times New Roman" w:hAnsi="Times New Roman" w:cs="Times New Roman"/>
          <w:b/>
          <w:bCs/>
          <w:sz w:val="26"/>
          <w:szCs w:val="26"/>
        </w:rPr>
        <w:tab/>
      </w:r>
      <w:r>
        <w:rPr>
          <w:rFonts w:ascii="Times New Roman" w:hAnsi="Times New Roman" w:cs="Times New Roman"/>
          <w:b/>
          <w:bCs/>
          <w:sz w:val="26"/>
          <w:szCs w:val="26"/>
        </w:rPr>
        <w:tab/>
      </w:r>
      <w:r>
        <w:rPr>
          <w:rFonts w:ascii="Times New Roman" w:hAnsi="Times New Roman" w:cs="Times New Roman"/>
          <w:b/>
          <w:bCs/>
          <w:sz w:val="26"/>
          <w:szCs w:val="26"/>
        </w:rPr>
        <w:tab/>
      </w:r>
      <w:r>
        <w:rPr>
          <w:rFonts w:ascii="Times New Roman" w:hAnsi="Times New Roman" w:cs="Times New Roman"/>
          <w:b/>
          <w:bCs/>
          <w:sz w:val="26"/>
          <w:szCs w:val="26"/>
        </w:rPr>
        <w:tab/>
      </w:r>
      <w:r>
        <w:rPr>
          <w:rFonts w:ascii="Times New Roman" w:hAnsi="Times New Roman" w:cs="Times New Roman"/>
          <w:b/>
          <w:bCs/>
          <w:sz w:val="26"/>
          <w:szCs w:val="26"/>
        </w:rPr>
        <w:tab/>
      </w:r>
      <w:r>
        <w:rPr>
          <w:rFonts w:ascii="Times New Roman" w:hAnsi="Times New Roman" w:cs="Times New Roman"/>
          <w:b/>
          <w:bCs/>
          <w:sz w:val="26"/>
          <w:szCs w:val="26"/>
        </w:rPr>
        <w:tab/>
      </w:r>
      <w:r>
        <w:rPr>
          <w:rFonts w:ascii="Times New Roman" w:hAnsi="Times New Roman" w:cs="Times New Roman"/>
          <w:b/>
          <w:bCs/>
          <w:sz w:val="26"/>
          <w:szCs w:val="26"/>
        </w:rPr>
        <w:tab/>
        <w:t>Олександр ЗАРУБІН</w:t>
      </w:r>
    </w:p>
    <w:p w14:paraId="0D082AA3" w14:textId="77777777" w:rsidR="00C71005" w:rsidRPr="00DC51EF" w:rsidRDefault="00C71005" w:rsidP="00C71005">
      <w:pPr>
        <w:jc w:val="both"/>
        <w:rPr>
          <w:sz w:val="28"/>
          <w:szCs w:val="28"/>
        </w:rPr>
      </w:pPr>
    </w:p>
    <w:p w14:paraId="0D5858E1" w14:textId="77777777" w:rsidR="00C71005" w:rsidRPr="00DC51EF" w:rsidRDefault="00C71005" w:rsidP="00C71005">
      <w:pPr>
        <w:widowControl w:val="0"/>
        <w:shd w:val="clear" w:color="auto" w:fill="FFFFFF"/>
        <w:tabs>
          <w:tab w:val="left" w:pos="709"/>
        </w:tabs>
        <w:suppressAutoHyphens/>
        <w:autoSpaceDE w:val="0"/>
        <w:autoSpaceDN w:val="0"/>
        <w:adjustRightInd w:val="0"/>
        <w:spacing w:line="274" w:lineRule="atLeast"/>
        <w:jc w:val="both"/>
        <w:textDirection w:val="btLr"/>
        <w:textAlignment w:val="top"/>
        <w:outlineLvl w:val="0"/>
        <w:rPr>
          <w:b/>
          <w:snapToGrid w:val="0"/>
          <w:position w:val="-1"/>
          <w:sz w:val="28"/>
          <w:szCs w:val="28"/>
        </w:rPr>
      </w:pPr>
    </w:p>
    <w:p w14:paraId="115662EB" w14:textId="77777777" w:rsidR="00C71005" w:rsidRPr="00DC51EF" w:rsidRDefault="00C71005" w:rsidP="00C71005">
      <w:pPr>
        <w:widowControl w:val="0"/>
        <w:shd w:val="clear" w:color="auto" w:fill="FFFFFF"/>
        <w:tabs>
          <w:tab w:val="left" w:pos="709"/>
        </w:tabs>
        <w:suppressAutoHyphens/>
        <w:autoSpaceDE w:val="0"/>
        <w:autoSpaceDN w:val="0"/>
        <w:adjustRightInd w:val="0"/>
        <w:spacing w:line="274" w:lineRule="atLeast"/>
        <w:jc w:val="both"/>
        <w:textDirection w:val="btLr"/>
        <w:textAlignment w:val="top"/>
        <w:outlineLvl w:val="0"/>
        <w:rPr>
          <w:b/>
          <w:snapToGrid w:val="0"/>
          <w:position w:val="-1"/>
          <w:sz w:val="28"/>
          <w:szCs w:val="28"/>
        </w:rPr>
      </w:pPr>
    </w:p>
    <w:p w14:paraId="3A1D872C" w14:textId="77777777" w:rsidR="00C71005" w:rsidRPr="00DC51EF" w:rsidRDefault="00C71005" w:rsidP="00C71005">
      <w:pPr>
        <w:widowControl w:val="0"/>
        <w:shd w:val="clear" w:color="auto" w:fill="FFFFFF"/>
        <w:tabs>
          <w:tab w:val="left" w:pos="709"/>
        </w:tabs>
        <w:suppressAutoHyphens/>
        <w:autoSpaceDE w:val="0"/>
        <w:autoSpaceDN w:val="0"/>
        <w:adjustRightInd w:val="0"/>
        <w:spacing w:line="274" w:lineRule="atLeast"/>
        <w:jc w:val="both"/>
        <w:textDirection w:val="btLr"/>
        <w:textAlignment w:val="top"/>
        <w:outlineLvl w:val="0"/>
        <w:rPr>
          <w:b/>
          <w:snapToGrid w:val="0"/>
          <w:position w:val="-1"/>
          <w:sz w:val="28"/>
          <w:szCs w:val="28"/>
        </w:rPr>
      </w:pPr>
    </w:p>
    <w:p w14:paraId="19D7667F" w14:textId="77777777" w:rsidR="00C71005" w:rsidRPr="00420E8D" w:rsidRDefault="00C71005" w:rsidP="00C71005">
      <w:pPr>
        <w:widowControl w:val="0"/>
        <w:shd w:val="clear" w:color="auto" w:fill="FFFFFF"/>
        <w:tabs>
          <w:tab w:val="left" w:pos="709"/>
        </w:tabs>
        <w:suppressAutoHyphens/>
        <w:autoSpaceDE w:val="0"/>
        <w:autoSpaceDN w:val="0"/>
        <w:adjustRightInd w:val="0"/>
        <w:spacing w:line="274" w:lineRule="atLeast"/>
        <w:jc w:val="both"/>
        <w:textDirection w:val="btLr"/>
        <w:textAlignment w:val="top"/>
        <w:outlineLvl w:val="0"/>
        <w:rPr>
          <w:b/>
          <w:snapToGrid w:val="0"/>
          <w:position w:val="-1"/>
          <w:sz w:val="28"/>
          <w:szCs w:val="28"/>
        </w:rPr>
      </w:pPr>
    </w:p>
    <w:p w14:paraId="7783E2DC" w14:textId="77777777" w:rsidR="00C71005" w:rsidRPr="00420E8D" w:rsidRDefault="00C71005" w:rsidP="00C71005">
      <w:pPr>
        <w:widowControl w:val="0"/>
        <w:shd w:val="clear" w:color="auto" w:fill="FFFFFF"/>
        <w:tabs>
          <w:tab w:val="left" w:pos="709"/>
        </w:tabs>
        <w:suppressAutoHyphens/>
        <w:autoSpaceDE w:val="0"/>
        <w:autoSpaceDN w:val="0"/>
        <w:adjustRightInd w:val="0"/>
        <w:spacing w:line="274" w:lineRule="atLeast"/>
        <w:jc w:val="both"/>
        <w:textDirection w:val="btLr"/>
        <w:textAlignment w:val="top"/>
        <w:outlineLvl w:val="0"/>
        <w:rPr>
          <w:b/>
          <w:snapToGrid w:val="0"/>
          <w:position w:val="-1"/>
          <w:sz w:val="28"/>
          <w:szCs w:val="28"/>
        </w:rPr>
      </w:pPr>
    </w:p>
    <w:p w14:paraId="19A31220" w14:textId="77777777" w:rsidR="00C71005" w:rsidRDefault="00C71005" w:rsidP="00C71005">
      <w:pPr>
        <w:widowControl w:val="0"/>
        <w:shd w:val="clear" w:color="auto" w:fill="FFFFFF"/>
        <w:tabs>
          <w:tab w:val="left" w:pos="709"/>
        </w:tabs>
        <w:suppressAutoHyphens/>
        <w:autoSpaceDE w:val="0"/>
        <w:autoSpaceDN w:val="0"/>
        <w:adjustRightInd w:val="0"/>
        <w:spacing w:line="274" w:lineRule="atLeast"/>
        <w:jc w:val="both"/>
        <w:textDirection w:val="btLr"/>
        <w:textAlignment w:val="top"/>
        <w:outlineLvl w:val="0"/>
        <w:rPr>
          <w:b/>
          <w:snapToGrid w:val="0"/>
          <w:position w:val="-1"/>
          <w:sz w:val="28"/>
          <w:szCs w:val="28"/>
        </w:rPr>
      </w:pPr>
    </w:p>
    <w:p w14:paraId="1FFB2760" w14:textId="77777777" w:rsidR="00C71005" w:rsidRDefault="00C71005" w:rsidP="00C71005">
      <w:pPr>
        <w:widowControl w:val="0"/>
        <w:shd w:val="clear" w:color="auto" w:fill="FFFFFF"/>
        <w:tabs>
          <w:tab w:val="left" w:pos="709"/>
        </w:tabs>
        <w:suppressAutoHyphens/>
        <w:autoSpaceDE w:val="0"/>
        <w:autoSpaceDN w:val="0"/>
        <w:adjustRightInd w:val="0"/>
        <w:spacing w:line="274" w:lineRule="atLeast"/>
        <w:jc w:val="both"/>
        <w:textDirection w:val="btLr"/>
        <w:textAlignment w:val="top"/>
        <w:outlineLvl w:val="0"/>
        <w:rPr>
          <w:b/>
          <w:snapToGrid w:val="0"/>
          <w:position w:val="-1"/>
          <w:sz w:val="28"/>
          <w:szCs w:val="28"/>
        </w:rPr>
      </w:pPr>
    </w:p>
    <w:p w14:paraId="012247E0" w14:textId="77777777" w:rsidR="00C71005" w:rsidRDefault="00C71005" w:rsidP="00C71005">
      <w:pPr>
        <w:widowControl w:val="0"/>
        <w:shd w:val="clear" w:color="auto" w:fill="FFFFFF"/>
        <w:tabs>
          <w:tab w:val="left" w:pos="709"/>
        </w:tabs>
        <w:suppressAutoHyphens/>
        <w:autoSpaceDE w:val="0"/>
        <w:autoSpaceDN w:val="0"/>
        <w:adjustRightInd w:val="0"/>
        <w:spacing w:line="274" w:lineRule="atLeast"/>
        <w:jc w:val="both"/>
        <w:textDirection w:val="btLr"/>
        <w:textAlignment w:val="top"/>
        <w:outlineLvl w:val="0"/>
        <w:rPr>
          <w:b/>
          <w:snapToGrid w:val="0"/>
          <w:position w:val="-1"/>
          <w:sz w:val="28"/>
          <w:szCs w:val="28"/>
        </w:rPr>
      </w:pPr>
    </w:p>
    <w:p w14:paraId="1B2C001E" w14:textId="77777777" w:rsidR="00C71005" w:rsidRDefault="00C71005" w:rsidP="00C71005">
      <w:pPr>
        <w:widowControl w:val="0"/>
        <w:shd w:val="clear" w:color="auto" w:fill="FFFFFF"/>
        <w:tabs>
          <w:tab w:val="left" w:pos="709"/>
        </w:tabs>
        <w:suppressAutoHyphens/>
        <w:autoSpaceDE w:val="0"/>
        <w:autoSpaceDN w:val="0"/>
        <w:adjustRightInd w:val="0"/>
        <w:spacing w:line="274" w:lineRule="atLeast"/>
        <w:jc w:val="both"/>
        <w:textDirection w:val="btLr"/>
        <w:textAlignment w:val="top"/>
        <w:outlineLvl w:val="0"/>
        <w:rPr>
          <w:b/>
          <w:snapToGrid w:val="0"/>
          <w:position w:val="-1"/>
          <w:sz w:val="28"/>
          <w:szCs w:val="28"/>
        </w:rPr>
      </w:pPr>
    </w:p>
    <w:p w14:paraId="020D4B08" w14:textId="77777777" w:rsidR="00C71005" w:rsidRDefault="00C71005" w:rsidP="00C71005">
      <w:pPr>
        <w:widowControl w:val="0"/>
        <w:shd w:val="clear" w:color="auto" w:fill="FFFFFF"/>
        <w:tabs>
          <w:tab w:val="left" w:pos="709"/>
        </w:tabs>
        <w:suppressAutoHyphens/>
        <w:autoSpaceDE w:val="0"/>
        <w:autoSpaceDN w:val="0"/>
        <w:adjustRightInd w:val="0"/>
        <w:spacing w:line="274" w:lineRule="atLeast"/>
        <w:jc w:val="both"/>
        <w:textDirection w:val="btLr"/>
        <w:textAlignment w:val="top"/>
        <w:outlineLvl w:val="0"/>
        <w:rPr>
          <w:b/>
          <w:snapToGrid w:val="0"/>
          <w:position w:val="-1"/>
          <w:sz w:val="28"/>
          <w:szCs w:val="28"/>
        </w:rPr>
      </w:pPr>
    </w:p>
    <w:p w14:paraId="53041F80" w14:textId="77777777" w:rsidR="00C71005" w:rsidRDefault="00C71005" w:rsidP="00C71005">
      <w:pPr>
        <w:widowControl w:val="0"/>
        <w:shd w:val="clear" w:color="auto" w:fill="FFFFFF"/>
        <w:tabs>
          <w:tab w:val="left" w:pos="709"/>
        </w:tabs>
        <w:suppressAutoHyphens/>
        <w:autoSpaceDE w:val="0"/>
        <w:autoSpaceDN w:val="0"/>
        <w:adjustRightInd w:val="0"/>
        <w:spacing w:line="274" w:lineRule="atLeast"/>
        <w:jc w:val="both"/>
        <w:textDirection w:val="btLr"/>
        <w:textAlignment w:val="top"/>
        <w:outlineLvl w:val="0"/>
        <w:rPr>
          <w:b/>
          <w:snapToGrid w:val="0"/>
          <w:position w:val="-1"/>
          <w:sz w:val="28"/>
          <w:szCs w:val="28"/>
        </w:rPr>
      </w:pPr>
    </w:p>
    <w:p w14:paraId="60394C6D" w14:textId="77777777" w:rsidR="00C71005" w:rsidRDefault="00C71005" w:rsidP="00C71005">
      <w:pPr>
        <w:widowControl w:val="0"/>
        <w:shd w:val="clear" w:color="auto" w:fill="FFFFFF"/>
        <w:tabs>
          <w:tab w:val="left" w:pos="709"/>
        </w:tabs>
        <w:suppressAutoHyphens/>
        <w:autoSpaceDE w:val="0"/>
        <w:autoSpaceDN w:val="0"/>
        <w:adjustRightInd w:val="0"/>
        <w:spacing w:line="274" w:lineRule="atLeast"/>
        <w:jc w:val="both"/>
        <w:textDirection w:val="btLr"/>
        <w:textAlignment w:val="top"/>
        <w:outlineLvl w:val="0"/>
        <w:rPr>
          <w:b/>
          <w:snapToGrid w:val="0"/>
          <w:position w:val="-1"/>
          <w:sz w:val="28"/>
          <w:szCs w:val="28"/>
        </w:rPr>
      </w:pPr>
    </w:p>
    <w:p w14:paraId="1135DF5F" w14:textId="77777777" w:rsidR="00C71005" w:rsidRDefault="00C71005" w:rsidP="00C71005">
      <w:pPr>
        <w:widowControl w:val="0"/>
        <w:shd w:val="clear" w:color="auto" w:fill="FFFFFF"/>
        <w:tabs>
          <w:tab w:val="left" w:pos="709"/>
        </w:tabs>
        <w:suppressAutoHyphens/>
        <w:autoSpaceDE w:val="0"/>
        <w:autoSpaceDN w:val="0"/>
        <w:adjustRightInd w:val="0"/>
        <w:spacing w:line="274" w:lineRule="atLeast"/>
        <w:jc w:val="both"/>
        <w:textDirection w:val="btLr"/>
        <w:textAlignment w:val="top"/>
        <w:outlineLvl w:val="0"/>
        <w:rPr>
          <w:b/>
          <w:snapToGrid w:val="0"/>
          <w:position w:val="-1"/>
          <w:sz w:val="28"/>
          <w:szCs w:val="28"/>
        </w:rPr>
      </w:pPr>
    </w:p>
    <w:p w14:paraId="5AC6F6F5" w14:textId="77777777" w:rsidR="00C71005" w:rsidRDefault="00C71005" w:rsidP="00C71005">
      <w:pPr>
        <w:widowControl w:val="0"/>
        <w:shd w:val="clear" w:color="auto" w:fill="FFFFFF"/>
        <w:tabs>
          <w:tab w:val="left" w:pos="709"/>
        </w:tabs>
        <w:suppressAutoHyphens/>
        <w:autoSpaceDE w:val="0"/>
        <w:autoSpaceDN w:val="0"/>
        <w:adjustRightInd w:val="0"/>
        <w:spacing w:line="274" w:lineRule="atLeast"/>
        <w:jc w:val="both"/>
        <w:textDirection w:val="btLr"/>
        <w:textAlignment w:val="top"/>
        <w:outlineLvl w:val="0"/>
        <w:rPr>
          <w:b/>
          <w:snapToGrid w:val="0"/>
          <w:position w:val="-1"/>
          <w:sz w:val="28"/>
          <w:szCs w:val="28"/>
        </w:rPr>
      </w:pPr>
    </w:p>
    <w:p w14:paraId="1DFCFEBB" w14:textId="77777777" w:rsidR="00C71005" w:rsidRDefault="00C71005" w:rsidP="00C71005">
      <w:pPr>
        <w:widowControl w:val="0"/>
        <w:shd w:val="clear" w:color="auto" w:fill="FFFFFF"/>
        <w:tabs>
          <w:tab w:val="left" w:pos="709"/>
        </w:tabs>
        <w:suppressAutoHyphens/>
        <w:autoSpaceDE w:val="0"/>
        <w:autoSpaceDN w:val="0"/>
        <w:adjustRightInd w:val="0"/>
        <w:spacing w:line="274" w:lineRule="atLeast"/>
        <w:jc w:val="both"/>
        <w:textDirection w:val="btLr"/>
        <w:textAlignment w:val="top"/>
        <w:outlineLvl w:val="0"/>
        <w:rPr>
          <w:b/>
          <w:snapToGrid w:val="0"/>
          <w:position w:val="-1"/>
          <w:sz w:val="28"/>
          <w:szCs w:val="28"/>
        </w:rPr>
      </w:pPr>
    </w:p>
    <w:p w14:paraId="0DC50ABA" w14:textId="77777777" w:rsidR="00C71005" w:rsidRDefault="00C71005" w:rsidP="00C71005">
      <w:pPr>
        <w:widowControl w:val="0"/>
        <w:shd w:val="clear" w:color="auto" w:fill="FFFFFF"/>
        <w:tabs>
          <w:tab w:val="left" w:pos="709"/>
        </w:tabs>
        <w:suppressAutoHyphens/>
        <w:autoSpaceDE w:val="0"/>
        <w:autoSpaceDN w:val="0"/>
        <w:adjustRightInd w:val="0"/>
        <w:spacing w:line="274" w:lineRule="atLeast"/>
        <w:jc w:val="both"/>
        <w:textDirection w:val="btLr"/>
        <w:textAlignment w:val="top"/>
        <w:outlineLvl w:val="0"/>
        <w:rPr>
          <w:b/>
          <w:snapToGrid w:val="0"/>
          <w:position w:val="-1"/>
          <w:sz w:val="28"/>
          <w:szCs w:val="28"/>
        </w:rPr>
      </w:pPr>
    </w:p>
    <w:p w14:paraId="5B393D49" w14:textId="77777777" w:rsidR="00C71005" w:rsidRDefault="00C71005" w:rsidP="00C71005">
      <w:pPr>
        <w:widowControl w:val="0"/>
        <w:shd w:val="clear" w:color="auto" w:fill="FFFFFF"/>
        <w:tabs>
          <w:tab w:val="left" w:pos="709"/>
        </w:tabs>
        <w:suppressAutoHyphens/>
        <w:autoSpaceDE w:val="0"/>
        <w:autoSpaceDN w:val="0"/>
        <w:adjustRightInd w:val="0"/>
        <w:spacing w:line="274" w:lineRule="atLeast"/>
        <w:jc w:val="both"/>
        <w:textDirection w:val="btLr"/>
        <w:textAlignment w:val="top"/>
        <w:outlineLvl w:val="0"/>
        <w:rPr>
          <w:b/>
          <w:snapToGrid w:val="0"/>
          <w:position w:val="-1"/>
          <w:sz w:val="28"/>
          <w:szCs w:val="28"/>
        </w:rPr>
      </w:pPr>
    </w:p>
    <w:p w14:paraId="3DF110CE" w14:textId="77777777" w:rsidR="00C71005" w:rsidRDefault="00C71005" w:rsidP="00C71005">
      <w:pPr>
        <w:widowControl w:val="0"/>
        <w:shd w:val="clear" w:color="auto" w:fill="FFFFFF"/>
        <w:tabs>
          <w:tab w:val="left" w:pos="709"/>
        </w:tabs>
        <w:suppressAutoHyphens/>
        <w:autoSpaceDE w:val="0"/>
        <w:autoSpaceDN w:val="0"/>
        <w:adjustRightInd w:val="0"/>
        <w:spacing w:line="274" w:lineRule="atLeast"/>
        <w:jc w:val="both"/>
        <w:textDirection w:val="btLr"/>
        <w:textAlignment w:val="top"/>
        <w:outlineLvl w:val="0"/>
        <w:rPr>
          <w:b/>
          <w:snapToGrid w:val="0"/>
          <w:position w:val="-1"/>
          <w:sz w:val="28"/>
          <w:szCs w:val="28"/>
        </w:rPr>
      </w:pPr>
    </w:p>
    <w:p w14:paraId="641E8F44" w14:textId="77777777" w:rsidR="00C71005" w:rsidRDefault="00C71005" w:rsidP="00C71005">
      <w:pPr>
        <w:widowControl w:val="0"/>
        <w:shd w:val="clear" w:color="auto" w:fill="FFFFFF"/>
        <w:tabs>
          <w:tab w:val="left" w:pos="709"/>
        </w:tabs>
        <w:suppressAutoHyphens/>
        <w:autoSpaceDE w:val="0"/>
        <w:autoSpaceDN w:val="0"/>
        <w:adjustRightInd w:val="0"/>
        <w:spacing w:line="274" w:lineRule="atLeast"/>
        <w:jc w:val="both"/>
        <w:textDirection w:val="btLr"/>
        <w:textAlignment w:val="top"/>
        <w:outlineLvl w:val="0"/>
        <w:rPr>
          <w:b/>
          <w:snapToGrid w:val="0"/>
          <w:position w:val="-1"/>
          <w:sz w:val="28"/>
          <w:szCs w:val="28"/>
        </w:rPr>
      </w:pPr>
    </w:p>
    <w:tbl>
      <w:tblPr>
        <w:tblW w:w="11065" w:type="dxa"/>
        <w:tblInd w:w="-567" w:type="dxa"/>
        <w:tblLook w:val="0000" w:firstRow="0" w:lastRow="0" w:firstColumn="0" w:lastColumn="0" w:noHBand="0" w:noVBand="0"/>
      </w:tblPr>
      <w:tblGrid>
        <w:gridCol w:w="5812"/>
        <w:gridCol w:w="5253"/>
      </w:tblGrid>
      <w:tr w:rsidR="00C71005" w:rsidRPr="00420E8D" w14:paraId="444C31F0" w14:textId="77777777" w:rsidTr="00FC446B">
        <w:trPr>
          <w:trHeight w:val="348"/>
        </w:trPr>
        <w:tc>
          <w:tcPr>
            <w:tcW w:w="5812" w:type="dxa"/>
          </w:tcPr>
          <w:p w14:paraId="11A98769" w14:textId="77777777" w:rsidR="00C71005" w:rsidRPr="00420E8D" w:rsidRDefault="00C71005" w:rsidP="008C23E0">
            <w:pPr>
              <w:widowControl w:val="0"/>
              <w:shd w:val="clear" w:color="auto" w:fill="FFFFFF"/>
              <w:tabs>
                <w:tab w:val="left" w:pos="709"/>
              </w:tabs>
              <w:suppressAutoHyphens/>
              <w:autoSpaceDE w:val="0"/>
              <w:autoSpaceDN w:val="0"/>
              <w:adjustRightInd w:val="0"/>
              <w:spacing w:after="0" w:line="240" w:lineRule="auto"/>
              <w:textDirection w:val="btLr"/>
              <w:textAlignment w:val="top"/>
              <w:outlineLvl w:val="0"/>
              <w:rPr>
                <w:rFonts w:ascii="Times New Roman" w:hAnsi="Times New Roman" w:cs="Times New Roman"/>
                <w:b/>
                <w:snapToGrid w:val="0"/>
                <w:position w:val="-1"/>
                <w:sz w:val="28"/>
                <w:szCs w:val="28"/>
              </w:rPr>
            </w:pPr>
            <w:r w:rsidRPr="00420E8D">
              <w:rPr>
                <w:rFonts w:ascii="Times New Roman" w:hAnsi="Times New Roman" w:cs="Times New Roman"/>
                <w:b/>
                <w:snapToGrid w:val="0"/>
                <w:position w:val="-1"/>
                <w:sz w:val="28"/>
                <w:szCs w:val="28"/>
              </w:rPr>
              <w:t>Підготовлено:</w:t>
            </w:r>
          </w:p>
          <w:p w14:paraId="2FBC88EF" w14:textId="77777777" w:rsidR="00C71005" w:rsidRPr="00420E8D" w:rsidRDefault="00C71005" w:rsidP="008C23E0">
            <w:pPr>
              <w:widowControl w:val="0"/>
              <w:shd w:val="clear" w:color="auto" w:fill="FFFFFF"/>
              <w:tabs>
                <w:tab w:val="left" w:pos="709"/>
              </w:tabs>
              <w:suppressAutoHyphens/>
              <w:autoSpaceDE w:val="0"/>
              <w:autoSpaceDN w:val="0"/>
              <w:adjustRightInd w:val="0"/>
              <w:spacing w:after="0" w:line="240" w:lineRule="auto"/>
              <w:ind w:left="239"/>
              <w:textDirection w:val="btLr"/>
              <w:textAlignment w:val="top"/>
              <w:outlineLvl w:val="0"/>
              <w:rPr>
                <w:rFonts w:ascii="Times New Roman" w:hAnsi="Times New Roman" w:cs="Times New Roman"/>
                <w:snapToGrid w:val="0"/>
                <w:position w:val="-1"/>
                <w:sz w:val="28"/>
                <w:szCs w:val="28"/>
              </w:rPr>
            </w:pPr>
            <w:r w:rsidRPr="00420E8D">
              <w:rPr>
                <w:rFonts w:ascii="Times New Roman" w:hAnsi="Times New Roman" w:cs="Times New Roman"/>
                <w:snapToGrid w:val="0"/>
                <w:position w:val="-1"/>
                <w:sz w:val="28"/>
                <w:szCs w:val="28"/>
              </w:rPr>
              <w:t>Головний спеціаліст з питань запобігання та</w:t>
            </w:r>
          </w:p>
          <w:p w14:paraId="6EDDFEBB" w14:textId="77777777" w:rsidR="00C71005" w:rsidRPr="00420E8D" w:rsidRDefault="00C71005" w:rsidP="008C23E0">
            <w:pPr>
              <w:widowControl w:val="0"/>
              <w:shd w:val="clear" w:color="auto" w:fill="FFFFFF"/>
              <w:tabs>
                <w:tab w:val="left" w:pos="709"/>
              </w:tabs>
              <w:suppressAutoHyphens/>
              <w:autoSpaceDE w:val="0"/>
              <w:autoSpaceDN w:val="0"/>
              <w:adjustRightInd w:val="0"/>
              <w:spacing w:after="0" w:line="240" w:lineRule="auto"/>
              <w:ind w:left="239"/>
              <w:textDirection w:val="btLr"/>
              <w:textAlignment w:val="top"/>
              <w:outlineLvl w:val="0"/>
              <w:rPr>
                <w:rFonts w:ascii="Times New Roman" w:hAnsi="Times New Roman" w:cs="Times New Roman"/>
                <w:snapToGrid w:val="0"/>
                <w:position w:val="-1"/>
                <w:sz w:val="28"/>
                <w:szCs w:val="28"/>
              </w:rPr>
            </w:pPr>
            <w:r w:rsidRPr="00420E8D">
              <w:rPr>
                <w:rFonts w:ascii="Times New Roman" w:hAnsi="Times New Roman" w:cs="Times New Roman"/>
                <w:snapToGrid w:val="0"/>
                <w:position w:val="-1"/>
                <w:sz w:val="28"/>
                <w:szCs w:val="28"/>
              </w:rPr>
              <w:t>виявлення корупції</w:t>
            </w:r>
          </w:p>
          <w:p w14:paraId="558237D4" w14:textId="77777777" w:rsidR="00C71005" w:rsidRPr="00420E8D" w:rsidRDefault="00C71005" w:rsidP="008C23E0">
            <w:pPr>
              <w:widowControl w:val="0"/>
              <w:shd w:val="clear" w:color="auto" w:fill="FFFFFF"/>
              <w:tabs>
                <w:tab w:val="left" w:pos="709"/>
              </w:tabs>
              <w:suppressAutoHyphens/>
              <w:autoSpaceDE w:val="0"/>
              <w:autoSpaceDN w:val="0"/>
              <w:adjustRightInd w:val="0"/>
              <w:spacing w:after="0" w:line="240" w:lineRule="auto"/>
              <w:ind w:left="239"/>
              <w:textDirection w:val="btLr"/>
              <w:textAlignment w:val="top"/>
              <w:outlineLvl w:val="0"/>
              <w:rPr>
                <w:rFonts w:ascii="Times New Roman" w:hAnsi="Times New Roman" w:cs="Times New Roman"/>
                <w:b/>
                <w:snapToGrid w:val="0"/>
                <w:position w:val="-1"/>
                <w:sz w:val="28"/>
                <w:szCs w:val="28"/>
              </w:rPr>
            </w:pPr>
          </w:p>
          <w:p w14:paraId="7FA4AF6E" w14:textId="77777777" w:rsidR="00C71005" w:rsidRPr="00420E8D" w:rsidRDefault="00C71005" w:rsidP="008C23E0">
            <w:pPr>
              <w:widowControl w:val="0"/>
              <w:shd w:val="clear" w:color="auto" w:fill="FFFFFF"/>
              <w:tabs>
                <w:tab w:val="left" w:pos="709"/>
              </w:tabs>
              <w:suppressAutoHyphens/>
              <w:autoSpaceDE w:val="0"/>
              <w:autoSpaceDN w:val="0"/>
              <w:adjustRightInd w:val="0"/>
              <w:spacing w:after="0" w:line="240" w:lineRule="auto"/>
              <w:textDirection w:val="btLr"/>
              <w:textAlignment w:val="top"/>
              <w:outlineLvl w:val="0"/>
              <w:rPr>
                <w:rFonts w:ascii="Times New Roman" w:hAnsi="Times New Roman" w:cs="Times New Roman"/>
                <w:b/>
                <w:snapToGrid w:val="0"/>
                <w:position w:val="-1"/>
                <w:sz w:val="28"/>
                <w:szCs w:val="28"/>
              </w:rPr>
            </w:pPr>
            <w:r w:rsidRPr="00420E8D">
              <w:rPr>
                <w:rFonts w:ascii="Times New Roman" w:hAnsi="Times New Roman" w:cs="Times New Roman"/>
                <w:b/>
                <w:snapToGrid w:val="0"/>
                <w:position w:val="-1"/>
                <w:sz w:val="28"/>
                <w:szCs w:val="28"/>
              </w:rPr>
              <w:t xml:space="preserve">Погоджено: </w:t>
            </w:r>
          </w:p>
          <w:p w14:paraId="6BEB12FB" w14:textId="349E997C" w:rsidR="00C71005" w:rsidRPr="00420E8D" w:rsidRDefault="00BB1ACE" w:rsidP="008C23E0">
            <w:pPr>
              <w:widowControl w:val="0"/>
              <w:shd w:val="clear" w:color="auto" w:fill="FFFFFF"/>
              <w:tabs>
                <w:tab w:val="left" w:pos="709"/>
              </w:tabs>
              <w:suppressAutoHyphens/>
              <w:autoSpaceDE w:val="0"/>
              <w:autoSpaceDN w:val="0"/>
              <w:adjustRightInd w:val="0"/>
              <w:spacing w:after="0" w:line="240" w:lineRule="auto"/>
              <w:ind w:left="239"/>
              <w:textDirection w:val="btLr"/>
              <w:textAlignment w:val="top"/>
              <w:outlineLvl w:val="0"/>
              <w:rPr>
                <w:rFonts w:ascii="Times New Roman" w:hAnsi="Times New Roman" w:cs="Times New Roman"/>
                <w:snapToGrid w:val="0"/>
                <w:position w:val="-1"/>
                <w:sz w:val="28"/>
                <w:szCs w:val="28"/>
              </w:rPr>
            </w:pPr>
            <w:r>
              <w:rPr>
                <w:rFonts w:ascii="Times New Roman" w:hAnsi="Times New Roman" w:cs="Times New Roman"/>
                <w:snapToGrid w:val="0"/>
                <w:position w:val="-1"/>
                <w:sz w:val="28"/>
                <w:szCs w:val="28"/>
              </w:rPr>
              <w:t>Керуюча справами</w:t>
            </w:r>
          </w:p>
          <w:p w14:paraId="3444297C" w14:textId="77777777" w:rsidR="00C71005" w:rsidRPr="00420E8D" w:rsidRDefault="00C71005" w:rsidP="008C23E0">
            <w:pPr>
              <w:widowControl w:val="0"/>
              <w:shd w:val="clear" w:color="auto" w:fill="FFFFFF"/>
              <w:tabs>
                <w:tab w:val="left" w:pos="709"/>
              </w:tabs>
              <w:suppressAutoHyphens/>
              <w:autoSpaceDE w:val="0"/>
              <w:autoSpaceDN w:val="0"/>
              <w:adjustRightInd w:val="0"/>
              <w:spacing w:after="0" w:line="240" w:lineRule="auto"/>
              <w:ind w:left="239"/>
              <w:textDirection w:val="btLr"/>
              <w:textAlignment w:val="top"/>
              <w:outlineLvl w:val="0"/>
              <w:rPr>
                <w:rFonts w:ascii="Times New Roman" w:hAnsi="Times New Roman" w:cs="Times New Roman"/>
                <w:snapToGrid w:val="0"/>
                <w:position w:val="-1"/>
                <w:sz w:val="28"/>
                <w:szCs w:val="28"/>
              </w:rPr>
            </w:pPr>
          </w:p>
          <w:p w14:paraId="35F84F17" w14:textId="3B77EB37" w:rsidR="00C71005" w:rsidRPr="00420E8D" w:rsidRDefault="00E35507" w:rsidP="008C23E0">
            <w:pPr>
              <w:widowControl w:val="0"/>
              <w:shd w:val="clear" w:color="auto" w:fill="FFFFFF"/>
              <w:tabs>
                <w:tab w:val="left" w:pos="709"/>
              </w:tabs>
              <w:suppressAutoHyphens/>
              <w:autoSpaceDE w:val="0"/>
              <w:autoSpaceDN w:val="0"/>
              <w:adjustRightInd w:val="0"/>
              <w:spacing w:after="0" w:line="240" w:lineRule="auto"/>
              <w:ind w:left="239"/>
              <w:textDirection w:val="btLr"/>
              <w:textAlignment w:val="top"/>
              <w:outlineLvl w:val="0"/>
              <w:rPr>
                <w:rFonts w:ascii="Times New Roman" w:hAnsi="Times New Roman" w:cs="Times New Roman"/>
                <w:snapToGrid w:val="0"/>
                <w:position w:val="-1"/>
                <w:sz w:val="28"/>
                <w:szCs w:val="28"/>
              </w:rPr>
            </w:pPr>
            <w:r>
              <w:rPr>
                <w:rFonts w:ascii="Times New Roman" w:hAnsi="Times New Roman" w:cs="Times New Roman"/>
                <w:snapToGrid w:val="0"/>
                <w:position w:val="-1"/>
                <w:sz w:val="28"/>
                <w:szCs w:val="28"/>
              </w:rPr>
              <w:t>Н</w:t>
            </w:r>
            <w:r w:rsidR="00C71005" w:rsidRPr="00420E8D">
              <w:rPr>
                <w:rFonts w:ascii="Times New Roman" w:hAnsi="Times New Roman" w:cs="Times New Roman"/>
                <w:snapToGrid w:val="0"/>
                <w:position w:val="-1"/>
                <w:sz w:val="28"/>
                <w:szCs w:val="28"/>
              </w:rPr>
              <w:t xml:space="preserve">ачальник юридичного відділу                                              </w:t>
            </w:r>
          </w:p>
          <w:p w14:paraId="11FF056B" w14:textId="77777777" w:rsidR="00C71005" w:rsidRPr="00420E8D" w:rsidRDefault="00C71005" w:rsidP="008C23E0">
            <w:pPr>
              <w:widowControl w:val="0"/>
              <w:shd w:val="clear" w:color="auto" w:fill="FFFFFF"/>
              <w:tabs>
                <w:tab w:val="left" w:pos="709"/>
              </w:tabs>
              <w:suppressAutoHyphens/>
              <w:autoSpaceDE w:val="0"/>
              <w:autoSpaceDN w:val="0"/>
              <w:adjustRightInd w:val="0"/>
              <w:spacing w:after="0" w:line="240" w:lineRule="auto"/>
              <w:ind w:left="239"/>
              <w:textDirection w:val="btLr"/>
              <w:textAlignment w:val="top"/>
              <w:outlineLvl w:val="0"/>
              <w:rPr>
                <w:rFonts w:ascii="Times New Roman" w:hAnsi="Times New Roman" w:cs="Times New Roman"/>
                <w:b/>
                <w:bCs/>
                <w:snapToGrid w:val="0"/>
                <w:position w:val="-1"/>
                <w:sz w:val="28"/>
                <w:szCs w:val="28"/>
              </w:rPr>
            </w:pPr>
          </w:p>
          <w:p w14:paraId="7F7F8819" w14:textId="77777777" w:rsidR="00C71005" w:rsidRPr="00420E8D" w:rsidRDefault="00C71005" w:rsidP="008C23E0">
            <w:pPr>
              <w:widowControl w:val="0"/>
              <w:shd w:val="clear" w:color="auto" w:fill="FFFFFF"/>
              <w:tabs>
                <w:tab w:val="left" w:pos="709"/>
              </w:tabs>
              <w:suppressAutoHyphens/>
              <w:autoSpaceDE w:val="0"/>
              <w:autoSpaceDN w:val="0"/>
              <w:adjustRightInd w:val="0"/>
              <w:spacing w:after="0" w:line="240" w:lineRule="auto"/>
              <w:textDirection w:val="btLr"/>
              <w:textAlignment w:val="top"/>
              <w:outlineLvl w:val="0"/>
              <w:rPr>
                <w:rFonts w:ascii="Times New Roman" w:hAnsi="Times New Roman" w:cs="Times New Roman"/>
                <w:b/>
                <w:bCs/>
                <w:snapToGrid w:val="0"/>
                <w:position w:val="-1"/>
                <w:sz w:val="28"/>
                <w:szCs w:val="28"/>
              </w:rPr>
            </w:pPr>
            <w:r w:rsidRPr="00420E8D">
              <w:rPr>
                <w:rFonts w:ascii="Times New Roman" w:hAnsi="Times New Roman" w:cs="Times New Roman"/>
                <w:b/>
                <w:bCs/>
                <w:snapToGrid w:val="0"/>
                <w:position w:val="-1"/>
                <w:sz w:val="28"/>
                <w:szCs w:val="28"/>
              </w:rPr>
              <w:t>Ознайомлено:</w:t>
            </w:r>
          </w:p>
          <w:p w14:paraId="277B4868" w14:textId="0FB5D1C7" w:rsidR="00C71005" w:rsidRPr="00420E8D" w:rsidRDefault="00C71005" w:rsidP="008C23E0">
            <w:pPr>
              <w:widowControl w:val="0"/>
              <w:shd w:val="clear" w:color="auto" w:fill="FFFFFF"/>
              <w:tabs>
                <w:tab w:val="left" w:pos="709"/>
              </w:tabs>
              <w:suppressAutoHyphens/>
              <w:autoSpaceDE w:val="0"/>
              <w:autoSpaceDN w:val="0"/>
              <w:adjustRightInd w:val="0"/>
              <w:spacing w:after="0" w:line="240" w:lineRule="auto"/>
              <w:ind w:left="239"/>
              <w:textDirection w:val="btLr"/>
              <w:textAlignment w:val="top"/>
              <w:outlineLvl w:val="0"/>
              <w:rPr>
                <w:rFonts w:ascii="Times New Roman" w:hAnsi="Times New Roman" w:cs="Times New Roman"/>
                <w:snapToGrid w:val="0"/>
                <w:position w:val="-1"/>
                <w:sz w:val="28"/>
                <w:szCs w:val="28"/>
              </w:rPr>
            </w:pPr>
            <w:r w:rsidRPr="00420E8D">
              <w:rPr>
                <w:rFonts w:ascii="Times New Roman" w:hAnsi="Times New Roman" w:cs="Times New Roman"/>
                <w:snapToGrid w:val="0"/>
                <w:position w:val="-1"/>
                <w:sz w:val="28"/>
                <w:szCs w:val="28"/>
              </w:rPr>
              <w:tab/>
            </w:r>
            <w:r w:rsidRPr="00420E8D">
              <w:rPr>
                <w:rFonts w:ascii="Times New Roman" w:hAnsi="Times New Roman" w:cs="Times New Roman"/>
                <w:snapToGrid w:val="0"/>
                <w:position w:val="-1"/>
                <w:sz w:val="28"/>
                <w:szCs w:val="28"/>
              </w:rPr>
              <w:tab/>
              <w:t xml:space="preserve">    </w:t>
            </w:r>
          </w:p>
          <w:p w14:paraId="3F959825" w14:textId="058D934E" w:rsidR="00C71005" w:rsidRPr="00420E8D" w:rsidRDefault="00BB1ACE" w:rsidP="008C23E0">
            <w:pPr>
              <w:widowControl w:val="0"/>
              <w:shd w:val="clear" w:color="auto" w:fill="FFFFFF"/>
              <w:tabs>
                <w:tab w:val="left" w:pos="709"/>
              </w:tabs>
              <w:suppressAutoHyphens/>
              <w:autoSpaceDE w:val="0"/>
              <w:autoSpaceDN w:val="0"/>
              <w:adjustRightInd w:val="0"/>
              <w:spacing w:after="0" w:line="240" w:lineRule="auto"/>
              <w:ind w:left="239"/>
              <w:textDirection w:val="btLr"/>
              <w:textAlignment w:val="top"/>
              <w:outlineLvl w:val="0"/>
              <w:rPr>
                <w:rFonts w:ascii="Times New Roman" w:hAnsi="Times New Roman" w:cs="Times New Roman"/>
                <w:snapToGrid w:val="0"/>
                <w:position w:val="-1"/>
                <w:sz w:val="28"/>
                <w:szCs w:val="28"/>
              </w:rPr>
            </w:pPr>
            <w:r>
              <w:rPr>
                <w:rFonts w:ascii="Times New Roman" w:hAnsi="Times New Roman" w:cs="Times New Roman"/>
                <w:snapToGrid w:val="0"/>
                <w:position w:val="-1"/>
                <w:sz w:val="28"/>
                <w:szCs w:val="28"/>
              </w:rPr>
              <w:t>Н</w:t>
            </w:r>
            <w:r w:rsidR="00C71005" w:rsidRPr="00420E8D">
              <w:rPr>
                <w:rFonts w:ascii="Times New Roman" w:hAnsi="Times New Roman" w:cs="Times New Roman"/>
                <w:snapToGrid w:val="0"/>
                <w:position w:val="-1"/>
                <w:sz w:val="28"/>
                <w:szCs w:val="28"/>
              </w:rPr>
              <w:t xml:space="preserve">ачальник відділу документообігу, </w:t>
            </w:r>
          </w:p>
          <w:p w14:paraId="68FA9F87" w14:textId="77777777" w:rsidR="00C71005" w:rsidRDefault="00C71005" w:rsidP="008C23E0">
            <w:pPr>
              <w:widowControl w:val="0"/>
              <w:shd w:val="clear" w:color="auto" w:fill="FFFFFF"/>
              <w:tabs>
                <w:tab w:val="left" w:pos="709"/>
              </w:tabs>
              <w:suppressAutoHyphens/>
              <w:autoSpaceDE w:val="0"/>
              <w:autoSpaceDN w:val="0"/>
              <w:adjustRightInd w:val="0"/>
              <w:spacing w:after="0" w:line="240" w:lineRule="auto"/>
              <w:ind w:left="239"/>
              <w:textDirection w:val="btLr"/>
              <w:textAlignment w:val="top"/>
              <w:outlineLvl w:val="0"/>
              <w:rPr>
                <w:rFonts w:ascii="Times New Roman" w:hAnsi="Times New Roman" w:cs="Times New Roman"/>
                <w:snapToGrid w:val="0"/>
                <w:position w:val="-1"/>
                <w:sz w:val="28"/>
                <w:szCs w:val="28"/>
              </w:rPr>
            </w:pPr>
            <w:r w:rsidRPr="00420E8D">
              <w:rPr>
                <w:rFonts w:ascii="Times New Roman" w:hAnsi="Times New Roman" w:cs="Times New Roman"/>
                <w:snapToGrid w:val="0"/>
                <w:position w:val="-1"/>
                <w:sz w:val="28"/>
                <w:szCs w:val="28"/>
              </w:rPr>
              <w:t>контролю та звернень громадян</w:t>
            </w:r>
          </w:p>
          <w:p w14:paraId="02F2A200" w14:textId="77777777" w:rsidR="00E35507" w:rsidRDefault="00E35507" w:rsidP="008C23E0">
            <w:pPr>
              <w:widowControl w:val="0"/>
              <w:shd w:val="clear" w:color="auto" w:fill="FFFFFF"/>
              <w:tabs>
                <w:tab w:val="left" w:pos="709"/>
              </w:tabs>
              <w:suppressAutoHyphens/>
              <w:autoSpaceDE w:val="0"/>
              <w:autoSpaceDN w:val="0"/>
              <w:adjustRightInd w:val="0"/>
              <w:spacing w:after="0" w:line="240" w:lineRule="auto"/>
              <w:ind w:left="239"/>
              <w:textDirection w:val="btLr"/>
              <w:textAlignment w:val="top"/>
              <w:outlineLvl w:val="0"/>
              <w:rPr>
                <w:rFonts w:ascii="Times New Roman" w:hAnsi="Times New Roman" w:cs="Times New Roman"/>
                <w:snapToGrid w:val="0"/>
                <w:position w:val="-1"/>
                <w:sz w:val="28"/>
                <w:szCs w:val="28"/>
              </w:rPr>
            </w:pPr>
          </w:p>
          <w:p w14:paraId="23187F99" w14:textId="4FF749FB" w:rsidR="00E35507" w:rsidRDefault="00E35507" w:rsidP="008C23E0">
            <w:pPr>
              <w:widowControl w:val="0"/>
              <w:shd w:val="clear" w:color="auto" w:fill="FFFFFF"/>
              <w:tabs>
                <w:tab w:val="left" w:pos="709"/>
              </w:tabs>
              <w:suppressAutoHyphens/>
              <w:autoSpaceDE w:val="0"/>
              <w:autoSpaceDN w:val="0"/>
              <w:adjustRightInd w:val="0"/>
              <w:spacing w:after="0" w:line="240" w:lineRule="auto"/>
              <w:ind w:left="239"/>
              <w:textDirection w:val="btLr"/>
              <w:textAlignment w:val="top"/>
              <w:outlineLvl w:val="0"/>
              <w:rPr>
                <w:rFonts w:ascii="Times New Roman" w:hAnsi="Times New Roman" w:cs="Times New Roman"/>
                <w:snapToGrid w:val="0"/>
                <w:position w:val="-1"/>
                <w:sz w:val="28"/>
                <w:szCs w:val="28"/>
              </w:rPr>
            </w:pPr>
            <w:r>
              <w:rPr>
                <w:rFonts w:ascii="Times New Roman" w:hAnsi="Times New Roman" w:cs="Times New Roman"/>
                <w:snapToGrid w:val="0"/>
                <w:position w:val="-1"/>
                <w:sz w:val="28"/>
                <w:szCs w:val="28"/>
              </w:rPr>
              <w:t>Начальник відділу стратегічних комунікацій</w:t>
            </w:r>
          </w:p>
          <w:p w14:paraId="71C6E0F2" w14:textId="77777777" w:rsidR="00C71005" w:rsidRDefault="00C71005" w:rsidP="008C23E0">
            <w:pPr>
              <w:widowControl w:val="0"/>
              <w:shd w:val="clear" w:color="auto" w:fill="FFFFFF"/>
              <w:tabs>
                <w:tab w:val="left" w:pos="709"/>
              </w:tabs>
              <w:suppressAutoHyphens/>
              <w:autoSpaceDE w:val="0"/>
              <w:autoSpaceDN w:val="0"/>
              <w:adjustRightInd w:val="0"/>
              <w:spacing w:after="0" w:line="240" w:lineRule="auto"/>
              <w:ind w:left="239"/>
              <w:textDirection w:val="btLr"/>
              <w:textAlignment w:val="top"/>
              <w:outlineLvl w:val="0"/>
              <w:rPr>
                <w:rFonts w:ascii="Times New Roman" w:hAnsi="Times New Roman" w:cs="Times New Roman"/>
                <w:snapToGrid w:val="0"/>
                <w:position w:val="-1"/>
                <w:sz w:val="28"/>
                <w:szCs w:val="28"/>
              </w:rPr>
            </w:pPr>
          </w:p>
          <w:p w14:paraId="75B09B1F" w14:textId="77777777" w:rsidR="00C71005" w:rsidRPr="00420E8D" w:rsidRDefault="00C71005" w:rsidP="008C23E0">
            <w:pPr>
              <w:widowControl w:val="0"/>
              <w:shd w:val="clear" w:color="auto" w:fill="FFFFFF"/>
              <w:tabs>
                <w:tab w:val="left" w:pos="709"/>
              </w:tabs>
              <w:suppressAutoHyphens/>
              <w:autoSpaceDE w:val="0"/>
              <w:autoSpaceDN w:val="0"/>
              <w:adjustRightInd w:val="0"/>
              <w:spacing w:after="0" w:line="240" w:lineRule="auto"/>
              <w:textDirection w:val="btLr"/>
              <w:textAlignment w:val="top"/>
              <w:outlineLvl w:val="0"/>
              <w:rPr>
                <w:rFonts w:ascii="Times New Roman" w:hAnsi="Times New Roman" w:cs="Times New Roman"/>
                <w:snapToGrid w:val="0"/>
                <w:position w:val="-1"/>
                <w:sz w:val="28"/>
                <w:szCs w:val="28"/>
              </w:rPr>
            </w:pPr>
            <w:r w:rsidRPr="00420E8D">
              <w:rPr>
                <w:rFonts w:ascii="Times New Roman" w:hAnsi="Times New Roman" w:cs="Times New Roman"/>
                <w:snapToGrid w:val="0"/>
                <w:position w:val="-1"/>
                <w:sz w:val="28"/>
                <w:szCs w:val="28"/>
              </w:rPr>
              <w:tab/>
            </w:r>
            <w:r w:rsidRPr="00420E8D">
              <w:rPr>
                <w:rFonts w:ascii="Times New Roman" w:hAnsi="Times New Roman" w:cs="Times New Roman"/>
                <w:snapToGrid w:val="0"/>
                <w:position w:val="-1"/>
                <w:sz w:val="28"/>
                <w:szCs w:val="28"/>
              </w:rPr>
              <w:tab/>
            </w:r>
            <w:r w:rsidRPr="00420E8D">
              <w:rPr>
                <w:rFonts w:ascii="Times New Roman" w:hAnsi="Times New Roman" w:cs="Times New Roman"/>
                <w:snapToGrid w:val="0"/>
                <w:position w:val="-1"/>
                <w:sz w:val="28"/>
                <w:szCs w:val="28"/>
              </w:rPr>
              <w:tab/>
            </w:r>
            <w:r w:rsidRPr="00420E8D">
              <w:rPr>
                <w:rFonts w:ascii="Times New Roman" w:hAnsi="Times New Roman" w:cs="Times New Roman"/>
                <w:snapToGrid w:val="0"/>
                <w:position w:val="-1"/>
                <w:sz w:val="28"/>
                <w:szCs w:val="28"/>
              </w:rPr>
              <w:tab/>
              <w:t xml:space="preserve">         </w:t>
            </w:r>
          </w:p>
          <w:p w14:paraId="133BF42B" w14:textId="77777777" w:rsidR="00C71005" w:rsidRPr="00420E8D" w:rsidRDefault="00C71005" w:rsidP="008C23E0">
            <w:pPr>
              <w:widowControl w:val="0"/>
              <w:tabs>
                <w:tab w:val="left" w:pos="709"/>
              </w:tabs>
              <w:suppressAutoHyphens/>
              <w:autoSpaceDE w:val="0"/>
              <w:autoSpaceDN w:val="0"/>
              <w:adjustRightInd w:val="0"/>
              <w:spacing w:after="0" w:line="240" w:lineRule="auto"/>
              <w:textDirection w:val="btLr"/>
              <w:textAlignment w:val="top"/>
              <w:outlineLvl w:val="0"/>
              <w:rPr>
                <w:rFonts w:ascii="Times New Roman" w:hAnsi="Times New Roman" w:cs="Times New Roman"/>
                <w:snapToGrid w:val="0"/>
                <w:position w:val="-1"/>
                <w:sz w:val="28"/>
                <w:szCs w:val="28"/>
              </w:rPr>
            </w:pPr>
          </w:p>
        </w:tc>
        <w:tc>
          <w:tcPr>
            <w:tcW w:w="5253" w:type="dxa"/>
          </w:tcPr>
          <w:p w14:paraId="7E12CB7E" w14:textId="77777777" w:rsidR="00C71005" w:rsidRPr="00420E8D" w:rsidRDefault="00C71005" w:rsidP="008C23E0">
            <w:pPr>
              <w:widowControl w:val="0"/>
              <w:tabs>
                <w:tab w:val="left" w:pos="709"/>
              </w:tabs>
              <w:suppressAutoHyphens/>
              <w:autoSpaceDE w:val="0"/>
              <w:autoSpaceDN w:val="0"/>
              <w:adjustRightInd w:val="0"/>
              <w:spacing w:after="0" w:line="240" w:lineRule="auto"/>
              <w:jc w:val="right"/>
              <w:textDirection w:val="btLr"/>
              <w:textAlignment w:val="top"/>
              <w:outlineLvl w:val="0"/>
              <w:rPr>
                <w:rFonts w:ascii="Times New Roman" w:hAnsi="Times New Roman" w:cs="Times New Roman"/>
                <w:snapToGrid w:val="0"/>
                <w:position w:val="-1"/>
                <w:sz w:val="28"/>
                <w:szCs w:val="28"/>
              </w:rPr>
            </w:pPr>
          </w:p>
          <w:p w14:paraId="3215919E" w14:textId="77777777" w:rsidR="00C71005" w:rsidRPr="00420E8D" w:rsidRDefault="00C71005" w:rsidP="008C23E0">
            <w:pPr>
              <w:widowControl w:val="0"/>
              <w:tabs>
                <w:tab w:val="left" w:pos="709"/>
              </w:tabs>
              <w:suppressAutoHyphens/>
              <w:autoSpaceDE w:val="0"/>
              <w:autoSpaceDN w:val="0"/>
              <w:adjustRightInd w:val="0"/>
              <w:spacing w:after="0" w:line="240" w:lineRule="auto"/>
              <w:jc w:val="right"/>
              <w:textDirection w:val="btLr"/>
              <w:textAlignment w:val="top"/>
              <w:outlineLvl w:val="0"/>
              <w:rPr>
                <w:rFonts w:ascii="Times New Roman" w:hAnsi="Times New Roman" w:cs="Times New Roman"/>
                <w:snapToGrid w:val="0"/>
                <w:position w:val="-1"/>
                <w:sz w:val="28"/>
                <w:szCs w:val="28"/>
              </w:rPr>
            </w:pPr>
          </w:p>
          <w:p w14:paraId="00802328" w14:textId="77777777" w:rsidR="00C71005" w:rsidRPr="00420E8D" w:rsidRDefault="00C71005" w:rsidP="00FC446B">
            <w:pPr>
              <w:widowControl w:val="0"/>
              <w:tabs>
                <w:tab w:val="left" w:pos="709"/>
              </w:tabs>
              <w:suppressAutoHyphens/>
              <w:autoSpaceDE w:val="0"/>
              <w:autoSpaceDN w:val="0"/>
              <w:adjustRightInd w:val="0"/>
              <w:spacing w:after="0" w:line="240" w:lineRule="auto"/>
              <w:jc w:val="center"/>
              <w:textDirection w:val="btLr"/>
              <w:textAlignment w:val="top"/>
              <w:outlineLvl w:val="0"/>
              <w:rPr>
                <w:rFonts w:ascii="Times New Roman" w:hAnsi="Times New Roman" w:cs="Times New Roman"/>
                <w:snapToGrid w:val="0"/>
                <w:position w:val="-1"/>
                <w:sz w:val="28"/>
                <w:szCs w:val="28"/>
              </w:rPr>
            </w:pPr>
            <w:r w:rsidRPr="00420E8D">
              <w:rPr>
                <w:rFonts w:ascii="Times New Roman" w:hAnsi="Times New Roman" w:cs="Times New Roman"/>
                <w:snapToGrid w:val="0"/>
                <w:position w:val="-1"/>
                <w:sz w:val="28"/>
                <w:szCs w:val="28"/>
              </w:rPr>
              <w:t xml:space="preserve">Олена НАРДЕКОВА </w:t>
            </w:r>
          </w:p>
          <w:p w14:paraId="4ED17751" w14:textId="77777777" w:rsidR="00C71005" w:rsidRPr="00420E8D" w:rsidRDefault="00C71005" w:rsidP="008C23E0">
            <w:pPr>
              <w:widowControl w:val="0"/>
              <w:tabs>
                <w:tab w:val="left" w:pos="709"/>
              </w:tabs>
              <w:suppressAutoHyphens/>
              <w:autoSpaceDE w:val="0"/>
              <w:autoSpaceDN w:val="0"/>
              <w:adjustRightInd w:val="0"/>
              <w:spacing w:after="0" w:line="240" w:lineRule="auto"/>
              <w:jc w:val="right"/>
              <w:textDirection w:val="btLr"/>
              <w:textAlignment w:val="top"/>
              <w:outlineLvl w:val="0"/>
              <w:rPr>
                <w:rFonts w:ascii="Times New Roman" w:hAnsi="Times New Roman" w:cs="Times New Roman"/>
                <w:snapToGrid w:val="0"/>
                <w:position w:val="-1"/>
                <w:sz w:val="28"/>
                <w:szCs w:val="28"/>
              </w:rPr>
            </w:pPr>
          </w:p>
          <w:p w14:paraId="54DB4AB3" w14:textId="77777777" w:rsidR="00C71005" w:rsidRPr="00420E8D" w:rsidRDefault="00C71005" w:rsidP="008C23E0">
            <w:pPr>
              <w:widowControl w:val="0"/>
              <w:tabs>
                <w:tab w:val="left" w:pos="709"/>
              </w:tabs>
              <w:suppressAutoHyphens/>
              <w:autoSpaceDE w:val="0"/>
              <w:autoSpaceDN w:val="0"/>
              <w:adjustRightInd w:val="0"/>
              <w:spacing w:after="0" w:line="240" w:lineRule="auto"/>
              <w:jc w:val="right"/>
              <w:textDirection w:val="btLr"/>
              <w:textAlignment w:val="top"/>
              <w:outlineLvl w:val="0"/>
              <w:rPr>
                <w:rFonts w:ascii="Times New Roman" w:hAnsi="Times New Roman" w:cs="Times New Roman"/>
                <w:snapToGrid w:val="0"/>
                <w:position w:val="-1"/>
                <w:sz w:val="28"/>
                <w:szCs w:val="28"/>
              </w:rPr>
            </w:pPr>
          </w:p>
          <w:p w14:paraId="7BCD8606" w14:textId="49C60F54" w:rsidR="00C71005" w:rsidRPr="00420E8D" w:rsidRDefault="00BB1ACE" w:rsidP="00FC446B">
            <w:pPr>
              <w:widowControl w:val="0"/>
              <w:tabs>
                <w:tab w:val="left" w:pos="709"/>
              </w:tabs>
              <w:suppressAutoHyphens/>
              <w:autoSpaceDE w:val="0"/>
              <w:autoSpaceDN w:val="0"/>
              <w:adjustRightInd w:val="0"/>
              <w:spacing w:after="0" w:line="240" w:lineRule="auto"/>
              <w:jc w:val="center"/>
              <w:textDirection w:val="btLr"/>
              <w:textAlignment w:val="top"/>
              <w:outlineLvl w:val="0"/>
              <w:rPr>
                <w:rFonts w:ascii="Times New Roman" w:hAnsi="Times New Roman" w:cs="Times New Roman"/>
                <w:snapToGrid w:val="0"/>
                <w:position w:val="-1"/>
                <w:sz w:val="28"/>
                <w:szCs w:val="28"/>
              </w:rPr>
            </w:pPr>
            <w:r>
              <w:rPr>
                <w:rFonts w:ascii="Times New Roman" w:hAnsi="Times New Roman" w:cs="Times New Roman"/>
                <w:snapToGrid w:val="0"/>
                <w:position w:val="-1"/>
                <w:sz w:val="28"/>
                <w:szCs w:val="28"/>
              </w:rPr>
              <w:t>Ганна САЛАМАТІНА</w:t>
            </w:r>
          </w:p>
          <w:p w14:paraId="169B7B95" w14:textId="77777777" w:rsidR="00C71005" w:rsidRPr="00420E8D" w:rsidRDefault="00C71005" w:rsidP="008C23E0">
            <w:pPr>
              <w:widowControl w:val="0"/>
              <w:tabs>
                <w:tab w:val="left" w:pos="709"/>
              </w:tabs>
              <w:suppressAutoHyphens/>
              <w:autoSpaceDE w:val="0"/>
              <w:autoSpaceDN w:val="0"/>
              <w:adjustRightInd w:val="0"/>
              <w:spacing w:after="0" w:line="240" w:lineRule="auto"/>
              <w:jc w:val="right"/>
              <w:textDirection w:val="btLr"/>
              <w:textAlignment w:val="top"/>
              <w:outlineLvl w:val="0"/>
              <w:rPr>
                <w:rFonts w:ascii="Times New Roman" w:hAnsi="Times New Roman" w:cs="Times New Roman"/>
                <w:snapToGrid w:val="0"/>
                <w:position w:val="-1"/>
                <w:sz w:val="28"/>
                <w:szCs w:val="28"/>
              </w:rPr>
            </w:pPr>
          </w:p>
          <w:p w14:paraId="65E0D014" w14:textId="1A2EABE5" w:rsidR="00C71005" w:rsidRPr="00420E8D" w:rsidRDefault="00E35507" w:rsidP="00FC446B">
            <w:pPr>
              <w:widowControl w:val="0"/>
              <w:tabs>
                <w:tab w:val="left" w:pos="709"/>
              </w:tabs>
              <w:suppressAutoHyphens/>
              <w:autoSpaceDE w:val="0"/>
              <w:autoSpaceDN w:val="0"/>
              <w:adjustRightInd w:val="0"/>
              <w:spacing w:after="0" w:line="240" w:lineRule="auto"/>
              <w:jc w:val="center"/>
              <w:textDirection w:val="btLr"/>
              <w:textAlignment w:val="top"/>
              <w:outlineLvl w:val="0"/>
              <w:rPr>
                <w:rFonts w:ascii="Times New Roman" w:hAnsi="Times New Roman" w:cs="Times New Roman"/>
                <w:snapToGrid w:val="0"/>
                <w:position w:val="-1"/>
                <w:sz w:val="28"/>
                <w:szCs w:val="28"/>
              </w:rPr>
            </w:pPr>
            <w:r>
              <w:rPr>
                <w:rFonts w:ascii="Times New Roman" w:hAnsi="Times New Roman" w:cs="Times New Roman"/>
                <w:snapToGrid w:val="0"/>
                <w:position w:val="-1"/>
                <w:sz w:val="28"/>
                <w:szCs w:val="28"/>
              </w:rPr>
              <w:t>Леся МАРУЖЕНКО</w:t>
            </w:r>
          </w:p>
          <w:p w14:paraId="7C9B7E02" w14:textId="77777777" w:rsidR="00C71005" w:rsidRPr="00420E8D" w:rsidRDefault="00C71005" w:rsidP="008C23E0">
            <w:pPr>
              <w:widowControl w:val="0"/>
              <w:tabs>
                <w:tab w:val="left" w:pos="709"/>
              </w:tabs>
              <w:suppressAutoHyphens/>
              <w:autoSpaceDE w:val="0"/>
              <w:autoSpaceDN w:val="0"/>
              <w:adjustRightInd w:val="0"/>
              <w:spacing w:after="0" w:line="240" w:lineRule="auto"/>
              <w:jc w:val="right"/>
              <w:textDirection w:val="btLr"/>
              <w:textAlignment w:val="top"/>
              <w:outlineLvl w:val="0"/>
              <w:rPr>
                <w:rFonts w:ascii="Times New Roman" w:hAnsi="Times New Roman" w:cs="Times New Roman"/>
                <w:snapToGrid w:val="0"/>
                <w:position w:val="-1"/>
                <w:sz w:val="28"/>
                <w:szCs w:val="28"/>
              </w:rPr>
            </w:pPr>
          </w:p>
          <w:p w14:paraId="743DFE65" w14:textId="77777777" w:rsidR="00C71005" w:rsidRPr="00420E8D" w:rsidRDefault="00C71005" w:rsidP="008C23E0">
            <w:pPr>
              <w:widowControl w:val="0"/>
              <w:tabs>
                <w:tab w:val="left" w:pos="709"/>
              </w:tabs>
              <w:suppressAutoHyphens/>
              <w:autoSpaceDE w:val="0"/>
              <w:autoSpaceDN w:val="0"/>
              <w:adjustRightInd w:val="0"/>
              <w:spacing w:after="0" w:line="240" w:lineRule="auto"/>
              <w:jc w:val="right"/>
              <w:textDirection w:val="btLr"/>
              <w:textAlignment w:val="top"/>
              <w:outlineLvl w:val="0"/>
              <w:rPr>
                <w:rFonts w:ascii="Times New Roman" w:hAnsi="Times New Roman" w:cs="Times New Roman"/>
                <w:snapToGrid w:val="0"/>
                <w:position w:val="-1"/>
                <w:sz w:val="28"/>
                <w:szCs w:val="28"/>
              </w:rPr>
            </w:pPr>
          </w:p>
          <w:p w14:paraId="095569A6" w14:textId="77777777" w:rsidR="00C71005" w:rsidRDefault="00C71005" w:rsidP="008C23E0">
            <w:pPr>
              <w:widowControl w:val="0"/>
              <w:tabs>
                <w:tab w:val="left" w:pos="709"/>
              </w:tabs>
              <w:suppressAutoHyphens/>
              <w:autoSpaceDE w:val="0"/>
              <w:autoSpaceDN w:val="0"/>
              <w:adjustRightInd w:val="0"/>
              <w:spacing w:after="0" w:line="240" w:lineRule="auto"/>
              <w:jc w:val="right"/>
              <w:textDirection w:val="btLr"/>
              <w:textAlignment w:val="top"/>
              <w:outlineLvl w:val="0"/>
              <w:rPr>
                <w:rFonts w:ascii="Times New Roman" w:hAnsi="Times New Roman" w:cs="Times New Roman"/>
                <w:snapToGrid w:val="0"/>
                <w:position w:val="-1"/>
                <w:sz w:val="28"/>
                <w:szCs w:val="28"/>
              </w:rPr>
            </w:pPr>
          </w:p>
          <w:p w14:paraId="2CC2A9A5" w14:textId="77777777" w:rsidR="00C71005" w:rsidRDefault="00C71005" w:rsidP="008C23E0">
            <w:pPr>
              <w:widowControl w:val="0"/>
              <w:tabs>
                <w:tab w:val="left" w:pos="709"/>
              </w:tabs>
              <w:suppressAutoHyphens/>
              <w:autoSpaceDE w:val="0"/>
              <w:autoSpaceDN w:val="0"/>
              <w:adjustRightInd w:val="0"/>
              <w:spacing w:after="0" w:line="240" w:lineRule="auto"/>
              <w:jc w:val="right"/>
              <w:textDirection w:val="btLr"/>
              <w:textAlignment w:val="top"/>
              <w:outlineLvl w:val="0"/>
              <w:rPr>
                <w:rFonts w:ascii="Times New Roman" w:hAnsi="Times New Roman" w:cs="Times New Roman"/>
                <w:snapToGrid w:val="0"/>
                <w:position w:val="-1"/>
                <w:sz w:val="28"/>
                <w:szCs w:val="28"/>
              </w:rPr>
            </w:pPr>
          </w:p>
          <w:p w14:paraId="7ECBBBFD" w14:textId="23FE4F87" w:rsidR="00C71005" w:rsidRDefault="00BB1ACE" w:rsidP="00FC446B">
            <w:pPr>
              <w:widowControl w:val="0"/>
              <w:tabs>
                <w:tab w:val="left" w:pos="709"/>
              </w:tabs>
              <w:suppressAutoHyphens/>
              <w:autoSpaceDE w:val="0"/>
              <w:autoSpaceDN w:val="0"/>
              <w:adjustRightInd w:val="0"/>
              <w:spacing w:after="0" w:line="240" w:lineRule="auto"/>
              <w:jc w:val="center"/>
              <w:textDirection w:val="btLr"/>
              <w:textAlignment w:val="top"/>
              <w:outlineLvl w:val="0"/>
              <w:rPr>
                <w:rFonts w:ascii="Times New Roman" w:hAnsi="Times New Roman" w:cs="Times New Roman"/>
                <w:snapToGrid w:val="0"/>
                <w:position w:val="-1"/>
                <w:sz w:val="28"/>
                <w:szCs w:val="28"/>
              </w:rPr>
            </w:pPr>
            <w:r>
              <w:rPr>
                <w:rFonts w:ascii="Times New Roman" w:hAnsi="Times New Roman" w:cs="Times New Roman"/>
                <w:snapToGrid w:val="0"/>
                <w:position w:val="-1"/>
                <w:sz w:val="28"/>
                <w:szCs w:val="28"/>
              </w:rPr>
              <w:t>Марина КУПАР</w:t>
            </w:r>
          </w:p>
          <w:p w14:paraId="5B721985" w14:textId="77777777" w:rsidR="00E35507" w:rsidRPr="00420E8D" w:rsidRDefault="00E35507" w:rsidP="008C23E0">
            <w:pPr>
              <w:widowControl w:val="0"/>
              <w:tabs>
                <w:tab w:val="left" w:pos="709"/>
              </w:tabs>
              <w:suppressAutoHyphens/>
              <w:autoSpaceDE w:val="0"/>
              <w:autoSpaceDN w:val="0"/>
              <w:adjustRightInd w:val="0"/>
              <w:spacing w:after="0" w:line="240" w:lineRule="auto"/>
              <w:jc w:val="right"/>
              <w:textDirection w:val="btLr"/>
              <w:textAlignment w:val="top"/>
              <w:outlineLvl w:val="0"/>
              <w:rPr>
                <w:rFonts w:ascii="Times New Roman" w:hAnsi="Times New Roman" w:cs="Times New Roman"/>
                <w:snapToGrid w:val="0"/>
                <w:position w:val="-1"/>
                <w:sz w:val="28"/>
                <w:szCs w:val="28"/>
              </w:rPr>
            </w:pPr>
          </w:p>
          <w:p w14:paraId="55293BC0" w14:textId="343DCD86" w:rsidR="00C71005" w:rsidRDefault="00E35507" w:rsidP="00FC446B">
            <w:pPr>
              <w:widowControl w:val="0"/>
              <w:tabs>
                <w:tab w:val="left" w:pos="709"/>
              </w:tabs>
              <w:suppressAutoHyphens/>
              <w:autoSpaceDE w:val="0"/>
              <w:autoSpaceDN w:val="0"/>
              <w:adjustRightInd w:val="0"/>
              <w:spacing w:after="0" w:line="240" w:lineRule="auto"/>
              <w:jc w:val="center"/>
              <w:textDirection w:val="btLr"/>
              <w:textAlignment w:val="top"/>
              <w:outlineLvl w:val="0"/>
              <w:rPr>
                <w:rFonts w:ascii="Times New Roman" w:hAnsi="Times New Roman" w:cs="Times New Roman"/>
                <w:snapToGrid w:val="0"/>
                <w:position w:val="-1"/>
                <w:sz w:val="28"/>
                <w:szCs w:val="28"/>
              </w:rPr>
            </w:pPr>
            <w:r>
              <w:rPr>
                <w:rFonts w:ascii="Times New Roman" w:hAnsi="Times New Roman" w:cs="Times New Roman"/>
                <w:snapToGrid w:val="0"/>
                <w:position w:val="-1"/>
                <w:sz w:val="28"/>
                <w:szCs w:val="28"/>
              </w:rPr>
              <w:t>Ганна КОШЕВА</w:t>
            </w:r>
          </w:p>
          <w:p w14:paraId="29E615C9" w14:textId="77777777" w:rsidR="00C71005" w:rsidRPr="00E35507" w:rsidRDefault="00C71005" w:rsidP="008C23E0">
            <w:pPr>
              <w:widowControl w:val="0"/>
              <w:tabs>
                <w:tab w:val="left" w:pos="709"/>
              </w:tabs>
              <w:suppressAutoHyphens/>
              <w:autoSpaceDE w:val="0"/>
              <w:autoSpaceDN w:val="0"/>
              <w:adjustRightInd w:val="0"/>
              <w:spacing w:after="0" w:line="240" w:lineRule="auto"/>
              <w:jc w:val="right"/>
              <w:textDirection w:val="btLr"/>
              <w:textAlignment w:val="top"/>
              <w:outlineLvl w:val="0"/>
              <w:rPr>
                <w:rFonts w:ascii="Times New Roman" w:hAnsi="Times New Roman" w:cs="Times New Roman"/>
                <w:snapToGrid w:val="0"/>
                <w:position w:val="-1"/>
                <w:sz w:val="28"/>
                <w:szCs w:val="28"/>
                <w:lang w:val="ru-RU"/>
              </w:rPr>
            </w:pPr>
          </w:p>
          <w:p w14:paraId="7ADE7C1C" w14:textId="77777777" w:rsidR="00C71005" w:rsidRPr="00420E8D" w:rsidRDefault="00C71005" w:rsidP="008C23E0">
            <w:pPr>
              <w:widowControl w:val="0"/>
              <w:tabs>
                <w:tab w:val="left" w:pos="709"/>
              </w:tabs>
              <w:suppressAutoHyphens/>
              <w:autoSpaceDE w:val="0"/>
              <w:autoSpaceDN w:val="0"/>
              <w:adjustRightInd w:val="0"/>
              <w:spacing w:after="0" w:line="240" w:lineRule="auto"/>
              <w:jc w:val="right"/>
              <w:textDirection w:val="btLr"/>
              <w:textAlignment w:val="top"/>
              <w:outlineLvl w:val="0"/>
              <w:rPr>
                <w:rFonts w:ascii="Times New Roman" w:hAnsi="Times New Roman" w:cs="Times New Roman"/>
                <w:snapToGrid w:val="0"/>
                <w:position w:val="-1"/>
                <w:sz w:val="28"/>
                <w:szCs w:val="28"/>
              </w:rPr>
            </w:pPr>
          </w:p>
        </w:tc>
      </w:tr>
    </w:tbl>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3"/>
        <w:gridCol w:w="4814"/>
      </w:tblGrid>
      <w:tr w:rsidR="00A07E1A" w14:paraId="1C13EBEF" w14:textId="77777777" w:rsidTr="003A2F19">
        <w:tc>
          <w:tcPr>
            <w:tcW w:w="4813" w:type="dxa"/>
          </w:tcPr>
          <w:p w14:paraId="2B2AB0B5" w14:textId="20F0806F" w:rsidR="00A07E1A" w:rsidRDefault="00A07E1A" w:rsidP="00B87C1C">
            <w:pPr>
              <w:jc w:val="center"/>
              <w:rPr>
                <w:rFonts w:ascii="Times New Roman" w:hAnsi="Times New Roman" w:cs="Times New Roman"/>
                <w:b/>
                <w:bCs/>
                <w:sz w:val="24"/>
                <w:szCs w:val="24"/>
              </w:rPr>
            </w:pPr>
          </w:p>
        </w:tc>
        <w:tc>
          <w:tcPr>
            <w:tcW w:w="4814" w:type="dxa"/>
          </w:tcPr>
          <w:p w14:paraId="77BDE9DA" w14:textId="4BC138F2" w:rsidR="00A07E1A" w:rsidRDefault="00A07E1A" w:rsidP="00E35507">
            <w:pPr>
              <w:rPr>
                <w:rFonts w:ascii="Times New Roman" w:hAnsi="Times New Roman" w:cs="Times New Roman"/>
                <w:sz w:val="20"/>
                <w:szCs w:val="20"/>
              </w:rPr>
            </w:pPr>
            <w:r w:rsidRPr="00A07E1A">
              <w:rPr>
                <w:rFonts w:ascii="Times New Roman" w:hAnsi="Times New Roman" w:cs="Times New Roman"/>
                <w:sz w:val="20"/>
                <w:szCs w:val="20"/>
              </w:rPr>
              <w:t xml:space="preserve">Додаток  </w:t>
            </w:r>
          </w:p>
          <w:p w14:paraId="1FC9CEEC" w14:textId="654347C6" w:rsidR="00A07E1A" w:rsidRPr="007E4866" w:rsidRDefault="00A07E1A" w:rsidP="00281206">
            <w:pPr>
              <w:rPr>
                <w:rFonts w:ascii="Times New Roman" w:hAnsi="Times New Roman" w:cs="Times New Roman"/>
                <w:sz w:val="20"/>
                <w:szCs w:val="20"/>
                <w:lang w:val="en-US"/>
              </w:rPr>
            </w:pPr>
            <w:r w:rsidRPr="00A07E1A">
              <w:rPr>
                <w:rFonts w:ascii="Times New Roman" w:hAnsi="Times New Roman" w:cs="Times New Roman"/>
                <w:sz w:val="20"/>
                <w:szCs w:val="20"/>
              </w:rPr>
              <w:t xml:space="preserve">до Розпорядження від </w:t>
            </w:r>
            <w:r w:rsidR="00BB1ACE">
              <w:rPr>
                <w:rFonts w:ascii="Times New Roman" w:hAnsi="Times New Roman" w:cs="Times New Roman"/>
                <w:sz w:val="20"/>
                <w:szCs w:val="20"/>
              </w:rPr>
              <w:t>1</w:t>
            </w:r>
            <w:r w:rsidR="007E4866">
              <w:rPr>
                <w:rFonts w:ascii="Times New Roman" w:hAnsi="Times New Roman" w:cs="Times New Roman"/>
                <w:sz w:val="20"/>
                <w:szCs w:val="20"/>
                <w:lang w:val="en-US"/>
              </w:rPr>
              <w:t>1</w:t>
            </w:r>
            <w:r w:rsidR="00BB1ACE">
              <w:rPr>
                <w:rFonts w:ascii="Times New Roman" w:hAnsi="Times New Roman" w:cs="Times New Roman"/>
                <w:sz w:val="20"/>
                <w:szCs w:val="20"/>
              </w:rPr>
              <w:t>.</w:t>
            </w:r>
            <w:r w:rsidR="00E35507">
              <w:rPr>
                <w:rFonts w:ascii="Times New Roman" w:hAnsi="Times New Roman" w:cs="Times New Roman"/>
                <w:sz w:val="20"/>
                <w:szCs w:val="20"/>
              </w:rPr>
              <w:t xml:space="preserve">08.2026                                         </w:t>
            </w:r>
            <w:r w:rsidRPr="00A07E1A">
              <w:rPr>
                <w:rFonts w:ascii="Times New Roman" w:hAnsi="Times New Roman" w:cs="Times New Roman"/>
                <w:sz w:val="20"/>
                <w:szCs w:val="20"/>
              </w:rPr>
              <w:t>№</w:t>
            </w:r>
            <w:r w:rsidR="00E35507">
              <w:rPr>
                <w:rFonts w:ascii="Times New Roman" w:hAnsi="Times New Roman" w:cs="Times New Roman"/>
                <w:sz w:val="20"/>
                <w:szCs w:val="20"/>
              </w:rPr>
              <w:t xml:space="preserve"> 02-03/</w:t>
            </w:r>
            <w:r w:rsidR="00934B2A">
              <w:rPr>
                <w:rFonts w:ascii="Times New Roman" w:hAnsi="Times New Roman" w:cs="Times New Roman"/>
                <w:sz w:val="20"/>
                <w:szCs w:val="20"/>
              </w:rPr>
              <w:t>14</w:t>
            </w:r>
            <w:r w:rsidR="007E4866">
              <w:rPr>
                <w:rFonts w:ascii="Times New Roman" w:hAnsi="Times New Roman" w:cs="Times New Roman"/>
                <w:sz w:val="20"/>
                <w:szCs w:val="20"/>
                <w:lang w:val="en-US"/>
              </w:rPr>
              <w:t>7</w:t>
            </w:r>
          </w:p>
        </w:tc>
      </w:tr>
    </w:tbl>
    <w:p w14:paraId="72A08451" w14:textId="77777777" w:rsidR="007E4866" w:rsidRDefault="007E4866" w:rsidP="00884654">
      <w:pPr>
        <w:spacing w:after="0" w:line="240" w:lineRule="auto"/>
        <w:jc w:val="center"/>
        <w:rPr>
          <w:rFonts w:ascii="Times New Roman" w:hAnsi="Times New Roman" w:cs="Times New Roman"/>
          <w:b/>
          <w:bCs/>
          <w:sz w:val="24"/>
          <w:szCs w:val="24"/>
          <w:lang w:val="en-US"/>
        </w:rPr>
      </w:pPr>
    </w:p>
    <w:p w14:paraId="4DD15F3D" w14:textId="612564FF" w:rsidR="00B87C1C" w:rsidRPr="00B87C1C" w:rsidRDefault="00B87C1C" w:rsidP="00884654">
      <w:pPr>
        <w:spacing w:after="0" w:line="240" w:lineRule="auto"/>
        <w:jc w:val="center"/>
        <w:rPr>
          <w:rFonts w:ascii="Times New Roman" w:hAnsi="Times New Roman" w:cs="Times New Roman"/>
          <w:b/>
          <w:bCs/>
          <w:sz w:val="24"/>
          <w:szCs w:val="24"/>
        </w:rPr>
      </w:pPr>
      <w:r w:rsidRPr="00B87C1C">
        <w:rPr>
          <w:rFonts w:ascii="Times New Roman" w:hAnsi="Times New Roman" w:cs="Times New Roman"/>
          <w:b/>
          <w:bCs/>
          <w:sz w:val="24"/>
          <w:szCs w:val="24"/>
        </w:rPr>
        <w:t xml:space="preserve">Порядок запобігання та врегулювання конфлікту інтересів </w:t>
      </w:r>
      <w:r w:rsidR="00100A84">
        <w:rPr>
          <w:rFonts w:ascii="Times New Roman" w:hAnsi="Times New Roman" w:cs="Times New Roman"/>
          <w:b/>
          <w:bCs/>
          <w:sz w:val="24"/>
          <w:szCs w:val="24"/>
        </w:rPr>
        <w:t>у</w:t>
      </w:r>
    </w:p>
    <w:p w14:paraId="743F81D2" w14:textId="292970C8" w:rsidR="00B87C1C" w:rsidRDefault="00B87C1C" w:rsidP="00884654">
      <w:pPr>
        <w:spacing w:after="0" w:line="240" w:lineRule="auto"/>
        <w:jc w:val="center"/>
        <w:rPr>
          <w:rFonts w:ascii="Times New Roman" w:hAnsi="Times New Roman" w:cs="Times New Roman"/>
          <w:b/>
          <w:bCs/>
          <w:sz w:val="24"/>
          <w:szCs w:val="24"/>
          <w:lang w:val="en-US"/>
        </w:rPr>
      </w:pPr>
      <w:r w:rsidRPr="00B87C1C">
        <w:rPr>
          <w:rFonts w:ascii="Times New Roman" w:hAnsi="Times New Roman" w:cs="Times New Roman"/>
          <w:b/>
          <w:bCs/>
          <w:sz w:val="24"/>
          <w:szCs w:val="24"/>
        </w:rPr>
        <w:t>виконавчих органах</w:t>
      </w:r>
      <w:r w:rsidR="006127F1" w:rsidRPr="006127F1">
        <w:rPr>
          <w:rFonts w:ascii="Times New Roman" w:hAnsi="Times New Roman" w:cs="Times New Roman"/>
          <w:b/>
          <w:bCs/>
          <w:sz w:val="24"/>
          <w:szCs w:val="24"/>
        </w:rPr>
        <w:t xml:space="preserve"> </w:t>
      </w:r>
      <w:r w:rsidR="006127F1" w:rsidRPr="00B87C1C">
        <w:rPr>
          <w:rFonts w:ascii="Times New Roman" w:hAnsi="Times New Roman" w:cs="Times New Roman"/>
          <w:b/>
          <w:bCs/>
          <w:sz w:val="24"/>
          <w:szCs w:val="24"/>
        </w:rPr>
        <w:t>Боярськ</w:t>
      </w:r>
      <w:r w:rsidR="006127F1">
        <w:rPr>
          <w:rFonts w:ascii="Times New Roman" w:hAnsi="Times New Roman" w:cs="Times New Roman"/>
          <w:b/>
          <w:bCs/>
          <w:sz w:val="24"/>
          <w:szCs w:val="24"/>
        </w:rPr>
        <w:t>ої</w:t>
      </w:r>
      <w:r w:rsidR="006127F1" w:rsidRPr="00B87C1C">
        <w:rPr>
          <w:rFonts w:ascii="Times New Roman" w:hAnsi="Times New Roman" w:cs="Times New Roman"/>
          <w:b/>
          <w:bCs/>
          <w:sz w:val="24"/>
          <w:szCs w:val="24"/>
        </w:rPr>
        <w:t xml:space="preserve"> міськ</w:t>
      </w:r>
      <w:r w:rsidR="006127F1">
        <w:rPr>
          <w:rFonts w:ascii="Times New Roman" w:hAnsi="Times New Roman" w:cs="Times New Roman"/>
          <w:b/>
          <w:bCs/>
          <w:sz w:val="24"/>
          <w:szCs w:val="24"/>
        </w:rPr>
        <w:t xml:space="preserve">ої </w:t>
      </w:r>
      <w:r w:rsidR="006127F1" w:rsidRPr="00B87C1C">
        <w:rPr>
          <w:rFonts w:ascii="Times New Roman" w:hAnsi="Times New Roman" w:cs="Times New Roman"/>
          <w:b/>
          <w:bCs/>
          <w:sz w:val="24"/>
          <w:szCs w:val="24"/>
        </w:rPr>
        <w:t>рад</w:t>
      </w:r>
      <w:r w:rsidR="006127F1">
        <w:rPr>
          <w:rFonts w:ascii="Times New Roman" w:hAnsi="Times New Roman" w:cs="Times New Roman"/>
          <w:b/>
          <w:bCs/>
          <w:sz w:val="24"/>
          <w:szCs w:val="24"/>
        </w:rPr>
        <w:t>и</w:t>
      </w:r>
    </w:p>
    <w:p w14:paraId="2BDD4E45" w14:textId="77777777" w:rsidR="007E4866" w:rsidRPr="007E4866" w:rsidRDefault="007E4866" w:rsidP="00884654">
      <w:pPr>
        <w:spacing w:after="0" w:line="240" w:lineRule="auto"/>
        <w:jc w:val="center"/>
        <w:rPr>
          <w:rFonts w:ascii="Times New Roman" w:hAnsi="Times New Roman" w:cs="Times New Roman"/>
          <w:b/>
          <w:bCs/>
          <w:sz w:val="24"/>
          <w:szCs w:val="24"/>
          <w:lang w:val="en-US"/>
        </w:rPr>
      </w:pPr>
    </w:p>
    <w:p w14:paraId="636779AC" w14:textId="086A3175" w:rsidR="00295A2D" w:rsidRPr="00295A2D" w:rsidRDefault="00295A2D" w:rsidP="00295A2D">
      <w:pPr>
        <w:jc w:val="both"/>
        <w:rPr>
          <w:rFonts w:ascii="Times New Roman" w:hAnsi="Times New Roman" w:cs="Times New Roman"/>
          <w:sz w:val="24"/>
          <w:szCs w:val="24"/>
        </w:rPr>
      </w:pPr>
      <w:r w:rsidRPr="00295A2D">
        <w:rPr>
          <w:rFonts w:ascii="Times New Roman" w:hAnsi="Times New Roman" w:cs="Times New Roman"/>
          <w:sz w:val="24"/>
          <w:szCs w:val="24"/>
        </w:rPr>
        <w:t>Порядок запобігання та врегулювання конфлікту інтересів в виконавчих органах Боярської міської ради розроблено з метою створення ефективного механізму запобігання, виявлення, повідомлення та врегулювання конфлікту інтересів, забезпечення доброчесності, неупередженості та підвищення довіри до діяльності виконавчих органів Боярської міської ради, мінімізації ризиків порушення вимог антикорупційного законодавства, а також визначення єдиного порядку дій посадових осіб місцевого самоврядування у разі виникнення потенційного або реального конфлікту інтересів.</w:t>
      </w:r>
    </w:p>
    <w:p w14:paraId="13B39866" w14:textId="77777777" w:rsidR="00295A2D" w:rsidRPr="00295A2D" w:rsidRDefault="00295A2D" w:rsidP="00295A2D">
      <w:pPr>
        <w:jc w:val="center"/>
        <w:rPr>
          <w:rFonts w:ascii="Times New Roman" w:hAnsi="Times New Roman" w:cs="Times New Roman"/>
          <w:b/>
          <w:bCs/>
          <w:sz w:val="24"/>
          <w:szCs w:val="24"/>
        </w:rPr>
      </w:pPr>
      <w:r w:rsidRPr="00295A2D">
        <w:rPr>
          <w:rFonts w:ascii="Times New Roman" w:hAnsi="Times New Roman" w:cs="Times New Roman"/>
          <w:b/>
          <w:bCs/>
          <w:sz w:val="24"/>
          <w:szCs w:val="24"/>
        </w:rPr>
        <w:t>І. Загальні положення</w:t>
      </w:r>
    </w:p>
    <w:p w14:paraId="6BEA3D85" w14:textId="1909032F" w:rsidR="00295A2D" w:rsidRPr="00295A2D" w:rsidRDefault="00295A2D" w:rsidP="00295A2D">
      <w:pPr>
        <w:jc w:val="both"/>
        <w:rPr>
          <w:rFonts w:ascii="Times New Roman" w:hAnsi="Times New Roman" w:cs="Times New Roman"/>
          <w:sz w:val="24"/>
          <w:szCs w:val="24"/>
        </w:rPr>
      </w:pPr>
      <w:r w:rsidRPr="00295A2D">
        <w:rPr>
          <w:rFonts w:ascii="Times New Roman" w:hAnsi="Times New Roman" w:cs="Times New Roman"/>
          <w:sz w:val="24"/>
          <w:szCs w:val="24"/>
        </w:rPr>
        <w:t xml:space="preserve">1.1. Порядок запобігання та врегулювання конфлікту інтересів </w:t>
      </w:r>
      <w:r w:rsidR="00FA43F2" w:rsidRPr="00295A2D">
        <w:rPr>
          <w:rFonts w:ascii="Times New Roman" w:hAnsi="Times New Roman" w:cs="Times New Roman"/>
          <w:sz w:val="24"/>
          <w:szCs w:val="24"/>
        </w:rPr>
        <w:t xml:space="preserve">в виконавчих органах Боярської міської ради </w:t>
      </w:r>
      <w:r w:rsidRPr="00295A2D">
        <w:rPr>
          <w:rFonts w:ascii="Times New Roman" w:hAnsi="Times New Roman" w:cs="Times New Roman"/>
          <w:sz w:val="24"/>
          <w:szCs w:val="24"/>
        </w:rPr>
        <w:t xml:space="preserve">(далі – </w:t>
      </w:r>
      <w:r w:rsidRPr="00295A2D">
        <w:rPr>
          <w:rFonts w:ascii="Times New Roman" w:hAnsi="Times New Roman" w:cs="Times New Roman"/>
          <w:b/>
          <w:bCs/>
          <w:sz w:val="24"/>
          <w:szCs w:val="24"/>
        </w:rPr>
        <w:t>Порядок</w:t>
      </w:r>
      <w:r w:rsidRPr="00295A2D">
        <w:rPr>
          <w:rFonts w:ascii="Times New Roman" w:hAnsi="Times New Roman" w:cs="Times New Roman"/>
          <w:sz w:val="24"/>
          <w:szCs w:val="24"/>
        </w:rPr>
        <w:t>) визначає правові та організаційні засади функціонування системи запобігання та врегулювання конфлікту інтересів, порядок застосування передбачених законодавством заходів щодо його запобігання, виявлення та врегулювання, а також права, обов'язки та відповідальність осіб, на яких поширюється дія цього Порядку.</w:t>
      </w:r>
    </w:p>
    <w:p w14:paraId="14470790" w14:textId="137F1271" w:rsidR="00295A2D" w:rsidRPr="00295A2D" w:rsidRDefault="00295A2D" w:rsidP="00295A2D">
      <w:pPr>
        <w:jc w:val="both"/>
        <w:rPr>
          <w:rFonts w:ascii="Times New Roman" w:hAnsi="Times New Roman" w:cs="Times New Roman"/>
          <w:sz w:val="24"/>
          <w:szCs w:val="24"/>
        </w:rPr>
      </w:pPr>
      <w:r w:rsidRPr="00295A2D">
        <w:rPr>
          <w:rFonts w:ascii="Times New Roman" w:hAnsi="Times New Roman" w:cs="Times New Roman"/>
          <w:sz w:val="24"/>
          <w:szCs w:val="24"/>
        </w:rPr>
        <w:t>1.2. Порядок розроблено відповідно до Конституції України, Закону України «Про місцеве самовря</w:t>
      </w:r>
      <w:r w:rsidR="00FA43F2">
        <w:rPr>
          <w:rFonts w:ascii="Times New Roman" w:hAnsi="Times New Roman" w:cs="Times New Roman"/>
          <w:sz w:val="24"/>
          <w:szCs w:val="24"/>
        </w:rPr>
        <w:t>ду</w:t>
      </w:r>
      <w:r w:rsidRPr="00295A2D">
        <w:rPr>
          <w:rFonts w:ascii="Times New Roman" w:hAnsi="Times New Roman" w:cs="Times New Roman"/>
          <w:sz w:val="24"/>
          <w:szCs w:val="24"/>
        </w:rPr>
        <w:t xml:space="preserve">вання в Україні», Закону України «Про запобігання корупції» (далі – </w:t>
      </w:r>
      <w:r w:rsidRPr="00295A2D">
        <w:rPr>
          <w:rFonts w:ascii="Times New Roman" w:hAnsi="Times New Roman" w:cs="Times New Roman"/>
          <w:b/>
          <w:bCs/>
          <w:sz w:val="24"/>
          <w:szCs w:val="24"/>
        </w:rPr>
        <w:t>Закон</w:t>
      </w:r>
      <w:r w:rsidRPr="00295A2D">
        <w:rPr>
          <w:rFonts w:ascii="Times New Roman" w:hAnsi="Times New Roman" w:cs="Times New Roman"/>
          <w:sz w:val="24"/>
          <w:szCs w:val="24"/>
        </w:rPr>
        <w:t xml:space="preserve">) з урахуванням Методичних рекомендацій щодо застосування окремих положень Закону України «Про запобігання корупції» стосовно запобігання та врегулювання конфлікту інтересів, дотримання обмежень щодо запобігання корупції, затверджених рішенням Національного агентства з питань запобігання корупції від 12 січня 2024 року № 2 (зі змінами) (далі – </w:t>
      </w:r>
      <w:r w:rsidRPr="00295A2D">
        <w:rPr>
          <w:rFonts w:ascii="Times New Roman" w:hAnsi="Times New Roman" w:cs="Times New Roman"/>
          <w:b/>
          <w:bCs/>
          <w:sz w:val="24"/>
          <w:szCs w:val="24"/>
        </w:rPr>
        <w:t>Методичні рекомендації</w:t>
      </w:r>
      <w:r w:rsidRPr="00295A2D">
        <w:rPr>
          <w:rFonts w:ascii="Times New Roman" w:hAnsi="Times New Roman" w:cs="Times New Roman"/>
          <w:sz w:val="24"/>
          <w:szCs w:val="24"/>
        </w:rPr>
        <w:t>).</w:t>
      </w:r>
    </w:p>
    <w:p w14:paraId="03F9D6B0" w14:textId="150F2002" w:rsidR="00295A2D" w:rsidRPr="00295A2D" w:rsidRDefault="00295A2D" w:rsidP="00295A2D">
      <w:pPr>
        <w:jc w:val="both"/>
        <w:rPr>
          <w:rFonts w:ascii="Times New Roman" w:hAnsi="Times New Roman" w:cs="Times New Roman"/>
          <w:sz w:val="24"/>
          <w:szCs w:val="24"/>
        </w:rPr>
      </w:pPr>
      <w:r w:rsidRPr="00295A2D">
        <w:rPr>
          <w:rFonts w:ascii="Times New Roman" w:hAnsi="Times New Roman" w:cs="Times New Roman"/>
          <w:sz w:val="24"/>
          <w:szCs w:val="24"/>
        </w:rPr>
        <w:t>1.3. Дія цього Порядку поширюється на</w:t>
      </w:r>
      <w:r w:rsidR="008F6DDD">
        <w:rPr>
          <w:rFonts w:ascii="Times New Roman" w:hAnsi="Times New Roman" w:cs="Times New Roman"/>
          <w:sz w:val="24"/>
          <w:szCs w:val="24"/>
        </w:rPr>
        <w:t xml:space="preserve"> посадових </w:t>
      </w:r>
      <w:r w:rsidRPr="00295A2D">
        <w:rPr>
          <w:rFonts w:ascii="Times New Roman" w:hAnsi="Times New Roman" w:cs="Times New Roman"/>
          <w:sz w:val="24"/>
          <w:szCs w:val="24"/>
        </w:rPr>
        <w:t>осіб</w:t>
      </w:r>
      <w:r w:rsidR="008F6DDD">
        <w:rPr>
          <w:rFonts w:ascii="Times New Roman" w:hAnsi="Times New Roman" w:cs="Times New Roman"/>
          <w:sz w:val="24"/>
          <w:szCs w:val="24"/>
        </w:rPr>
        <w:t xml:space="preserve"> </w:t>
      </w:r>
      <w:r w:rsidRPr="00295A2D">
        <w:rPr>
          <w:rFonts w:ascii="Times New Roman" w:hAnsi="Times New Roman" w:cs="Times New Roman"/>
          <w:sz w:val="24"/>
          <w:szCs w:val="24"/>
        </w:rPr>
        <w:t>місцевого самовря</w:t>
      </w:r>
      <w:r w:rsidR="00FB777E">
        <w:rPr>
          <w:rFonts w:ascii="Times New Roman" w:hAnsi="Times New Roman" w:cs="Times New Roman"/>
          <w:sz w:val="24"/>
          <w:szCs w:val="24"/>
        </w:rPr>
        <w:t>ду</w:t>
      </w:r>
      <w:r w:rsidRPr="00295A2D">
        <w:rPr>
          <w:rFonts w:ascii="Times New Roman" w:hAnsi="Times New Roman" w:cs="Times New Roman"/>
          <w:sz w:val="24"/>
          <w:szCs w:val="24"/>
        </w:rPr>
        <w:t>вання, які працюють у виконавчих органах Боярської міської ради.</w:t>
      </w:r>
    </w:p>
    <w:p w14:paraId="22ADDA55" w14:textId="77777777" w:rsidR="00295A2D" w:rsidRPr="00295A2D" w:rsidRDefault="00295A2D" w:rsidP="00295A2D">
      <w:pPr>
        <w:jc w:val="both"/>
        <w:rPr>
          <w:rFonts w:ascii="Times New Roman" w:hAnsi="Times New Roman" w:cs="Times New Roman"/>
          <w:sz w:val="24"/>
          <w:szCs w:val="24"/>
        </w:rPr>
      </w:pPr>
      <w:r w:rsidRPr="00295A2D">
        <w:rPr>
          <w:rFonts w:ascii="Times New Roman" w:hAnsi="Times New Roman" w:cs="Times New Roman"/>
          <w:sz w:val="24"/>
          <w:szCs w:val="24"/>
        </w:rPr>
        <w:t>1.4. Питання запобігання та врегулювання конфлікту інтересів депутатів Боярської міської ради, членів виконавчого комітету Боярської міської ради, які не перебувають у трудових відносинах з виконавчим комітетом, а також інших осіб, на яких поширюється дія Закону України «Про запобігання корупції», регулюються Конституцією України, Законом України «Про запобігання корупції», Законом України «Про місцеве самоврядування в Україні» та іншими нормативно-правовими актами.</w:t>
      </w:r>
    </w:p>
    <w:p w14:paraId="029DB1CB" w14:textId="77777777" w:rsidR="00295A2D" w:rsidRPr="00295A2D" w:rsidRDefault="00295A2D" w:rsidP="00295A2D">
      <w:pPr>
        <w:jc w:val="both"/>
        <w:rPr>
          <w:rFonts w:ascii="Times New Roman" w:hAnsi="Times New Roman" w:cs="Times New Roman"/>
          <w:sz w:val="24"/>
          <w:szCs w:val="24"/>
        </w:rPr>
      </w:pPr>
      <w:r w:rsidRPr="00295A2D">
        <w:rPr>
          <w:rFonts w:ascii="Times New Roman" w:hAnsi="Times New Roman" w:cs="Times New Roman"/>
          <w:sz w:val="24"/>
          <w:szCs w:val="24"/>
        </w:rPr>
        <w:t>1.5. Терміни, що використовуються у цьому Порядку, вживаються у значеннях, визначених Законом України «Про запобігання корупції», якщо інше не встановлено цим Порядком.</w:t>
      </w:r>
    </w:p>
    <w:p w14:paraId="40DE40B6" w14:textId="2E39749C" w:rsidR="00B87C1C" w:rsidRPr="00B87C1C" w:rsidRDefault="00B87C1C" w:rsidP="00A97016">
      <w:pPr>
        <w:jc w:val="both"/>
        <w:rPr>
          <w:rFonts w:ascii="Times New Roman" w:hAnsi="Times New Roman" w:cs="Times New Roman"/>
          <w:sz w:val="24"/>
          <w:szCs w:val="24"/>
        </w:rPr>
      </w:pPr>
      <w:r w:rsidRPr="00B87C1C">
        <w:rPr>
          <w:rFonts w:ascii="Times New Roman" w:hAnsi="Times New Roman" w:cs="Times New Roman"/>
          <w:sz w:val="24"/>
          <w:szCs w:val="24"/>
        </w:rPr>
        <w:t>У цьому Порядку наведені нижче терміни вживаються у такому значенні:</w:t>
      </w:r>
    </w:p>
    <w:p w14:paraId="04CD6D26" w14:textId="1FDE7A29" w:rsidR="00B87C1C" w:rsidRPr="00B87C1C" w:rsidRDefault="00B87C1C" w:rsidP="00A97016">
      <w:pPr>
        <w:jc w:val="both"/>
        <w:rPr>
          <w:rFonts w:ascii="Times New Roman" w:hAnsi="Times New Roman" w:cs="Times New Roman"/>
          <w:sz w:val="24"/>
          <w:szCs w:val="24"/>
        </w:rPr>
      </w:pPr>
      <w:r w:rsidRPr="008E46F2">
        <w:rPr>
          <w:rFonts w:ascii="Times New Roman" w:hAnsi="Times New Roman" w:cs="Times New Roman"/>
          <w:b/>
          <w:bCs/>
          <w:i/>
          <w:iCs/>
          <w:sz w:val="24"/>
          <w:szCs w:val="24"/>
        </w:rPr>
        <w:t>- потенційний конфлікт інтересів</w:t>
      </w:r>
      <w:r w:rsidRPr="00B87C1C">
        <w:rPr>
          <w:rFonts w:ascii="Times New Roman" w:hAnsi="Times New Roman" w:cs="Times New Roman"/>
          <w:sz w:val="24"/>
          <w:szCs w:val="24"/>
        </w:rPr>
        <w:t xml:space="preserve"> – наявність у особи приватного інтересу у</w:t>
      </w:r>
      <w:r w:rsidR="008E46F2">
        <w:rPr>
          <w:rFonts w:ascii="Times New Roman" w:hAnsi="Times New Roman" w:cs="Times New Roman"/>
          <w:sz w:val="24"/>
          <w:szCs w:val="24"/>
        </w:rPr>
        <w:t xml:space="preserve"> </w:t>
      </w:r>
      <w:r w:rsidRPr="00B87C1C">
        <w:rPr>
          <w:rFonts w:ascii="Times New Roman" w:hAnsi="Times New Roman" w:cs="Times New Roman"/>
          <w:sz w:val="24"/>
          <w:szCs w:val="24"/>
        </w:rPr>
        <w:t>сфері, в якій вона виконує свої службові чи представницькі повноваження, що</w:t>
      </w:r>
      <w:r w:rsidR="008E46F2">
        <w:rPr>
          <w:rFonts w:ascii="Times New Roman" w:hAnsi="Times New Roman" w:cs="Times New Roman"/>
          <w:sz w:val="24"/>
          <w:szCs w:val="24"/>
        </w:rPr>
        <w:t xml:space="preserve"> </w:t>
      </w:r>
      <w:r w:rsidRPr="00B87C1C">
        <w:rPr>
          <w:rFonts w:ascii="Times New Roman" w:hAnsi="Times New Roman" w:cs="Times New Roman"/>
          <w:sz w:val="24"/>
          <w:szCs w:val="24"/>
        </w:rPr>
        <w:t>може вплинути на об’єктивність чи неупередженість прийняття нею рішень, або на</w:t>
      </w:r>
      <w:r w:rsidR="008E46F2">
        <w:rPr>
          <w:rFonts w:ascii="Times New Roman" w:hAnsi="Times New Roman" w:cs="Times New Roman"/>
          <w:sz w:val="24"/>
          <w:szCs w:val="24"/>
        </w:rPr>
        <w:t xml:space="preserve"> </w:t>
      </w:r>
      <w:r w:rsidRPr="00B87C1C">
        <w:rPr>
          <w:rFonts w:ascii="Times New Roman" w:hAnsi="Times New Roman" w:cs="Times New Roman"/>
          <w:sz w:val="24"/>
          <w:szCs w:val="24"/>
        </w:rPr>
        <w:t>вчинення чи невчинення дій під час виконання зазначених повноважень;</w:t>
      </w:r>
    </w:p>
    <w:p w14:paraId="09A80F57" w14:textId="3797B820" w:rsidR="00B87C1C" w:rsidRPr="00B87C1C" w:rsidRDefault="00B87C1C" w:rsidP="00A97016">
      <w:pPr>
        <w:jc w:val="both"/>
        <w:rPr>
          <w:rFonts w:ascii="Times New Roman" w:hAnsi="Times New Roman" w:cs="Times New Roman"/>
          <w:sz w:val="24"/>
          <w:szCs w:val="24"/>
        </w:rPr>
      </w:pPr>
      <w:r w:rsidRPr="008E46F2">
        <w:rPr>
          <w:rFonts w:ascii="Times New Roman" w:hAnsi="Times New Roman" w:cs="Times New Roman"/>
          <w:b/>
          <w:bCs/>
          <w:i/>
          <w:iCs/>
          <w:sz w:val="24"/>
          <w:szCs w:val="24"/>
        </w:rPr>
        <w:t>- реальний конфлікт інтересів</w:t>
      </w:r>
      <w:r w:rsidRPr="00B87C1C">
        <w:rPr>
          <w:rFonts w:ascii="Times New Roman" w:hAnsi="Times New Roman" w:cs="Times New Roman"/>
          <w:sz w:val="24"/>
          <w:szCs w:val="24"/>
        </w:rPr>
        <w:t xml:space="preserve"> – суперечність між приватним інтересом особи</w:t>
      </w:r>
      <w:r w:rsidR="008E46F2">
        <w:rPr>
          <w:rFonts w:ascii="Times New Roman" w:hAnsi="Times New Roman" w:cs="Times New Roman"/>
          <w:sz w:val="24"/>
          <w:szCs w:val="24"/>
        </w:rPr>
        <w:t xml:space="preserve"> </w:t>
      </w:r>
      <w:r w:rsidRPr="00B87C1C">
        <w:rPr>
          <w:rFonts w:ascii="Times New Roman" w:hAnsi="Times New Roman" w:cs="Times New Roman"/>
          <w:sz w:val="24"/>
          <w:szCs w:val="24"/>
        </w:rPr>
        <w:t>та її службовими чи представницькими повноваженнями, що впливає на</w:t>
      </w:r>
      <w:r w:rsidR="008E46F2">
        <w:rPr>
          <w:rFonts w:ascii="Times New Roman" w:hAnsi="Times New Roman" w:cs="Times New Roman"/>
          <w:sz w:val="24"/>
          <w:szCs w:val="24"/>
        </w:rPr>
        <w:t xml:space="preserve"> </w:t>
      </w:r>
      <w:r w:rsidRPr="00B87C1C">
        <w:rPr>
          <w:rFonts w:ascii="Times New Roman" w:hAnsi="Times New Roman" w:cs="Times New Roman"/>
          <w:sz w:val="24"/>
          <w:szCs w:val="24"/>
        </w:rPr>
        <w:t>об’єктивність або неупередженість прийняття рішень, або на вчинення чи невчинення</w:t>
      </w:r>
      <w:r w:rsidR="008E46F2">
        <w:rPr>
          <w:rFonts w:ascii="Times New Roman" w:hAnsi="Times New Roman" w:cs="Times New Roman"/>
          <w:sz w:val="24"/>
          <w:szCs w:val="24"/>
        </w:rPr>
        <w:t xml:space="preserve"> </w:t>
      </w:r>
      <w:r w:rsidRPr="00B87C1C">
        <w:rPr>
          <w:rFonts w:ascii="Times New Roman" w:hAnsi="Times New Roman" w:cs="Times New Roman"/>
          <w:sz w:val="24"/>
          <w:szCs w:val="24"/>
        </w:rPr>
        <w:t>дій під час виконання зазначених повноважень;</w:t>
      </w:r>
    </w:p>
    <w:p w14:paraId="6CEC5D50" w14:textId="54F22B00" w:rsidR="00B87C1C" w:rsidRPr="00B87C1C" w:rsidRDefault="00B87C1C" w:rsidP="00A97016">
      <w:pPr>
        <w:jc w:val="both"/>
        <w:rPr>
          <w:rFonts w:ascii="Times New Roman" w:hAnsi="Times New Roman" w:cs="Times New Roman"/>
          <w:sz w:val="24"/>
          <w:szCs w:val="24"/>
        </w:rPr>
      </w:pPr>
      <w:r w:rsidRPr="008E46F2">
        <w:rPr>
          <w:rFonts w:ascii="Times New Roman" w:hAnsi="Times New Roman" w:cs="Times New Roman"/>
          <w:b/>
          <w:bCs/>
          <w:i/>
          <w:iCs/>
          <w:sz w:val="24"/>
          <w:szCs w:val="24"/>
        </w:rPr>
        <w:lastRenderedPageBreak/>
        <w:t>- приватний інтерес</w:t>
      </w:r>
      <w:r w:rsidRPr="00B87C1C">
        <w:rPr>
          <w:rFonts w:ascii="Times New Roman" w:hAnsi="Times New Roman" w:cs="Times New Roman"/>
          <w:sz w:val="24"/>
          <w:szCs w:val="24"/>
        </w:rPr>
        <w:t xml:space="preserve"> – будь-який майновий чи немайновий інтерес особи, </w:t>
      </w:r>
      <w:r w:rsidR="00445B0D">
        <w:rPr>
          <w:rFonts w:ascii="Times New Roman" w:hAnsi="Times New Roman" w:cs="Times New Roman"/>
          <w:sz w:val="24"/>
          <w:szCs w:val="24"/>
        </w:rPr>
        <w:t>у тому числі</w:t>
      </w:r>
      <w:r w:rsidR="008E46F2">
        <w:rPr>
          <w:rFonts w:ascii="Times New Roman" w:hAnsi="Times New Roman" w:cs="Times New Roman"/>
          <w:sz w:val="24"/>
          <w:szCs w:val="24"/>
        </w:rPr>
        <w:t xml:space="preserve"> </w:t>
      </w:r>
      <w:r w:rsidRPr="00B87C1C">
        <w:rPr>
          <w:rFonts w:ascii="Times New Roman" w:hAnsi="Times New Roman" w:cs="Times New Roman"/>
          <w:sz w:val="24"/>
          <w:szCs w:val="24"/>
        </w:rPr>
        <w:t>зумовлений особистими, сімейними, дружніми чи іншими позаслужбовими</w:t>
      </w:r>
      <w:r w:rsidR="008E46F2">
        <w:rPr>
          <w:rFonts w:ascii="Times New Roman" w:hAnsi="Times New Roman" w:cs="Times New Roman"/>
          <w:sz w:val="24"/>
          <w:szCs w:val="24"/>
        </w:rPr>
        <w:t xml:space="preserve"> </w:t>
      </w:r>
      <w:r w:rsidRPr="00B87C1C">
        <w:rPr>
          <w:rFonts w:ascii="Times New Roman" w:hAnsi="Times New Roman" w:cs="Times New Roman"/>
          <w:sz w:val="24"/>
          <w:szCs w:val="24"/>
        </w:rPr>
        <w:t>стосунками з фізичними чи юридичними особами, і ті, що виникають у зв’язку з</w:t>
      </w:r>
      <w:r w:rsidR="008E46F2">
        <w:rPr>
          <w:rFonts w:ascii="Times New Roman" w:hAnsi="Times New Roman" w:cs="Times New Roman"/>
          <w:sz w:val="24"/>
          <w:szCs w:val="24"/>
        </w:rPr>
        <w:t xml:space="preserve"> </w:t>
      </w:r>
      <w:r w:rsidRPr="00B87C1C">
        <w:rPr>
          <w:rFonts w:ascii="Times New Roman" w:hAnsi="Times New Roman" w:cs="Times New Roman"/>
          <w:sz w:val="24"/>
          <w:szCs w:val="24"/>
        </w:rPr>
        <w:t>членством або діяльністю в громадських, політичних, релігійних чи інших</w:t>
      </w:r>
      <w:r w:rsidR="008E46F2">
        <w:rPr>
          <w:rFonts w:ascii="Times New Roman" w:hAnsi="Times New Roman" w:cs="Times New Roman"/>
          <w:sz w:val="24"/>
          <w:szCs w:val="24"/>
        </w:rPr>
        <w:t xml:space="preserve"> </w:t>
      </w:r>
      <w:r w:rsidRPr="00B87C1C">
        <w:rPr>
          <w:rFonts w:ascii="Times New Roman" w:hAnsi="Times New Roman" w:cs="Times New Roman"/>
          <w:sz w:val="24"/>
          <w:szCs w:val="24"/>
        </w:rPr>
        <w:t>організаціях;</w:t>
      </w:r>
    </w:p>
    <w:p w14:paraId="1156F170" w14:textId="77777777" w:rsidR="00553E5E" w:rsidRDefault="00553E5E" w:rsidP="00A97016">
      <w:pPr>
        <w:jc w:val="both"/>
        <w:rPr>
          <w:rFonts w:ascii="Times New Roman" w:hAnsi="Times New Roman" w:cs="Times New Roman"/>
          <w:sz w:val="24"/>
          <w:szCs w:val="24"/>
        </w:rPr>
      </w:pPr>
      <w:r>
        <w:rPr>
          <w:rFonts w:ascii="Times New Roman" w:hAnsi="Times New Roman" w:cs="Times New Roman"/>
          <w:b/>
          <w:bCs/>
          <w:i/>
          <w:iCs/>
          <w:sz w:val="24"/>
          <w:szCs w:val="24"/>
        </w:rPr>
        <w:t xml:space="preserve">- </w:t>
      </w:r>
      <w:r w:rsidRPr="00553E5E">
        <w:rPr>
          <w:rFonts w:ascii="Times New Roman" w:hAnsi="Times New Roman" w:cs="Times New Roman"/>
          <w:b/>
          <w:bCs/>
          <w:i/>
          <w:iCs/>
          <w:sz w:val="24"/>
          <w:szCs w:val="24"/>
        </w:rPr>
        <w:t>безпосередній керівник –</w:t>
      </w:r>
      <w:r>
        <w:rPr>
          <w:rFonts w:ascii="Times New Roman" w:hAnsi="Times New Roman" w:cs="Times New Roman"/>
          <w:b/>
          <w:bCs/>
          <w:i/>
          <w:iCs/>
          <w:sz w:val="24"/>
          <w:szCs w:val="24"/>
        </w:rPr>
        <w:t xml:space="preserve"> </w:t>
      </w:r>
      <w:r w:rsidRPr="00553E5E">
        <w:rPr>
          <w:rFonts w:ascii="Times New Roman" w:hAnsi="Times New Roman" w:cs="Times New Roman"/>
          <w:sz w:val="24"/>
          <w:szCs w:val="24"/>
        </w:rPr>
        <w:t>керівник, якому</w:t>
      </w:r>
      <w:r>
        <w:rPr>
          <w:rFonts w:ascii="Times New Roman" w:hAnsi="Times New Roman" w:cs="Times New Roman"/>
          <w:sz w:val="24"/>
          <w:szCs w:val="24"/>
        </w:rPr>
        <w:t xml:space="preserve"> посадова</w:t>
      </w:r>
      <w:r w:rsidRPr="00553E5E">
        <w:rPr>
          <w:rFonts w:ascii="Times New Roman" w:hAnsi="Times New Roman" w:cs="Times New Roman"/>
          <w:sz w:val="24"/>
          <w:szCs w:val="24"/>
        </w:rPr>
        <w:t xml:space="preserve"> особа безпосередньо підпорядкована відповідно до організаційної структури, положення про структурний підрозділ, посадової інструкції та інших організаційно-розпорядчих документів виконавчих органів Боярської міської ради</w:t>
      </w:r>
      <w:r>
        <w:rPr>
          <w:rFonts w:ascii="Times New Roman" w:hAnsi="Times New Roman" w:cs="Times New Roman"/>
          <w:sz w:val="24"/>
          <w:szCs w:val="24"/>
        </w:rPr>
        <w:t>;</w:t>
      </w:r>
    </w:p>
    <w:p w14:paraId="1E6566A9" w14:textId="6EC832EF" w:rsidR="00B87C1C" w:rsidRPr="00B87C1C" w:rsidRDefault="00B87C1C" w:rsidP="00A97016">
      <w:pPr>
        <w:jc w:val="both"/>
        <w:rPr>
          <w:rFonts w:ascii="Times New Roman" w:hAnsi="Times New Roman" w:cs="Times New Roman"/>
          <w:sz w:val="24"/>
          <w:szCs w:val="24"/>
        </w:rPr>
      </w:pPr>
      <w:r w:rsidRPr="008E46F2">
        <w:rPr>
          <w:rFonts w:ascii="Times New Roman" w:hAnsi="Times New Roman" w:cs="Times New Roman"/>
          <w:b/>
          <w:bCs/>
          <w:i/>
          <w:iCs/>
          <w:sz w:val="24"/>
          <w:szCs w:val="24"/>
        </w:rPr>
        <w:t>- колегіальні органи</w:t>
      </w:r>
      <w:r w:rsidRPr="00B87C1C">
        <w:rPr>
          <w:rFonts w:ascii="Times New Roman" w:hAnsi="Times New Roman" w:cs="Times New Roman"/>
          <w:sz w:val="24"/>
          <w:szCs w:val="24"/>
        </w:rPr>
        <w:t xml:space="preserve"> – комісії, комітети, робочі групи, та інші органи, утворені</w:t>
      </w:r>
      <w:r w:rsidR="008E46F2">
        <w:rPr>
          <w:rFonts w:ascii="Times New Roman" w:hAnsi="Times New Roman" w:cs="Times New Roman"/>
          <w:sz w:val="24"/>
          <w:szCs w:val="24"/>
        </w:rPr>
        <w:t xml:space="preserve"> виконавчими органами Боярської міської ради </w:t>
      </w:r>
      <w:r w:rsidRPr="00B87C1C">
        <w:rPr>
          <w:rFonts w:ascii="Times New Roman" w:hAnsi="Times New Roman" w:cs="Times New Roman"/>
          <w:sz w:val="24"/>
          <w:szCs w:val="24"/>
        </w:rPr>
        <w:t>чи міським головою, до складу</w:t>
      </w:r>
      <w:r w:rsidR="008E46F2">
        <w:rPr>
          <w:rFonts w:ascii="Times New Roman" w:hAnsi="Times New Roman" w:cs="Times New Roman"/>
          <w:sz w:val="24"/>
          <w:szCs w:val="24"/>
        </w:rPr>
        <w:t xml:space="preserve"> </w:t>
      </w:r>
      <w:r w:rsidRPr="00B87C1C">
        <w:rPr>
          <w:rFonts w:ascii="Times New Roman" w:hAnsi="Times New Roman" w:cs="Times New Roman"/>
          <w:sz w:val="24"/>
          <w:szCs w:val="24"/>
        </w:rPr>
        <w:t>яких входить група осіб, та які вправі ухвалювати рішення, що зумовлюють певн</w:t>
      </w:r>
      <w:r w:rsidR="008E46F2">
        <w:rPr>
          <w:rFonts w:ascii="Times New Roman" w:hAnsi="Times New Roman" w:cs="Times New Roman"/>
          <w:sz w:val="24"/>
          <w:szCs w:val="24"/>
        </w:rPr>
        <w:t xml:space="preserve">і </w:t>
      </w:r>
      <w:r w:rsidRPr="00B87C1C">
        <w:rPr>
          <w:rFonts w:ascii="Times New Roman" w:hAnsi="Times New Roman" w:cs="Times New Roman"/>
          <w:sz w:val="24"/>
          <w:szCs w:val="24"/>
        </w:rPr>
        <w:t>правові наслідки для окремих осіб чи для невизначеного кола осіб;</w:t>
      </w:r>
    </w:p>
    <w:p w14:paraId="72D00988" w14:textId="5472BD03" w:rsidR="00B87C1C" w:rsidRPr="00B87C1C" w:rsidRDefault="007C43B8" w:rsidP="00A97016">
      <w:pPr>
        <w:jc w:val="both"/>
        <w:rPr>
          <w:rFonts w:ascii="Times New Roman" w:hAnsi="Times New Roman" w:cs="Times New Roman"/>
          <w:sz w:val="24"/>
          <w:szCs w:val="24"/>
        </w:rPr>
      </w:pPr>
      <w:r>
        <w:rPr>
          <w:rFonts w:ascii="Times New Roman" w:hAnsi="Times New Roman" w:cs="Times New Roman"/>
          <w:b/>
          <w:bCs/>
          <w:i/>
          <w:iCs/>
          <w:sz w:val="24"/>
          <w:szCs w:val="24"/>
        </w:rPr>
        <w:t xml:space="preserve">- </w:t>
      </w:r>
      <w:r w:rsidR="00B87C1C" w:rsidRPr="007C43B8">
        <w:rPr>
          <w:rFonts w:ascii="Times New Roman" w:hAnsi="Times New Roman" w:cs="Times New Roman"/>
          <w:b/>
          <w:bCs/>
          <w:i/>
          <w:iCs/>
          <w:sz w:val="24"/>
          <w:szCs w:val="24"/>
        </w:rPr>
        <w:t>уповноважена особа</w:t>
      </w:r>
      <w:r>
        <w:rPr>
          <w:rFonts w:ascii="Times New Roman" w:hAnsi="Times New Roman" w:cs="Times New Roman"/>
          <w:sz w:val="24"/>
          <w:szCs w:val="24"/>
        </w:rPr>
        <w:t xml:space="preserve"> – </w:t>
      </w:r>
      <w:r w:rsidR="00FE29E6" w:rsidRPr="00FE29E6">
        <w:rPr>
          <w:rFonts w:ascii="Times New Roman" w:hAnsi="Times New Roman" w:cs="Times New Roman"/>
          <w:sz w:val="24"/>
          <w:szCs w:val="24"/>
        </w:rPr>
        <w:t>утвор</w:t>
      </w:r>
      <w:r w:rsidR="00FE29E6">
        <w:rPr>
          <w:rFonts w:ascii="Times New Roman" w:hAnsi="Times New Roman" w:cs="Times New Roman"/>
          <w:sz w:val="24"/>
          <w:szCs w:val="24"/>
        </w:rPr>
        <w:t>ений</w:t>
      </w:r>
      <w:r w:rsidR="00FE29E6" w:rsidRPr="00FE29E6">
        <w:rPr>
          <w:rFonts w:ascii="Times New Roman" w:hAnsi="Times New Roman" w:cs="Times New Roman"/>
          <w:sz w:val="24"/>
          <w:szCs w:val="24"/>
        </w:rPr>
        <w:t xml:space="preserve"> (визнач</w:t>
      </w:r>
      <w:r w:rsidR="00FE29E6">
        <w:rPr>
          <w:rFonts w:ascii="Times New Roman" w:hAnsi="Times New Roman" w:cs="Times New Roman"/>
          <w:sz w:val="24"/>
          <w:szCs w:val="24"/>
        </w:rPr>
        <w:t>ений</w:t>
      </w:r>
      <w:r w:rsidR="00FE29E6" w:rsidRPr="00FE29E6">
        <w:rPr>
          <w:rFonts w:ascii="Times New Roman" w:hAnsi="Times New Roman" w:cs="Times New Roman"/>
          <w:sz w:val="24"/>
          <w:szCs w:val="24"/>
        </w:rPr>
        <w:t>) уповноважен</w:t>
      </w:r>
      <w:r w:rsidR="00FE29E6">
        <w:rPr>
          <w:rFonts w:ascii="Times New Roman" w:hAnsi="Times New Roman" w:cs="Times New Roman"/>
          <w:sz w:val="24"/>
          <w:szCs w:val="24"/>
        </w:rPr>
        <w:t>ий</w:t>
      </w:r>
      <w:r w:rsidR="00FE29E6" w:rsidRPr="00FE29E6">
        <w:rPr>
          <w:rFonts w:ascii="Times New Roman" w:hAnsi="Times New Roman" w:cs="Times New Roman"/>
          <w:sz w:val="24"/>
          <w:szCs w:val="24"/>
        </w:rPr>
        <w:t xml:space="preserve"> підрозділ (уповноважені особи) з питань запобігання та виявлення корупції</w:t>
      </w:r>
      <w:r w:rsidR="00FE29E6">
        <w:rPr>
          <w:rFonts w:ascii="Times New Roman" w:hAnsi="Times New Roman" w:cs="Times New Roman"/>
          <w:sz w:val="24"/>
          <w:szCs w:val="24"/>
        </w:rPr>
        <w:t xml:space="preserve"> виконавчих органів </w:t>
      </w:r>
      <w:r w:rsidR="00B87C1C" w:rsidRPr="00B87C1C">
        <w:rPr>
          <w:rFonts w:ascii="Times New Roman" w:hAnsi="Times New Roman" w:cs="Times New Roman"/>
          <w:sz w:val="24"/>
          <w:szCs w:val="24"/>
        </w:rPr>
        <w:t>Боярської міської ради (далі</w:t>
      </w:r>
      <w:r w:rsidR="00FE29E6">
        <w:rPr>
          <w:rFonts w:ascii="Times New Roman" w:hAnsi="Times New Roman" w:cs="Times New Roman"/>
          <w:sz w:val="24"/>
          <w:szCs w:val="24"/>
        </w:rPr>
        <w:t xml:space="preserve"> </w:t>
      </w:r>
      <w:r>
        <w:rPr>
          <w:rFonts w:ascii="Times New Roman" w:hAnsi="Times New Roman" w:cs="Times New Roman"/>
          <w:sz w:val="24"/>
          <w:szCs w:val="24"/>
        </w:rPr>
        <w:t>–</w:t>
      </w:r>
      <w:r w:rsidR="00B87C1C" w:rsidRPr="00B87C1C">
        <w:rPr>
          <w:rFonts w:ascii="Times New Roman" w:hAnsi="Times New Roman" w:cs="Times New Roman"/>
          <w:sz w:val="24"/>
          <w:szCs w:val="24"/>
        </w:rPr>
        <w:t xml:space="preserve"> </w:t>
      </w:r>
      <w:r>
        <w:rPr>
          <w:rFonts w:ascii="Times New Roman" w:hAnsi="Times New Roman" w:cs="Times New Roman"/>
          <w:sz w:val="24"/>
          <w:szCs w:val="24"/>
        </w:rPr>
        <w:t>уповноважена особа</w:t>
      </w:r>
      <w:r w:rsidR="00B87C1C" w:rsidRPr="00B87C1C">
        <w:rPr>
          <w:rFonts w:ascii="Times New Roman" w:hAnsi="Times New Roman" w:cs="Times New Roman"/>
          <w:sz w:val="24"/>
          <w:szCs w:val="24"/>
        </w:rPr>
        <w:t>).</w:t>
      </w:r>
    </w:p>
    <w:p w14:paraId="5C44F040" w14:textId="030E6D1E" w:rsidR="00B87C1C" w:rsidRPr="00B87C1C" w:rsidRDefault="00B87C1C" w:rsidP="00A97016">
      <w:pPr>
        <w:jc w:val="both"/>
        <w:rPr>
          <w:rFonts w:ascii="Times New Roman" w:hAnsi="Times New Roman" w:cs="Times New Roman"/>
          <w:sz w:val="24"/>
          <w:szCs w:val="24"/>
        </w:rPr>
      </w:pPr>
      <w:r w:rsidRPr="00B87C1C">
        <w:rPr>
          <w:rFonts w:ascii="Times New Roman" w:hAnsi="Times New Roman" w:cs="Times New Roman"/>
          <w:sz w:val="24"/>
          <w:szCs w:val="24"/>
        </w:rPr>
        <w:t>Інші терміни у цьому Порядку використовуються у значеннях, наведених у</w:t>
      </w:r>
      <w:r w:rsidR="007C43B8">
        <w:rPr>
          <w:rFonts w:ascii="Times New Roman" w:hAnsi="Times New Roman" w:cs="Times New Roman"/>
          <w:sz w:val="24"/>
          <w:szCs w:val="24"/>
        </w:rPr>
        <w:t xml:space="preserve"> </w:t>
      </w:r>
      <w:r w:rsidRPr="00B87C1C">
        <w:rPr>
          <w:rFonts w:ascii="Times New Roman" w:hAnsi="Times New Roman" w:cs="Times New Roman"/>
          <w:sz w:val="24"/>
          <w:szCs w:val="24"/>
        </w:rPr>
        <w:t xml:space="preserve">Законі України «Про запобігання корупції» та інших законодавчих та </w:t>
      </w:r>
      <w:r w:rsidR="007C43B8" w:rsidRPr="00B87C1C">
        <w:rPr>
          <w:rFonts w:ascii="Times New Roman" w:hAnsi="Times New Roman" w:cs="Times New Roman"/>
          <w:sz w:val="24"/>
          <w:szCs w:val="24"/>
        </w:rPr>
        <w:t>нормативно-правових</w:t>
      </w:r>
      <w:r w:rsidRPr="00B87C1C">
        <w:rPr>
          <w:rFonts w:ascii="Times New Roman" w:hAnsi="Times New Roman" w:cs="Times New Roman"/>
          <w:sz w:val="24"/>
          <w:szCs w:val="24"/>
        </w:rPr>
        <w:t xml:space="preserve"> актах.</w:t>
      </w:r>
    </w:p>
    <w:p w14:paraId="5BC1A8CE" w14:textId="77777777" w:rsidR="00B87C1C" w:rsidRPr="007C43B8" w:rsidRDefault="00B87C1C" w:rsidP="007C43B8">
      <w:pPr>
        <w:jc w:val="center"/>
        <w:rPr>
          <w:rFonts w:ascii="Times New Roman" w:hAnsi="Times New Roman" w:cs="Times New Roman"/>
          <w:b/>
          <w:bCs/>
          <w:sz w:val="24"/>
          <w:szCs w:val="24"/>
        </w:rPr>
      </w:pPr>
      <w:r w:rsidRPr="007C43B8">
        <w:rPr>
          <w:rFonts w:ascii="Times New Roman" w:hAnsi="Times New Roman" w:cs="Times New Roman"/>
          <w:b/>
          <w:bCs/>
          <w:sz w:val="24"/>
          <w:szCs w:val="24"/>
        </w:rPr>
        <w:t>ІІ. Запобігання виникненню конфлікту інтересів</w:t>
      </w:r>
    </w:p>
    <w:p w14:paraId="0D02885D" w14:textId="77BE1734" w:rsidR="00553E5E" w:rsidRPr="00553E5E" w:rsidRDefault="00553E5E" w:rsidP="00553E5E">
      <w:pPr>
        <w:jc w:val="both"/>
        <w:rPr>
          <w:rFonts w:ascii="Times New Roman" w:hAnsi="Times New Roman" w:cs="Times New Roman"/>
          <w:sz w:val="24"/>
          <w:szCs w:val="24"/>
        </w:rPr>
      </w:pPr>
      <w:r>
        <w:rPr>
          <w:rFonts w:ascii="Times New Roman" w:hAnsi="Times New Roman" w:cs="Times New Roman"/>
          <w:sz w:val="24"/>
          <w:szCs w:val="24"/>
        </w:rPr>
        <w:t xml:space="preserve">2.1. </w:t>
      </w:r>
      <w:r w:rsidRPr="00553E5E">
        <w:rPr>
          <w:rFonts w:ascii="Times New Roman" w:hAnsi="Times New Roman" w:cs="Times New Roman"/>
          <w:sz w:val="24"/>
          <w:szCs w:val="24"/>
        </w:rPr>
        <w:t>Особи, на яких поширюється дія цього Порядку, з метою запобігання виникненню потенційного або реального конфлікту інтересів зобов'язані:</w:t>
      </w:r>
    </w:p>
    <w:p w14:paraId="35360AF6" w14:textId="22E2B060" w:rsidR="00553E5E" w:rsidRPr="00553E5E" w:rsidRDefault="006726CC" w:rsidP="006726CC">
      <w:pPr>
        <w:jc w:val="both"/>
        <w:rPr>
          <w:rFonts w:ascii="Times New Roman" w:hAnsi="Times New Roman" w:cs="Times New Roman"/>
          <w:sz w:val="24"/>
          <w:szCs w:val="24"/>
        </w:rPr>
      </w:pPr>
      <w:r>
        <w:rPr>
          <w:rFonts w:ascii="Times New Roman" w:hAnsi="Times New Roman" w:cs="Times New Roman"/>
          <w:sz w:val="24"/>
          <w:szCs w:val="24"/>
        </w:rPr>
        <w:t xml:space="preserve">- </w:t>
      </w:r>
      <w:r w:rsidR="00553E5E" w:rsidRPr="00553E5E">
        <w:rPr>
          <w:rFonts w:ascii="Times New Roman" w:hAnsi="Times New Roman" w:cs="Times New Roman"/>
          <w:sz w:val="24"/>
          <w:szCs w:val="24"/>
        </w:rPr>
        <w:t>здійснювати постійну оцінку наявності у себе приватного інтересу та його можливого впливу на об'єктивність або неупередженість прийняття рішень, а також на вчинення чи невчинення дій під час виконання службових або представницьких повноважень;</w:t>
      </w:r>
    </w:p>
    <w:p w14:paraId="754F5B87" w14:textId="0BBC5E5E" w:rsidR="00553E5E" w:rsidRPr="00553E5E" w:rsidRDefault="006726CC" w:rsidP="006726CC">
      <w:pPr>
        <w:jc w:val="both"/>
        <w:rPr>
          <w:rFonts w:ascii="Times New Roman" w:hAnsi="Times New Roman" w:cs="Times New Roman"/>
          <w:sz w:val="24"/>
          <w:szCs w:val="24"/>
        </w:rPr>
      </w:pPr>
      <w:r>
        <w:rPr>
          <w:rFonts w:ascii="Times New Roman" w:hAnsi="Times New Roman" w:cs="Times New Roman"/>
          <w:sz w:val="24"/>
          <w:szCs w:val="24"/>
        </w:rPr>
        <w:t xml:space="preserve">- </w:t>
      </w:r>
      <w:r w:rsidR="00553E5E" w:rsidRPr="00553E5E">
        <w:rPr>
          <w:rFonts w:ascii="Times New Roman" w:hAnsi="Times New Roman" w:cs="Times New Roman"/>
          <w:sz w:val="24"/>
          <w:szCs w:val="24"/>
        </w:rPr>
        <w:t>у разі виникнення сумнівів щодо наявності потенційного або реального конфлікту інтересів користуватися Методичними рекомендаціями Національного агентства з питань запобігання корупції, зокрема Переліком типових ситуацій виникнення конфлікту інтересів;</w:t>
      </w:r>
    </w:p>
    <w:p w14:paraId="007733EC" w14:textId="58691A24" w:rsidR="00553E5E" w:rsidRPr="00553E5E" w:rsidRDefault="006726CC" w:rsidP="006726CC">
      <w:pPr>
        <w:jc w:val="both"/>
        <w:rPr>
          <w:rFonts w:ascii="Times New Roman" w:hAnsi="Times New Roman" w:cs="Times New Roman"/>
          <w:sz w:val="24"/>
          <w:szCs w:val="24"/>
        </w:rPr>
      </w:pPr>
      <w:r>
        <w:rPr>
          <w:rFonts w:ascii="Times New Roman" w:hAnsi="Times New Roman" w:cs="Times New Roman"/>
          <w:sz w:val="24"/>
          <w:szCs w:val="24"/>
        </w:rPr>
        <w:t xml:space="preserve">- </w:t>
      </w:r>
      <w:r w:rsidR="00553E5E" w:rsidRPr="00553E5E">
        <w:rPr>
          <w:rFonts w:ascii="Times New Roman" w:hAnsi="Times New Roman" w:cs="Times New Roman"/>
          <w:sz w:val="24"/>
          <w:szCs w:val="24"/>
        </w:rPr>
        <w:t>у разі неможливості самостійно визначити наявність чи відсутність конфлікту інтересів звертатися за консультацією до уповноваженої особи та/або за роз'ясненням до Національного агентства з питань запобігання корупції відповідно до законодавства;</w:t>
      </w:r>
    </w:p>
    <w:p w14:paraId="780F8B2B" w14:textId="0F6E3107" w:rsidR="00553E5E" w:rsidRPr="00553E5E" w:rsidRDefault="006726CC" w:rsidP="006726CC">
      <w:pPr>
        <w:jc w:val="both"/>
        <w:rPr>
          <w:rFonts w:ascii="Times New Roman" w:hAnsi="Times New Roman" w:cs="Times New Roman"/>
          <w:sz w:val="24"/>
          <w:szCs w:val="24"/>
        </w:rPr>
      </w:pPr>
      <w:r>
        <w:rPr>
          <w:rFonts w:ascii="Times New Roman" w:hAnsi="Times New Roman" w:cs="Times New Roman"/>
          <w:sz w:val="24"/>
          <w:szCs w:val="24"/>
        </w:rPr>
        <w:t xml:space="preserve">- </w:t>
      </w:r>
      <w:r w:rsidR="00553E5E" w:rsidRPr="00553E5E">
        <w:rPr>
          <w:rFonts w:ascii="Times New Roman" w:hAnsi="Times New Roman" w:cs="Times New Roman"/>
          <w:sz w:val="24"/>
          <w:szCs w:val="24"/>
        </w:rPr>
        <w:t>невідкладно повідомляти про виникнення потенційного або реального конфлікту інтересів у порядку, визначеному цим Порядком.</w:t>
      </w:r>
    </w:p>
    <w:p w14:paraId="075AF7CC" w14:textId="77777777" w:rsidR="00553E5E" w:rsidRPr="00553E5E" w:rsidRDefault="00553E5E" w:rsidP="00553E5E">
      <w:pPr>
        <w:jc w:val="both"/>
        <w:rPr>
          <w:rFonts w:ascii="Times New Roman" w:hAnsi="Times New Roman" w:cs="Times New Roman"/>
          <w:sz w:val="24"/>
          <w:szCs w:val="24"/>
        </w:rPr>
      </w:pPr>
      <w:r w:rsidRPr="00553E5E">
        <w:rPr>
          <w:rFonts w:ascii="Times New Roman" w:hAnsi="Times New Roman" w:cs="Times New Roman"/>
          <w:sz w:val="24"/>
          <w:szCs w:val="24"/>
        </w:rPr>
        <w:t>2.2. Посадові особи місцевого самоврядування, які мають у безпосередньому підпорядкуванні інших посадових осіб, крім обов'язків, визначених пунктом 2.1 цього Порядку, зобов'язані:</w:t>
      </w:r>
    </w:p>
    <w:p w14:paraId="47E0FFD6" w14:textId="0220B4C4" w:rsidR="00553E5E" w:rsidRPr="00553E5E" w:rsidRDefault="006726CC" w:rsidP="006726CC">
      <w:pPr>
        <w:jc w:val="both"/>
        <w:rPr>
          <w:rFonts w:ascii="Times New Roman" w:hAnsi="Times New Roman" w:cs="Times New Roman"/>
          <w:sz w:val="24"/>
          <w:szCs w:val="24"/>
        </w:rPr>
      </w:pPr>
      <w:r>
        <w:rPr>
          <w:rFonts w:ascii="Times New Roman" w:hAnsi="Times New Roman" w:cs="Times New Roman"/>
          <w:sz w:val="24"/>
          <w:szCs w:val="24"/>
        </w:rPr>
        <w:t xml:space="preserve">- </w:t>
      </w:r>
      <w:r w:rsidR="00553E5E" w:rsidRPr="00553E5E">
        <w:rPr>
          <w:rFonts w:ascii="Times New Roman" w:hAnsi="Times New Roman" w:cs="Times New Roman"/>
          <w:sz w:val="24"/>
          <w:szCs w:val="24"/>
        </w:rPr>
        <w:t>не допускати прямого чи опосередкованого спонукання підлеглих до прийняття рішень, вчинення дій або бездіяльності всупереч вимогам законодавства в інтересах своїх приватних інтересів чи приватних інтересів третіх осіб;</w:t>
      </w:r>
    </w:p>
    <w:p w14:paraId="1DC38D76" w14:textId="545686C4" w:rsidR="00553E5E" w:rsidRPr="00553E5E" w:rsidRDefault="006726CC" w:rsidP="006726CC">
      <w:pPr>
        <w:jc w:val="both"/>
        <w:rPr>
          <w:rFonts w:ascii="Times New Roman" w:hAnsi="Times New Roman" w:cs="Times New Roman"/>
          <w:sz w:val="24"/>
          <w:szCs w:val="24"/>
        </w:rPr>
      </w:pPr>
      <w:r>
        <w:rPr>
          <w:rFonts w:ascii="Times New Roman" w:hAnsi="Times New Roman" w:cs="Times New Roman"/>
          <w:sz w:val="24"/>
          <w:szCs w:val="24"/>
        </w:rPr>
        <w:t xml:space="preserve">- </w:t>
      </w:r>
      <w:r w:rsidR="00553E5E" w:rsidRPr="00553E5E">
        <w:rPr>
          <w:rFonts w:ascii="Times New Roman" w:hAnsi="Times New Roman" w:cs="Times New Roman"/>
          <w:sz w:val="24"/>
          <w:szCs w:val="24"/>
        </w:rPr>
        <w:t>вживати заходів щодо недопущення виникнення конфлікту інтересів у підлеглих;</w:t>
      </w:r>
    </w:p>
    <w:p w14:paraId="72169DBD" w14:textId="4FA18F36" w:rsidR="00553E5E" w:rsidRDefault="006726CC" w:rsidP="006726CC">
      <w:pPr>
        <w:jc w:val="both"/>
        <w:rPr>
          <w:rFonts w:ascii="Times New Roman" w:hAnsi="Times New Roman" w:cs="Times New Roman"/>
          <w:sz w:val="24"/>
          <w:szCs w:val="24"/>
        </w:rPr>
      </w:pPr>
      <w:r>
        <w:rPr>
          <w:rFonts w:ascii="Times New Roman" w:hAnsi="Times New Roman" w:cs="Times New Roman"/>
          <w:sz w:val="24"/>
          <w:szCs w:val="24"/>
        </w:rPr>
        <w:t xml:space="preserve">- </w:t>
      </w:r>
      <w:r w:rsidR="00553E5E" w:rsidRPr="00553E5E">
        <w:rPr>
          <w:rFonts w:ascii="Times New Roman" w:hAnsi="Times New Roman" w:cs="Times New Roman"/>
          <w:sz w:val="24"/>
          <w:szCs w:val="24"/>
        </w:rPr>
        <w:t>у разі отримання інформації про наявність у підлеглої особи потенційного або реального конфлікту інтересів невідкладно вжити заходів щодо його врегулювання відповідно до вимог Закону України «Про запобігання корупції» та цього Порядку.</w:t>
      </w:r>
    </w:p>
    <w:p w14:paraId="0D44F326" w14:textId="77777777" w:rsidR="006726CC" w:rsidRDefault="006726CC" w:rsidP="003D1A86">
      <w:pPr>
        <w:jc w:val="center"/>
        <w:rPr>
          <w:rFonts w:ascii="Times New Roman" w:hAnsi="Times New Roman" w:cs="Times New Roman"/>
          <w:b/>
          <w:bCs/>
          <w:sz w:val="24"/>
          <w:szCs w:val="24"/>
        </w:rPr>
      </w:pPr>
    </w:p>
    <w:p w14:paraId="711F8277" w14:textId="03FFF41F" w:rsidR="003D1A86" w:rsidRPr="00C43A27" w:rsidRDefault="003D1A86" w:rsidP="003D1A86">
      <w:pPr>
        <w:jc w:val="center"/>
        <w:rPr>
          <w:rFonts w:ascii="Times New Roman" w:hAnsi="Times New Roman" w:cs="Times New Roman"/>
          <w:b/>
          <w:bCs/>
          <w:sz w:val="24"/>
          <w:szCs w:val="24"/>
        </w:rPr>
      </w:pPr>
      <w:r w:rsidRPr="00C43A27">
        <w:rPr>
          <w:rFonts w:ascii="Times New Roman" w:hAnsi="Times New Roman" w:cs="Times New Roman"/>
          <w:b/>
          <w:bCs/>
          <w:sz w:val="24"/>
          <w:szCs w:val="24"/>
        </w:rPr>
        <w:lastRenderedPageBreak/>
        <w:t>І</w:t>
      </w:r>
      <w:r w:rsidR="00DD729C" w:rsidRPr="00C43A27">
        <w:rPr>
          <w:rFonts w:ascii="Times New Roman" w:hAnsi="Times New Roman" w:cs="Times New Roman"/>
          <w:b/>
          <w:bCs/>
          <w:sz w:val="24"/>
          <w:szCs w:val="24"/>
        </w:rPr>
        <w:t>ІІ</w:t>
      </w:r>
      <w:r w:rsidRPr="00C43A27">
        <w:rPr>
          <w:rFonts w:ascii="Times New Roman" w:hAnsi="Times New Roman" w:cs="Times New Roman"/>
          <w:b/>
          <w:bCs/>
          <w:sz w:val="24"/>
          <w:szCs w:val="24"/>
        </w:rPr>
        <w:t>. Порядок дій</w:t>
      </w:r>
      <w:r>
        <w:rPr>
          <w:rFonts w:ascii="Times New Roman" w:hAnsi="Times New Roman" w:cs="Times New Roman"/>
          <w:b/>
          <w:bCs/>
          <w:sz w:val="24"/>
          <w:szCs w:val="24"/>
        </w:rPr>
        <w:t xml:space="preserve"> посадової особи</w:t>
      </w:r>
      <w:r w:rsidRPr="00C43A27">
        <w:rPr>
          <w:rFonts w:ascii="Times New Roman" w:hAnsi="Times New Roman" w:cs="Times New Roman"/>
          <w:b/>
          <w:bCs/>
          <w:sz w:val="24"/>
          <w:szCs w:val="24"/>
        </w:rPr>
        <w:t xml:space="preserve"> у разі виникнення потенційного або реального конфлікту інтересів</w:t>
      </w:r>
    </w:p>
    <w:p w14:paraId="60DD1653" w14:textId="7DC83334" w:rsidR="003D1A86" w:rsidRPr="00C43A27" w:rsidRDefault="00DD729C" w:rsidP="003D1A86">
      <w:pPr>
        <w:jc w:val="both"/>
        <w:rPr>
          <w:rFonts w:ascii="Times New Roman" w:hAnsi="Times New Roman" w:cs="Times New Roman"/>
          <w:sz w:val="24"/>
          <w:szCs w:val="24"/>
        </w:rPr>
      </w:pPr>
      <w:r>
        <w:rPr>
          <w:rFonts w:ascii="Times New Roman" w:hAnsi="Times New Roman" w:cs="Times New Roman"/>
          <w:sz w:val="24"/>
          <w:szCs w:val="24"/>
        </w:rPr>
        <w:t>3</w:t>
      </w:r>
      <w:r w:rsidR="003D1A86" w:rsidRPr="00C43A27">
        <w:rPr>
          <w:rFonts w:ascii="Times New Roman" w:hAnsi="Times New Roman" w:cs="Times New Roman"/>
          <w:sz w:val="24"/>
          <w:szCs w:val="24"/>
        </w:rPr>
        <w:t>.1. Особи, на яких поширюється дія цього Порядку, з метою запобігання та врегулювання конфлікту інтересів зобов'язані:</w:t>
      </w:r>
    </w:p>
    <w:p w14:paraId="1CAE5B2D" w14:textId="6297DAAF" w:rsidR="003D1A86" w:rsidRPr="00C43A27" w:rsidRDefault="00DD729C" w:rsidP="00DD729C">
      <w:pPr>
        <w:jc w:val="both"/>
        <w:rPr>
          <w:rFonts w:ascii="Times New Roman" w:hAnsi="Times New Roman" w:cs="Times New Roman"/>
          <w:sz w:val="24"/>
          <w:szCs w:val="24"/>
        </w:rPr>
      </w:pPr>
      <w:r>
        <w:rPr>
          <w:rFonts w:ascii="Times New Roman" w:hAnsi="Times New Roman" w:cs="Times New Roman"/>
          <w:sz w:val="24"/>
          <w:szCs w:val="24"/>
        </w:rPr>
        <w:t xml:space="preserve">- </w:t>
      </w:r>
      <w:r w:rsidR="003D1A86" w:rsidRPr="00C43A27">
        <w:rPr>
          <w:rFonts w:ascii="Times New Roman" w:hAnsi="Times New Roman" w:cs="Times New Roman"/>
          <w:sz w:val="24"/>
          <w:szCs w:val="24"/>
        </w:rPr>
        <w:t>вживати заходів щодо недопущення виникнення потенційного та реального конфлікту інтересів;</w:t>
      </w:r>
    </w:p>
    <w:p w14:paraId="67EC8BD6" w14:textId="701BE934" w:rsidR="003D1A86" w:rsidRPr="00C43A27" w:rsidRDefault="00DD729C" w:rsidP="00DD729C">
      <w:pPr>
        <w:jc w:val="both"/>
        <w:rPr>
          <w:rFonts w:ascii="Times New Roman" w:hAnsi="Times New Roman" w:cs="Times New Roman"/>
          <w:sz w:val="24"/>
          <w:szCs w:val="24"/>
        </w:rPr>
      </w:pPr>
      <w:r>
        <w:rPr>
          <w:rFonts w:ascii="Times New Roman" w:hAnsi="Times New Roman" w:cs="Times New Roman"/>
          <w:sz w:val="24"/>
          <w:szCs w:val="24"/>
        </w:rPr>
        <w:t xml:space="preserve">- </w:t>
      </w:r>
      <w:r w:rsidR="003D1A86" w:rsidRPr="00C43A27">
        <w:rPr>
          <w:rFonts w:ascii="Times New Roman" w:hAnsi="Times New Roman" w:cs="Times New Roman"/>
          <w:sz w:val="24"/>
          <w:szCs w:val="24"/>
        </w:rPr>
        <w:t>не пізніше наступного робочого дня з моменту, коли особа дізналася або повинна була дізнатися про наявність у неї потенційного чи реального конфлікту інтересів, письмово повідомити про це безпосереднього керівника</w:t>
      </w:r>
      <w:r w:rsidR="006726CC">
        <w:rPr>
          <w:rFonts w:ascii="Times New Roman" w:hAnsi="Times New Roman" w:cs="Times New Roman"/>
          <w:sz w:val="24"/>
          <w:szCs w:val="24"/>
        </w:rPr>
        <w:t xml:space="preserve"> через уповноважену особу згідно з розділом </w:t>
      </w:r>
      <w:r w:rsidR="006726CC">
        <w:rPr>
          <w:rFonts w:ascii="Times New Roman" w:hAnsi="Times New Roman" w:cs="Times New Roman"/>
          <w:sz w:val="24"/>
          <w:szCs w:val="24"/>
          <w:lang w:val="en-US"/>
        </w:rPr>
        <w:t>VII</w:t>
      </w:r>
      <w:r w:rsidR="006726CC" w:rsidRPr="006726CC">
        <w:rPr>
          <w:rFonts w:ascii="Times New Roman" w:hAnsi="Times New Roman" w:cs="Times New Roman"/>
          <w:sz w:val="24"/>
          <w:szCs w:val="24"/>
          <w:lang w:val="ru-RU"/>
        </w:rPr>
        <w:t xml:space="preserve"> </w:t>
      </w:r>
      <w:r w:rsidR="006726CC">
        <w:rPr>
          <w:rFonts w:ascii="Times New Roman" w:hAnsi="Times New Roman" w:cs="Times New Roman"/>
          <w:sz w:val="24"/>
          <w:szCs w:val="24"/>
          <w:lang w:val="ru-RU"/>
        </w:rPr>
        <w:t>Порядку</w:t>
      </w:r>
      <w:r w:rsidR="003D1A86" w:rsidRPr="00C43A27">
        <w:rPr>
          <w:rFonts w:ascii="Times New Roman" w:hAnsi="Times New Roman" w:cs="Times New Roman"/>
          <w:sz w:val="24"/>
          <w:szCs w:val="24"/>
        </w:rPr>
        <w:t>, а у разі відсутності безпосереднього керівника – міського голову або інший орган чи посадову особу, визначені Законом України «Про запобігання корупції»</w:t>
      </w:r>
      <w:r w:rsidR="00CC28B0">
        <w:rPr>
          <w:rFonts w:ascii="Times New Roman" w:hAnsi="Times New Roman" w:cs="Times New Roman"/>
          <w:sz w:val="24"/>
          <w:szCs w:val="24"/>
        </w:rPr>
        <w:t>;</w:t>
      </w:r>
    </w:p>
    <w:p w14:paraId="78BD7D4F" w14:textId="73BF38F4" w:rsidR="003D1A86" w:rsidRPr="00C43A27" w:rsidRDefault="00DD729C" w:rsidP="00DD729C">
      <w:pPr>
        <w:jc w:val="both"/>
        <w:rPr>
          <w:rFonts w:ascii="Times New Roman" w:hAnsi="Times New Roman" w:cs="Times New Roman"/>
          <w:sz w:val="24"/>
          <w:szCs w:val="24"/>
        </w:rPr>
      </w:pPr>
      <w:r>
        <w:rPr>
          <w:rFonts w:ascii="Times New Roman" w:hAnsi="Times New Roman" w:cs="Times New Roman"/>
          <w:sz w:val="24"/>
          <w:szCs w:val="24"/>
        </w:rPr>
        <w:t xml:space="preserve">- </w:t>
      </w:r>
      <w:r w:rsidR="003D1A86" w:rsidRPr="00C43A27">
        <w:rPr>
          <w:rFonts w:ascii="Times New Roman" w:hAnsi="Times New Roman" w:cs="Times New Roman"/>
          <w:sz w:val="24"/>
          <w:szCs w:val="24"/>
        </w:rPr>
        <w:t>не вчиняти дій і не приймати рішень в умовах реального конфлікту інтересів;</w:t>
      </w:r>
    </w:p>
    <w:p w14:paraId="187D4779" w14:textId="2E1A8C02" w:rsidR="003D1A86" w:rsidRPr="00C43A27" w:rsidRDefault="00DD729C" w:rsidP="00DD729C">
      <w:pPr>
        <w:jc w:val="both"/>
        <w:rPr>
          <w:rFonts w:ascii="Times New Roman" w:hAnsi="Times New Roman" w:cs="Times New Roman"/>
          <w:sz w:val="24"/>
          <w:szCs w:val="24"/>
        </w:rPr>
      </w:pPr>
      <w:r>
        <w:rPr>
          <w:rFonts w:ascii="Times New Roman" w:hAnsi="Times New Roman" w:cs="Times New Roman"/>
          <w:sz w:val="24"/>
          <w:szCs w:val="24"/>
        </w:rPr>
        <w:t xml:space="preserve">- </w:t>
      </w:r>
      <w:r w:rsidR="003D1A86" w:rsidRPr="00C43A27">
        <w:rPr>
          <w:rFonts w:ascii="Times New Roman" w:hAnsi="Times New Roman" w:cs="Times New Roman"/>
          <w:sz w:val="24"/>
          <w:szCs w:val="24"/>
        </w:rPr>
        <w:t>вживати заходів щодо самостійного або зовнішнього врегулювання потенційного чи реального конфлікту інтересів відповідно до вимог законодавства та цього Порядку.</w:t>
      </w:r>
    </w:p>
    <w:p w14:paraId="192BA588" w14:textId="1DD91EDE" w:rsidR="003D1A86" w:rsidRPr="00C43A27" w:rsidRDefault="00DD729C" w:rsidP="003D1A86">
      <w:pPr>
        <w:jc w:val="both"/>
        <w:rPr>
          <w:rFonts w:ascii="Times New Roman" w:hAnsi="Times New Roman" w:cs="Times New Roman"/>
          <w:sz w:val="24"/>
          <w:szCs w:val="24"/>
        </w:rPr>
      </w:pPr>
      <w:r>
        <w:rPr>
          <w:rFonts w:ascii="Times New Roman" w:hAnsi="Times New Roman" w:cs="Times New Roman"/>
          <w:sz w:val="24"/>
          <w:szCs w:val="24"/>
        </w:rPr>
        <w:t>3</w:t>
      </w:r>
      <w:r w:rsidR="003D1A86" w:rsidRPr="00C43A27">
        <w:rPr>
          <w:rFonts w:ascii="Times New Roman" w:hAnsi="Times New Roman" w:cs="Times New Roman"/>
          <w:sz w:val="24"/>
          <w:szCs w:val="24"/>
        </w:rPr>
        <w:t>.2. Особи, на яких поширюється дія цього Порядку, не мають права прямо чи опосередковано спонукати підлеглих до прийняття рішень, вчинення дій або бездіяльності всупереч вимогам законодавства в інтересах своїх приватних інтересів або приватних інтересів третіх осіб.</w:t>
      </w:r>
    </w:p>
    <w:p w14:paraId="3A7A0B34" w14:textId="69CEA7D2" w:rsidR="003D1A86" w:rsidRPr="00C43A27" w:rsidRDefault="00DD729C" w:rsidP="003D1A86">
      <w:pPr>
        <w:jc w:val="both"/>
        <w:rPr>
          <w:rFonts w:ascii="Times New Roman" w:hAnsi="Times New Roman" w:cs="Times New Roman"/>
          <w:sz w:val="24"/>
          <w:szCs w:val="24"/>
        </w:rPr>
      </w:pPr>
      <w:r>
        <w:rPr>
          <w:rFonts w:ascii="Times New Roman" w:hAnsi="Times New Roman" w:cs="Times New Roman"/>
          <w:sz w:val="24"/>
          <w:szCs w:val="24"/>
        </w:rPr>
        <w:t>3</w:t>
      </w:r>
      <w:r w:rsidR="003D1A86" w:rsidRPr="00C43A27">
        <w:rPr>
          <w:rFonts w:ascii="Times New Roman" w:hAnsi="Times New Roman" w:cs="Times New Roman"/>
          <w:sz w:val="24"/>
          <w:szCs w:val="24"/>
        </w:rPr>
        <w:t>.3. Безпосередній керівник, міський голова, інша посадова особа, яка виконує його повноваження, або колегіальний орган у випадках, визначених Законом України «Про запобігання корупції», протягом двох робочих днів з дня отримання повідомлення про наявність у підлеглої особи (члена колегіального органу) потенційного або реального конфлікту інтересів зобов'язані прийняти рішення щодо його врегулювання відповідно до вимог законодавства та письмово повідомити про прийняте рішення відповідну особу.</w:t>
      </w:r>
    </w:p>
    <w:p w14:paraId="770C9797" w14:textId="50309B21" w:rsidR="003D1A86" w:rsidRPr="00C43A27" w:rsidRDefault="00DD729C" w:rsidP="003D1A86">
      <w:pPr>
        <w:jc w:val="both"/>
        <w:rPr>
          <w:rFonts w:ascii="Times New Roman" w:hAnsi="Times New Roman" w:cs="Times New Roman"/>
          <w:sz w:val="24"/>
          <w:szCs w:val="24"/>
        </w:rPr>
      </w:pPr>
      <w:r>
        <w:rPr>
          <w:rFonts w:ascii="Times New Roman" w:hAnsi="Times New Roman" w:cs="Times New Roman"/>
          <w:sz w:val="24"/>
          <w:szCs w:val="24"/>
        </w:rPr>
        <w:t>3</w:t>
      </w:r>
      <w:r w:rsidR="003D1A86" w:rsidRPr="00C43A27">
        <w:rPr>
          <w:rFonts w:ascii="Times New Roman" w:hAnsi="Times New Roman" w:cs="Times New Roman"/>
          <w:sz w:val="24"/>
          <w:szCs w:val="24"/>
        </w:rPr>
        <w:t>.4. У разі виникнення сумнівів щодо наявності потенційного або реального конфлікту інтересів посадова особа має право звернутися за консультацією до уповноваженої особи та/або за офіційним роз'ясненням до Національного агентства з питань запобігання корупції.</w:t>
      </w:r>
    </w:p>
    <w:p w14:paraId="3920638F" w14:textId="117AF2E8" w:rsidR="003D1A86" w:rsidRPr="00C43A27" w:rsidRDefault="00DD729C" w:rsidP="003D1A86">
      <w:pPr>
        <w:jc w:val="both"/>
        <w:rPr>
          <w:rFonts w:ascii="Times New Roman" w:hAnsi="Times New Roman" w:cs="Times New Roman"/>
          <w:sz w:val="24"/>
          <w:szCs w:val="24"/>
        </w:rPr>
      </w:pPr>
      <w:r>
        <w:rPr>
          <w:rFonts w:ascii="Times New Roman" w:hAnsi="Times New Roman" w:cs="Times New Roman"/>
          <w:sz w:val="24"/>
          <w:szCs w:val="24"/>
        </w:rPr>
        <w:t>3</w:t>
      </w:r>
      <w:r w:rsidR="003D1A86" w:rsidRPr="00C43A27">
        <w:rPr>
          <w:rFonts w:ascii="Times New Roman" w:hAnsi="Times New Roman" w:cs="Times New Roman"/>
          <w:sz w:val="24"/>
          <w:szCs w:val="24"/>
        </w:rPr>
        <w:t>.5. До отримання офіційного роз'яснення Національного агентства з питань запобігання корупції посадова особа повинна діяти відповідно до вимог Закону України «Про запобігання корупції» та не допускати вчинення дій або прийняття рішень в умовах реального конфлікту інтересів.</w:t>
      </w:r>
    </w:p>
    <w:p w14:paraId="2A98276A" w14:textId="16018199" w:rsidR="003D1A86" w:rsidRDefault="00DD729C" w:rsidP="003D1A86">
      <w:pPr>
        <w:jc w:val="both"/>
        <w:rPr>
          <w:rFonts w:ascii="Times New Roman" w:hAnsi="Times New Roman" w:cs="Times New Roman"/>
          <w:sz w:val="24"/>
          <w:szCs w:val="24"/>
        </w:rPr>
      </w:pPr>
      <w:r>
        <w:rPr>
          <w:rFonts w:ascii="Times New Roman" w:hAnsi="Times New Roman" w:cs="Times New Roman"/>
          <w:sz w:val="24"/>
          <w:szCs w:val="24"/>
        </w:rPr>
        <w:t>3</w:t>
      </w:r>
      <w:r w:rsidR="003D1A86" w:rsidRPr="00C43A27">
        <w:rPr>
          <w:rFonts w:ascii="Times New Roman" w:hAnsi="Times New Roman" w:cs="Times New Roman"/>
          <w:sz w:val="24"/>
          <w:szCs w:val="24"/>
        </w:rPr>
        <w:t>.6. У разі якщо посадова особа отримала офіційне підтвердження Національного агентства з питань запобігання корупції про відсутність конфлікту інтересів, вона звільняється від відповідальності, якщо у подальшому буде встановлено, що в її діях був наявний конфлікт інтересів, за умови, що вона діяла відповідно до наданого роз'яснення.</w:t>
      </w:r>
    </w:p>
    <w:p w14:paraId="769F4188" w14:textId="77777777" w:rsidR="003D1A86" w:rsidRPr="002A390D" w:rsidRDefault="003D1A86" w:rsidP="003D1A86">
      <w:pPr>
        <w:jc w:val="center"/>
        <w:rPr>
          <w:rFonts w:ascii="Times New Roman" w:hAnsi="Times New Roman" w:cs="Times New Roman"/>
          <w:b/>
          <w:bCs/>
          <w:sz w:val="24"/>
          <w:szCs w:val="24"/>
        </w:rPr>
      </w:pPr>
      <w:r w:rsidRPr="002A390D">
        <w:rPr>
          <w:rFonts w:ascii="Times New Roman" w:hAnsi="Times New Roman" w:cs="Times New Roman"/>
          <w:b/>
          <w:bCs/>
          <w:sz w:val="24"/>
          <w:szCs w:val="24"/>
        </w:rPr>
        <w:t>IV. Самостійне врегулювання конфлікту інтересів</w:t>
      </w:r>
    </w:p>
    <w:p w14:paraId="56A20700" w14:textId="77777777" w:rsidR="003D1A86" w:rsidRPr="00DD729C" w:rsidRDefault="003D1A86" w:rsidP="003D1A86">
      <w:pPr>
        <w:jc w:val="both"/>
        <w:rPr>
          <w:rFonts w:ascii="Times New Roman" w:hAnsi="Times New Roman" w:cs="Times New Roman"/>
          <w:sz w:val="24"/>
          <w:szCs w:val="24"/>
        </w:rPr>
      </w:pPr>
      <w:r w:rsidRPr="00DD729C">
        <w:rPr>
          <w:rFonts w:ascii="Times New Roman" w:hAnsi="Times New Roman" w:cs="Times New Roman"/>
          <w:sz w:val="24"/>
          <w:szCs w:val="24"/>
        </w:rPr>
        <w:t>4.1. Самостійне врегулювання конфлікту інтересів здійснюється посадовою особою місцевого самоврядування шляхом усунення приватного інтересу, що зумовлює виникнення потенційного або реального конфлікту інтересів, якщо таке усунення є можливим.</w:t>
      </w:r>
    </w:p>
    <w:p w14:paraId="20F369F0" w14:textId="77777777" w:rsidR="003D1A86" w:rsidRPr="00DD729C" w:rsidRDefault="003D1A86" w:rsidP="003D1A86">
      <w:pPr>
        <w:jc w:val="both"/>
        <w:rPr>
          <w:rFonts w:ascii="Times New Roman" w:hAnsi="Times New Roman" w:cs="Times New Roman"/>
          <w:sz w:val="24"/>
          <w:szCs w:val="24"/>
        </w:rPr>
      </w:pPr>
      <w:r w:rsidRPr="00DD729C">
        <w:rPr>
          <w:rFonts w:ascii="Times New Roman" w:hAnsi="Times New Roman" w:cs="Times New Roman"/>
          <w:sz w:val="24"/>
          <w:szCs w:val="24"/>
        </w:rPr>
        <w:t>4.2. Самостійне врегулювання конфлікту інтересів може здійснюватися, зокрема, шляхом:</w:t>
      </w:r>
    </w:p>
    <w:p w14:paraId="3533D4FC" w14:textId="2468D7ED" w:rsidR="003D1A86" w:rsidRPr="00DD729C" w:rsidRDefault="00DD729C" w:rsidP="00DD729C">
      <w:pPr>
        <w:jc w:val="both"/>
        <w:rPr>
          <w:rFonts w:ascii="Times New Roman" w:hAnsi="Times New Roman" w:cs="Times New Roman"/>
          <w:sz w:val="24"/>
          <w:szCs w:val="24"/>
        </w:rPr>
      </w:pPr>
      <w:r>
        <w:rPr>
          <w:rFonts w:ascii="Times New Roman" w:hAnsi="Times New Roman" w:cs="Times New Roman"/>
          <w:sz w:val="24"/>
          <w:szCs w:val="24"/>
        </w:rPr>
        <w:t xml:space="preserve">- </w:t>
      </w:r>
      <w:r w:rsidRPr="00DD729C">
        <w:rPr>
          <w:rFonts w:ascii="Times New Roman" w:hAnsi="Times New Roman" w:cs="Times New Roman"/>
          <w:sz w:val="24"/>
          <w:szCs w:val="24"/>
        </w:rPr>
        <w:t>усунення приватного інтересу або припинення обставин, що зумовлюють його виникнення;</w:t>
      </w:r>
    </w:p>
    <w:p w14:paraId="207E9540" w14:textId="605F1770" w:rsidR="003D1A86" w:rsidRPr="00DD729C" w:rsidRDefault="00DD729C" w:rsidP="00DD729C">
      <w:pPr>
        <w:jc w:val="both"/>
        <w:rPr>
          <w:rFonts w:ascii="Times New Roman" w:hAnsi="Times New Roman" w:cs="Times New Roman"/>
          <w:sz w:val="24"/>
          <w:szCs w:val="24"/>
        </w:rPr>
      </w:pPr>
      <w:r>
        <w:rPr>
          <w:rFonts w:ascii="Times New Roman" w:hAnsi="Times New Roman" w:cs="Times New Roman"/>
          <w:sz w:val="24"/>
          <w:szCs w:val="24"/>
        </w:rPr>
        <w:t xml:space="preserve">- </w:t>
      </w:r>
      <w:r w:rsidR="003D1A86" w:rsidRPr="00DD729C">
        <w:rPr>
          <w:rFonts w:ascii="Times New Roman" w:hAnsi="Times New Roman" w:cs="Times New Roman"/>
          <w:sz w:val="24"/>
          <w:szCs w:val="24"/>
        </w:rPr>
        <w:t>припинення особистих, договірних, корпоративних, громадських, політичних чи інших позаслужбових відносин, якщо саме вони зумовлюють виникнення конфлікту інтересів;</w:t>
      </w:r>
    </w:p>
    <w:p w14:paraId="33307997" w14:textId="670462A1" w:rsidR="003D1A86" w:rsidRPr="00DD729C" w:rsidRDefault="00DD729C" w:rsidP="00DD729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3D1A86" w:rsidRPr="00DD729C">
        <w:rPr>
          <w:rFonts w:ascii="Times New Roman" w:hAnsi="Times New Roman" w:cs="Times New Roman"/>
          <w:sz w:val="24"/>
          <w:szCs w:val="24"/>
        </w:rPr>
        <w:t>припинення членства в громадських, політичних, релігійних чи інших організаціях, якщо таке членство є причиною виникнення конфлікту інтересів;</w:t>
      </w:r>
    </w:p>
    <w:p w14:paraId="65B55851" w14:textId="34A26755" w:rsidR="003D1A86" w:rsidRPr="00DD729C" w:rsidRDefault="00DD729C" w:rsidP="00DD729C">
      <w:pPr>
        <w:jc w:val="both"/>
        <w:rPr>
          <w:rFonts w:ascii="Times New Roman" w:hAnsi="Times New Roman" w:cs="Times New Roman"/>
          <w:sz w:val="24"/>
          <w:szCs w:val="24"/>
        </w:rPr>
      </w:pPr>
      <w:r>
        <w:rPr>
          <w:rFonts w:ascii="Times New Roman" w:hAnsi="Times New Roman" w:cs="Times New Roman"/>
          <w:sz w:val="24"/>
          <w:szCs w:val="24"/>
        </w:rPr>
        <w:t xml:space="preserve">- </w:t>
      </w:r>
      <w:r w:rsidR="003D1A86" w:rsidRPr="00DD729C">
        <w:rPr>
          <w:rFonts w:ascii="Times New Roman" w:hAnsi="Times New Roman" w:cs="Times New Roman"/>
          <w:sz w:val="24"/>
          <w:szCs w:val="24"/>
        </w:rPr>
        <w:t>відчуження майна, корпоративних прав або передачі їх в управління у випадках та порядку, визначених законодавством;</w:t>
      </w:r>
    </w:p>
    <w:p w14:paraId="7909F9AF" w14:textId="4EAB0B07" w:rsidR="003D1A86" w:rsidRPr="00DD729C" w:rsidRDefault="00DD729C" w:rsidP="00DD729C">
      <w:pPr>
        <w:jc w:val="both"/>
        <w:rPr>
          <w:rFonts w:ascii="Times New Roman" w:hAnsi="Times New Roman" w:cs="Times New Roman"/>
          <w:sz w:val="24"/>
          <w:szCs w:val="24"/>
        </w:rPr>
      </w:pPr>
      <w:r>
        <w:rPr>
          <w:rFonts w:ascii="Times New Roman" w:hAnsi="Times New Roman" w:cs="Times New Roman"/>
          <w:sz w:val="24"/>
          <w:szCs w:val="24"/>
        </w:rPr>
        <w:t xml:space="preserve">- </w:t>
      </w:r>
      <w:r w:rsidR="003D1A86" w:rsidRPr="00DD729C">
        <w:rPr>
          <w:rFonts w:ascii="Times New Roman" w:hAnsi="Times New Roman" w:cs="Times New Roman"/>
          <w:sz w:val="24"/>
          <w:szCs w:val="24"/>
        </w:rPr>
        <w:t>вчинення інших дій, передбачених Законом України «Про запобігання корупції», які забезпечують повне усунення приватного інтересу.</w:t>
      </w:r>
    </w:p>
    <w:p w14:paraId="0EBC9BC0" w14:textId="77777777" w:rsidR="003D1A86" w:rsidRDefault="003D1A86" w:rsidP="003D1A86">
      <w:pPr>
        <w:jc w:val="both"/>
        <w:rPr>
          <w:rFonts w:ascii="Times New Roman" w:hAnsi="Times New Roman" w:cs="Times New Roman"/>
          <w:sz w:val="24"/>
          <w:szCs w:val="24"/>
        </w:rPr>
      </w:pPr>
      <w:r w:rsidRPr="00DD729C">
        <w:rPr>
          <w:rFonts w:ascii="Times New Roman" w:hAnsi="Times New Roman" w:cs="Times New Roman"/>
          <w:sz w:val="24"/>
          <w:szCs w:val="24"/>
        </w:rPr>
        <w:t>4.3. Самостійне врегулювання конфлікту інтересів допускається лише за умови повного усунення приватного інтересу та не повинно призводити до виникнення нового потенційного чи реального конфлікту інтересів.</w:t>
      </w:r>
    </w:p>
    <w:p w14:paraId="6AEBFC24" w14:textId="4BF850AA" w:rsidR="0050400C" w:rsidRPr="00DD729C" w:rsidRDefault="0050400C" w:rsidP="003D1A86">
      <w:pPr>
        <w:jc w:val="both"/>
        <w:rPr>
          <w:rFonts w:ascii="Times New Roman" w:hAnsi="Times New Roman" w:cs="Times New Roman"/>
          <w:sz w:val="24"/>
          <w:szCs w:val="24"/>
        </w:rPr>
      </w:pPr>
      <w:r>
        <w:rPr>
          <w:rFonts w:ascii="Times New Roman" w:hAnsi="Times New Roman" w:cs="Times New Roman"/>
          <w:sz w:val="24"/>
          <w:szCs w:val="24"/>
        </w:rPr>
        <w:t xml:space="preserve">4.4. </w:t>
      </w:r>
      <w:r w:rsidRPr="0050400C">
        <w:rPr>
          <w:rFonts w:ascii="Times New Roman" w:hAnsi="Times New Roman" w:cs="Times New Roman"/>
          <w:sz w:val="24"/>
          <w:szCs w:val="24"/>
        </w:rPr>
        <w:t>У разі якщо посадова особа самостійно врегулювала потенційний або реальний конфлікт інтересів після його виникнення, це не звільняє її від обов'язку письмово повідомити про наявність такого конфлікту інтересів у порядку та строки, визначені статтею 28 Закону України «Про запобігання корупції» та цим Порядком.</w:t>
      </w:r>
    </w:p>
    <w:p w14:paraId="74AFBAE3" w14:textId="24C06B0C" w:rsidR="003D1A86" w:rsidRPr="00DD729C" w:rsidRDefault="003D1A86" w:rsidP="003D1A86">
      <w:pPr>
        <w:jc w:val="both"/>
        <w:rPr>
          <w:rFonts w:ascii="Times New Roman" w:hAnsi="Times New Roman" w:cs="Times New Roman"/>
          <w:sz w:val="24"/>
          <w:szCs w:val="24"/>
        </w:rPr>
      </w:pPr>
      <w:r w:rsidRPr="00DD729C">
        <w:rPr>
          <w:rFonts w:ascii="Times New Roman" w:hAnsi="Times New Roman" w:cs="Times New Roman"/>
          <w:sz w:val="24"/>
          <w:szCs w:val="24"/>
        </w:rPr>
        <w:t>4.</w:t>
      </w:r>
      <w:r w:rsidR="0050400C">
        <w:rPr>
          <w:rFonts w:ascii="Times New Roman" w:hAnsi="Times New Roman" w:cs="Times New Roman"/>
          <w:sz w:val="24"/>
          <w:szCs w:val="24"/>
        </w:rPr>
        <w:t>5</w:t>
      </w:r>
      <w:r w:rsidRPr="00DD729C">
        <w:rPr>
          <w:rFonts w:ascii="Times New Roman" w:hAnsi="Times New Roman" w:cs="Times New Roman"/>
          <w:sz w:val="24"/>
          <w:szCs w:val="24"/>
        </w:rPr>
        <w:t>. Посадова особа, яка самостійно врегулювала конфлікт інтересів, письмово повідомляє про це свого безпосереднього керівника та уповноважену особу із зазначенням способу врегулювання та, за наявності, додає документи, що підтверджують усунення приватного інтересу.</w:t>
      </w:r>
    </w:p>
    <w:p w14:paraId="14A181C4" w14:textId="20EE45AA" w:rsidR="003D1A86" w:rsidRPr="00DD729C" w:rsidRDefault="003D1A86" w:rsidP="003D1A86">
      <w:pPr>
        <w:jc w:val="both"/>
        <w:rPr>
          <w:rFonts w:ascii="Times New Roman" w:hAnsi="Times New Roman" w:cs="Times New Roman"/>
          <w:sz w:val="24"/>
          <w:szCs w:val="24"/>
        </w:rPr>
      </w:pPr>
      <w:r w:rsidRPr="00DD729C">
        <w:rPr>
          <w:rFonts w:ascii="Times New Roman" w:hAnsi="Times New Roman" w:cs="Times New Roman"/>
          <w:sz w:val="24"/>
          <w:szCs w:val="24"/>
        </w:rPr>
        <w:t>4</w:t>
      </w:r>
      <w:r w:rsidR="0050400C">
        <w:rPr>
          <w:rFonts w:ascii="Times New Roman" w:hAnsi="Times New Roman" w:cs="Times New Roman"/>
          <w:sz w:val="24"/>
          <w:szCs w:val="24"/>
        </w:rPr>
        <w:t>.6.</w:t>
      </w:r>
      <w:r w:rsidRPr="00DD729C">
        <w:rPr>
          <w:rFonts w:ascii="Times New Roman" w:hAnsi="Times New Roman" w:cs="Times New Roman"/>
          <w:sz w:val="24"/>
          <w:szCs w:val="24"/>
        </w:rPr>
        <w:t xml:space="preserve"> До підтвердження факту усунення приватного інтересу посадова особа зобов'язана дотримуватися вимог Закону України «Про запобігання корупції» щодо недопущення вчинення дій і прийняття рішень в умовах реального конфлікту інтересів.</w:t>
      </w:r>
    </w:p>
    <w:p w14:paraId="12FBF3E1" w14:textId="63A13EB5" w:rsidR="003D1A86" w:rsidRPr="00DD729C" w:rsidRDefault="003D1A86" w:rsidP="003D1A86">
      <w:pPr>
        <w:jc w:val="both"/>
        <w:rPr>
          <w:rFonts w:ascii="Times New Roman" w:hAnsi="Times New Roman" w:cs="Times New Roman"/>
          <w:sz w:val="24"/>
          <w:szCs w:val="24"/>
        </w:rPr>
      </w:pPr>
      <w:r w:rsidRPr="00DD729C">
        <w:rPr>
          <w:rFonts w:ascii="Times New Roman" w:hAnsi="Times New Roman" w:cs="Times New Roman"/>
          <w:sz w:val="24"/>
          <w:szCs w:val="24"/>
        </w:rPr>
        <w:t>4.</w:t>
      </w:r>
      <w:r w:rsidR="0050400C">
        <w:rPr>
          <w:rFonts w:ascii="Times New Roman" w:hAnsi="Times New Roman" w:cs="Times New Roman"/>
          <w:sz w:val="24"/>
          <w:szCs w:val="24"/>
        </w:rPr>
        <w:t>7</w:t>
      </w:r>
      <w:r w:rsidRPr="00DD729C">
        <w:rPr>
          <w:rFonts w:ascii="Times New Roman" w:hAnsi="Times New Roman" w:cs="Times New Roman"/>
          <w:sz w:val="24"/>
          <w:szCs w:val="24"/>
        </w:rPr>
        <w:t>. Якщо самостійне врегулювання конфлікту інтересів є неможливим або не забезпечує повного усунення приватного інтересу, застосовуються заходи зовнішнього врегулювання конфлікту інтересів відповідно до Закону України «Про запобігання корупції» та цього Порядку.</w:t>
      </w:r>
    </w:p>
    <w:p w14:paraId="7C025E4C" w14:textId="77777777" w:rsidR="003D1A86" w:rsidRPr="006431E9" w:rsidRDefault="003D1A86" w:rsidP="00DD729C">
      <w:pPr>
        <w:jc w:val="center"/>
        <w:rPr>
          <w:rFonts w:ascii="Times New Roman" w:hAnsi="Times New Roman" w:cs="Times New Roman"/>
          <w:b/>
          <w:bCs/>
          <w:sz w:val="24"/>
          <w:szCs w:val="24"/>
        </w:rPr>
      </w:pPr>
      <w:r w:rsidRPr="006431E9">
        <w:rPr>
          <w:rFonts w:ascii="Times New Roman" w:hAnsi="Times New Roman" w:cs="Times New Roman"/>
          <w:b/>
          <w:bCs/>
          <w:sz w:val="24"/>
          <w:szCs w:val="24"/>
        </w:rPr>
        <w:t>V. Права посадової особи, у якої виник потенційний або реальний конфлікт інтересів</w:t>
      </w:r>
    </w:p>
    <w:p w14:paraId="01E88C70" w14:textId="77777777" w:rsidR="003D1A86" w:rsidRPr="006431E9" w:rsidRDefault="003D1A86" w:rsidP="003D1A86">
      <w:pPr>
        <w:jc w:val="both"/>
        <w:rPr>
          <w:rFonts w:ascii="Times New Roman" w:hAnsi="Times New Roman" w:cs="Times New Roman"/>
          <w:sz w:val="24"/>
          <w:szCs w:val="24"/>
        </w:rPr>
      </w:pPr>
      <w:r w:rsidRPr="006431E9">
        <w:rPr>
          <w:rFonts w:ascii="Times New Roman" w:hAnsi="Times New Roman" w:cs="Times New Roman"/>
          <w:sz w:val="24"/>
          <w:szCs w:val="24"/>
        </w:rPr>
        <w:t>5.1. Посадова особа місцевого самоврядування, у якої виник потенційний або реальний конфлікт інтересів, має право:</w:t>
      </w:r>
    </w:p>
    <w:p w14:paraId="51605DDB" w14:textId="0AEDB6CB" w:rsidR="003D1A86" w:rsidRPr="006431E9" w:rsidRDefault="00DD729C" w:rsidP="00DD729C">
      <w:pPr>
        <w:jc w:val="both"/>
        <w:rPr>
          <w:rFonts w:ascii="Times New Roman" w:hAnsi="Times New Roman" w:cs="Times New Roman"/>
          <w:sz w:val="24"/>
          <w:szCs w:val="24"/>
        </w:rPr>
      </w:pPr>
      <w:r>
        <w:rPr>
          <w:rFonts w:ascii="Times New Roman" w:hAnsi="Times New Roman" w:cs="Times New Roman"/>
          <w:sz w:val="24"/>
          <w:szCs w:val="24"/>
        </w:rPr>
        <w:t xml:space="preserve">- </w:t>
      </w:r>
      <w:r w:rsidR="003D1A86" w:rsidRPr="006431E9">
        <w:rPr>
          <w:rFonts w:ascii="Times New Roman" w:hAnsi="Times New Roman" w:cs="Times New Roman"/>
          <w:sz w:val="24"/>
          <w:szCs w:val="24"/>
        </w:rPr>
        <w:t>отримувати від безпосереднього керівника та уповноваженої особи консультаційну і методичну допомогу щодо застосування законодавства про запобігання та врегулювання конфлікту інтересів;</w:t>
      </w:r>
    </w:p>
    <w:p w14:paraId="78FD8B1A" w14:textId="3D1C73BC" w:rsidR="003D1A86" w:rsidRPr="006431E9" w:rsidRDefault="00DD729C" w:rsidP="00DD729C">
      <w:pPr>
        <w:jc w:val="both"/>
        <w:rPr>
          <w:rFonts w:ascii="Times New Roman" w:hAnsi="Times New Roman" w:cs="Times New Roman"/>
          <w:sz w:val="24"/>
          <w:szCs w:val="24"/>
        </w:rPr>
      </w:pPr>
      <w:r>
        <w:rPr>
          <w:rFonts w:ascii="Times New Roman" w:hAnsi="Times New Roman" w:cs="Times New Roman"/>
          <w:sz w:val="24"/>
          <w:szCs w:val="24"/>
        </w:rPr>
        <w:t xml:space="preserve">- </w:t>
      </w:r>
      <w:r w:rsidR="003D1A86" w:rsidRPr="006431E9">
        <w:rPr>
          <w:rFonts w:ascii="Times New Roman" w:hAnsi="Times New Roman" w:cs="Times New Roman"/>
          <w:sz w:val="24"/>
          <w:szCs w:val="24"/>
        </w:rPr>
        <w:t>звертатися до Національного агентства з питань запобігання корупції за наданням офіційного роз'яснення щодо наявності конфлікту інтересів та порядку його врегулювання;</w:t>
      </w:r>
    </w:p>
    <w:p w14:paraId="31CE4E8C" w14:textId="58992F35" w:rsidR="003D1A86" w:rsidRPr="006431E9" w:rsidRDefault="00DD729C" w:rsidP="00DD729C">
      <w:pPr>
        <w:jc w:val="both"/>
        <w:rPr>
          <w:rFonts w:ascii="Times New Roman" w:hAnsi="Times New Roman" w:cs="Times New Roman"/>
          <w:sz w:val="24"/>
          <w:szCs w:val="24"/>
        </w:rPr>
      </w:pPr>
      <w:r>
        <w:rPr>
          <w:rFonts w:ascii="Times New Roman" w:hAnsi="Times New Roman" w:cs="Times New Roman"/>
          <w:sz w:val="24"/>
          <w:szCs w:val="24"/>
        </w:rPr>
        <w:t xml:space="preserve">- </w:t>
      </w:r>
      <w:r w:rsidR="003D1A86" w:rsidRPr="006431E9">
        <w:rPr>
          <w:rFonts w:ascii="Times New Roman" w:hAnsi="Times New Roman" w:cs="Times New Roman"/>
          <w:sz w:val="24"/>
          <w:szCs w:val="24"/>
        </w:rPr>
        <w:t>подавати безпосередньому керівнику або іншій уповноваженій особі письмові пояснення, документи та інші матеріали, необхідні для всебічного та об'єктивного розгляду повідомлення про потенційний або реальний конфлікт інтересів;</w:t>
      </w:r>
    </w:p>
    <w:p w14:paraId="52A80C20" w14:textId="3FB37C29" w:rsidR="003D1A86" w:rsidRPr="006431E9" w:rsidRDefault="00DD729C" w:rsidP="00DD729C">
      <w:pPr>
        <w:jc w:val="both"/>
        <w:rPr>
          <w:rFonts w:ascii="Times New Roman" w:hAnsi="Times New Roman" w:cs="Times New Roman"/>
          <w:sz w:val="24"/>
          <w:szCs w:val="24"/>
        </w:rPr>
      </w:pPr>
      <w:r>
        <w:rPr>
          <w:rFonts w:ascii="Times New Roman" w:hAnsi="Times New Roman" w:cs="Times New Roman"/>
          <w:sz w:val="24"/>
          <w:szCs w:val="24"/>
        </w:rPr>
        <w:t xml:space="preserve">- </w:t>
      </w:r>
      <w:r w:rsidR="003D1A86" w:rsidRPr="006431E9">
        <w:rPr>
          <w:rFonts w:ascii="Times New Roman" w:hAnsi="Times New Roman" w:cs="Times New Roman"/>
          <w:sz w:val="24"/>
          <w:szCs w:val="24"/>
        </w:rPr>
        <w:t>пропонувати спосіб самостійного або зовнішнього врегулювання конфлікту інтересів, якщо він відповідає вимогам законодавства;</w:t>
      </w:r>
    </w:p>
    <w:p w14:paraId="13E61B78" w14:textId="4BDFCF9E" w:rsidR="003D1A86" w:rsidRPr="006431E9" w:rsidRDefault="00DD729C" w:rsidP="00DD729C">
      <w:pPr>
        <w:jc w:val="both"/>
        <w:rPr>
          <w:rFonts w:ascii="Times New Roman" w:hAnsi="Times New Roman" w:cs="Times New Roman"/>
          <w:sz w:val="24"/>
          <w:szCs w:val="24"/>
        </w:rPr>
      </w:pPr>
      <w:r>
        <w:rPr>
          <w:rFonts w:ascii="Times New Roman" w:hAnsi="Times New Roman" w:cs="Times New Roman"/>
          <w:sz w:val="24"/>
          <w:szCs w:val="24"/>
        </w:rPr>
        <w:t xml:space="preserve">- </w:t>
      </w:r>
      <w:r w:rsidR="003D1A86" w:rsidRPr="006431E9">
        <w:rPr>
          <w:rFonts w:ascii="Times New Roman" w:hAnsi="Times New Roman" w:cs="Times New Roman"/>
          <w:sz w:val="24"/>
          <w:szCs w:val="24"/>
        </w:rPr>
        <w:t>бути вислуханою та надати свої пояснення до прийняття рішення щодо способу врегулювання конфлікту інтересів;</w:t>
      </w:r>
    </w:p>
    <w:p w14:paraId="7DB87706" w14:textId="22DD68BD" w:rsidR="003D1A86" w:rsidRPr="006431E9" w:rsidRDefault="00DD729C" w:rsidP="00DD729C">
      <w:pPr>
        <w:jc w:val="both"/>
        <w:rPr>
          <w:rFonts w:ascii="Times New Roman" w:hAnsi="Times New Roman" w:cs="Times New Roman"/>
          <w:sz w:val="24"/>
          <w:szCs w:val="24"/>
        </w:rPr>
      </w:pPr>
      <w:r>
        <w:rPr>
          <w:rFonts w:ascii="Times New Roman" w:hAnsi="Times New Roman" w:cs="Times New Roman"/>
          <w:sz w:val="24"/>
          <w:szCs w:val="24"/>
        </w:rPr>
        <w:t xml:space="preserve">- </w:t>
      </w:r>
      <w:r w:rsidR="003D1A86" w:rsidRPr="006431E9">
        <w:rPr>
          <w:rFonts w:ascii="Times New Roman" w:hAnsi="Times New Roman" w:cs="Times New Roman"/>
          <w:sz w:val="24"/>
          <w:szCs w:val="24"/>
        </w:rPr>
        <w:t>ознайомитися з рішенням, прийнятим за результатами розгляду повідомлення про потенційний або реальний конфлікт інтересів;</w:t>
      </w:r>
    </w:p>
    <w:p w14:paraId="28BB165F" w14:textId="01BD5560" w:rsidR="003D1A86" w:rsidRPr="006431E9" w:rsidRDefault="00DD729C" w:rsidP="00DD729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3D1A86" w:rsidRPr="006431E9">
        <w:rPr>
          <w:rFonts w:ascii="Times New Roman" w:hAnsi="Times New Roman" w:cs="Times New Roman"/>
          <w:sz w:val="24"/>
          <w:szCs w:val="24"/>
        </w:rPr>
        <w:t>вимагати забезпечення конфіденційності інформації, наданої під час розгляду повідомлення про конфлікт інтересів, крім випадків, передбачених законодавством;</w:t>
      </w:r>
    </w:p>
    <w:p w14:paraId="2C55F149" w14:textId="0B335723" w:rsidR="003D1A86" w:rsidRPr="006431E9" w:rsidRDefault="00DD729C" w:rsidP="00DD729C">
      <w:pPr>
        <w:jc w:val="both"/>
        <w:rPr>
          <w:rFonts w:ascii="Times New Roman" w:hAnsi="Times New Roman" w:cs="Times New Roman"/>
          <w:sz w:val="24"/>
          <w:szCs w:val="24"/>
        </w:rPr>
      </w:pPr>
      <w:r>
        <w:rPr>
          <w:rFonts w:ascii="Times New Roman" w:hAnsi="Times New Roman" w:cs="Times New Roman"/>
          <w:sz w:val="24"/>
          <w:szCs w:val="24"/>
        </w:rPr>
        <w:t xml:space="preserve">- </w:t>
      </w:r>
      <w:r w:rsidR="003D1A86" w:rsidRPr="006431E9">
        <w:rPr>
          <w:rFonts w:ascii="Times New Roman" w:hAnsi="Times New Roman" w:cs="Times New Roman"/>
          <w:sz w:val="24"/>
          <w:szCs w:val="24"/>
        </w:rPr>
        <w:t>оскаржувати рішення, дії чи бездіяльність посадових осіб, прийняті (вчинені) під час врегулювання конфлікту інтересів, у порядку, встановленому законодавством;</w:t>
      </w:r>
    </w:p>
    <w:p w14:paraId="78164EE3" w14:textId="3899053F" w:rsidR="003D1A86" w:rsidRPr="006431E9" w:rsidRDefault="00DD729C" w:rsidP="00DD729C">
      <w:pPr>
        <w:jc w:val="both"/>
        <w:rPr>
          <w:rFonts w:ascii="Times New Roman" w:hAnsi="Times New Roman" w:cs="Times New Roman"/>
          <w:sz w:val="24"/>
          <w:szCs w:val="24"/>
        </w:rPr>
      </w:pPr>
      <w:r>
        <w:rPr>
          <w:rFonts w:ascii="Times New Roman" w:hAnsi="Times New Roman" w:cs="Times New Roman"/>
          <w:sz w:val="24"/>
          <w:szCs w:val="24"/>
        </w:rPr>
        <w:t xml:space="preserve">- </w:t>
      </w:r>
      <w:r w:rsidR="003D1A86" w:rsidRPr="006431E9">
        <w:rPr>
          <w:rFonts w:ascii="Times New Roman" w:hAnsi="Times New Roman" w:cs="Times New Roman"/>
          <w:sz w:val="24"/>
          <w:szCs w:val="24"/>
        </w:rPr>
        <w:t>користуватися іншими правами, передбаченими законодавством України.</w:t>
      </w:r>
    </w:p>
    <w:p w14:paraId="0ADD64B6" w14:textId="77777777" w:rsidR="003D1A86" w:rsidRPr="006431E9" w:rsidRDefault="003D1A86" w:rsidP="003D1A86">
      <w:pPr>
        <w:jc w:val="both"/>
        <w:rPr>
          <w:rFonts w:ascii="Times New Roman" w:hAnsi="Times New Roman" w:cs="Times New Roman"/>
          <w:sz w:val="24"/>
          <w:szCs w:val="24"/>
        </w:rPr>
      </w:pPr>
      <w:r w:rsidRPr="006431E9">
        <w:rPr>
          <w:rFonts w:ascii="Times New Roman" w:hAnsi="Times New Roman" w:cs="Times New Roman"/>
          <w:sz w:val="24"/>
          <w:szCs w:val="24"/>
        </w:rPr>
        <w:t>5.2. Реалізація прав, визначених цим розділом, не звільняє посадову особу місцевого самоврядування від обов'язку своєчасно повідомляти про наявність потенційного або реального конфлікту інтересів, не вчиняти дій і не приймати рішень в умовах реального конфлікту інтересів, а також виконувати законні рішення щодо його врегулювання.</w:t>
      </w:r>
    </w:p>
    <w:p w14:paraId="275E9A37" w14:textId="77777777" w:rsidR="003D1A86" w:rsidRPr="006431E9" w:rsidRDefault="003D1A86" w:rsidP="003D1A86">
      <w:pPr>
        <w:jc w:val="center"/>
        <w:rPr>
          <w:rFonts w:ascii="Times New Roman" w:hAnsi="Times New Roman" w:cs="Times New Roman"/>
          <w:b/>
          <w:bCs/>
          <w:sz w:val="24"/>
          <w:szCs w:val="24"/>
        </w:rPr>
      </w:pPr>
      <w:r w:rsidRPr="00417369">
        <w:rPr>
          <w:rFonts w:ascii="Times New Roman" w:hAnsi="Times New Roman" w:cs="Times New Roman"/>
          <w:b/>
          <w:bCs/>
          <w:sz w:val="24"/>
          <w:szCs w:val="24"/>
        </w:rPr>
        <w:t xml:space="preserve">VI. </w:t>
      </w:r>
      <w:r w:rsidRPr="006431E9">
        <w:rPr>
          <w:rFonts w:ascii="Times New Roman" w:hAnsi="Times New Roman" w:cs="Times New Roman"/>
          <w:b/>
          <w:bCs/>
          <w:sz w:val="24"/>
          <w:szCs w:val="24"/>
        </w:rPr>
        <w:t>Права та обов'язки безпосереднього керівника щодо розгляду повідомлення та врегулювання конфлікту інтересів</w:t>
      </w:r>
    </w:p>
    <w:p w14:paraId="7201EE23" w14:textId="77777777" w:rsidR="00F5335A" w:rsidRPr="00F5335A" w:rsidRDefault="00F5335A" w:rsidP="00F5335A">
      <w:pPr>
        <w:jc w:val="both"/>
        <w:rPr>
          <w:rFonts w:ascii="Times New Roman" w:hAnsi="Times New Roman" w:cs="Times New Roman"/>
          <w:sz w:val="24"/>
          <w:szCs w:val="24"/>
        </w:rPr>
      </w:pPr>
      <w:r w:rsidRPr="00F5335A">
        <w:rPr>
          <w:rFonts w:ascii="Times New Roman" w:hAnsi="Times New Roman" w:cs="Times New Roman"/>
          <w:sz w:val="24"/>
          <w:szCs w:val="24"/>
        </w:rPr>
        <w:t>6.1. Безпосередній керівник після отримання від уповноваженої особи повідомлення про наявність у підпорядкованої посадової особи місцевого самоврядування потенційного або реального конфлікту інтересів або самостійного виявлення обставин, що можуть свідчити про його наявність, зобов'язаний:</w:t>
      </w:r>
    </w:p>
    <w:p w14:paraId="4F199BBE" w14:textId="7C78FF73" w:rsidR="00F5335A" w:rsidRPr="00F5335A" w:rsidRDefault="006726CC" w:rsidP="006726CC">
      <w:pPr>
        <w:jc w:val="both"/>
        <w:rPr>
          <w:rFonts w:ascii="Times New Roman" w:hAnsi="Times New Roman" w:cs="Times New Roman"/>
          <w:sz w:val="24"/>
          <w:szCs w:val="24"/>
        </w:rPr>
      </w:pPr>
      <w:r>
        <w:rPr>
          <w:rFonts w:ascii="Times New Roman" w:hAnsi="Times New Roman" w:cs="Times New Roman"/>
          <w:sz w:val="24"/>
          <w:szCs w:val="24"/>
        </w:rPr>
        <w:t xml:space="preserve">- </w:t>
      </w:r>
      <w:r w:rsidR="00F5335A" w:rsidRPr="00F5335A">
        <w:rPr>
          <w:rFonts w:ascii="Times New Roman" w:hAnsi="Times New Roman" w:cs="Times New Roman"/>
          <w:sz w:val="24"/>
          <w:szCs w:val="24"/>
        </w:rPr>
        <w:t>невідкладно розглянути повідомлення та з'ясувати обставини, що можуть свідчити про наявність потенційного або реального конфлікту інтересів;</w:t>
      </w:r>
    </w:p>
    <w:p w14:paraId="24789893" w14:textId="4197DBEA" w:rsidR="00F5335A" w:rsidRPr="00F5335A" w:rsidRDefault="006726CC" w:rsidP="006726CC">
      <w:pPr>
        <w:jc w:val="both"/>
        <w:rPr>
          <w:rFonts w:ascii="Times New Roman" w:hAnsi="Times New Roman" w:cs="Times New Roman"/>
          <w:sz w:val="24"/>
          <w:szCs w:val="24"/>
        </w:rPr>
      </w:pPr>
      <w:r>
        <w:rPr>
          <w:rFonts w:ascii="Times New Roman" w:hAnsi="Times New Roman" w:cs="Times New Roman"/>
          <w:sz w:val="24"/>
          <w:szCs w:val="24"/>
        </w:rPr>
        <w:t xml:space="preserve">- </w:t>
      </w:r>
      <w:r w:rsidR="00F5335A" w:rsidRPr="00F5335A">
        <w:rPr>
          <w:rFonts w:ascii="Times New Roman" w:hAnsi="Times New Roman" w:cs="Times New Roman"/>
          <w:sz w:val="24"/>
          <w:szCs w:val="24"/>
        </w:rPr>
        <w:t>у разі необхідності витребувати від посадової особи письмові пояснення, документи чи іншу інформацію, необхідні для прийняття рішення;</w:t>
      </w:r>
    </w:p>
    <w:p w14:paraId="4181FCFE" w14:textId="1A102D72" w:rsidR="00F5335A" w:rsidRPr="00F5335A" w:rsidRDefault="006726CC" w:rsidP="006726CC">
      <w:pPr>
        <w:jc w:val="both"/>
        <w:rPr>
          <w:rFonts w:ascii="Times New Roman" w:hAnsi="Times New Roman" w:cs="Times New Roman"/>
          <w:sz w:val="24"/>
          <w:szCs w:val="24"/>
        </w:rPr>
      </w:pPr>
      <w:r>
        <w:rPr>
          <w:rFonts w:ascii="Times New Roman" w:hAnsi="Times New Roman" w:cs="Times New Roman"/>
          <w:sz w:val="24"/>
          <w:szCs w:val="24"/>
        </w:rPr>
        <w:t xml:space="preserve">- </w:t>
      </w:r>
      <w:r w:rsidR="00F5335A" w:rsidRPr="00F5335A">
        <w:rPr>
          <w:rFonts w:ascii="Times New Roman" w:hAnsi="Times New Roman" w:cs="Times New Roman"/>
          <w:sz w:val="24"/>
          <w:szCs w:val="24"/>
        </w:rPr>
        <w:t>за потреби звернутися до уповноваженої особи за консультаційною та методичною допомогою щодо визначення способу врегулювання конфлікту інтересів;</w:t>
      </w:r>
    </w:p>
    <w:p w14:paraId="32D381F4" w14:textId="5F1251AB" w:rsidR="00F5335A" w:rsidRPr="00F5335A" w:rsidRDefault="006726CC" w:rsidP="006726CC">
      <w:pPr>
        <w:jc w:val="both"/>
        <w:rPr>
          <w:rFonts w:ascii="Times New Roman" w:hAnsi="Times New Roman" w:cs="Times New Roman"/>
          <w:sz w:val="24"/>
          <w:szCs w:val="24"/>
        </w:rPr>
      </w:pPr>
      <w:r>
        <w:rPr>
          <w:rFonts w:ascii="Times New Roman" w:hAnsi="Times New Roman" w:cs="Times New Roman"/>
          <w:sz w:val="24"/>
          <w:szCs w:val="24"/>
        </w:rPr>
        <w:t xml:space="preserve">- </w:t>
      </w:r>
      <w:r w:rsidR="00F5335A" w:rsidRPr="00F5335A">
        <w:rPr>
          <w:rFonts w:ascii="Times New Roman" w:hAnsi="Times New Roman" w:cs="Times New Roman"/>
          <w:sz w:val="24"/>
          <w:szCs w:val="24"/>
        </w:rPr>
        <w:t>до прийняття рішення щодо врегулювання конфлікту інтересів, у разі необхідності, забезпечити недопущення участі посадової особи у підготовці, розгляді чи прийнятті рішень, якщо така участь може призвести до порушення вимог Закону України «Про запобігання корупції»;</w:t>
      </w:r>
    </w:p>
    <w:p w14:paraId="772D33C5" w14:textId="47C6433F" w:rsidR="00F5335A" w:rsidRPr="00F5335A" w:rsidRDefault="006726CC" w:rsidP="006726CC">
      <w:pPr>
        <w:jc w:val="both"/>
        <w:rPr>
          <w:rFonts w:ascii="Times New Roman" w:hAnsi="Times New Roman" w:cs="Times New Roman"/>
          <w:sz w:val="24"/>
          <w:szCs w:val="24"/>
        </w:rPr>
      </w:pPr>
      <w:r>
        <w:rPr>
          <w:rFonts w:ascii="Times New Roman" w:hAnsi="Times New Roman" w:cs="Times New Roman"/>
          <w:sz w:val="24"/>
          <w:szCs w:val="24"/>
        </w:rPr>
        <w:t xml:space="preserve">- </w:t>
      </w:r>
      <w:r w:rsidR="00F5335A" w:rsidRPr="00F5335A">
        <w:rPr>
          <w:rFonts w:ascii="Times New Roman" w:hAnsi="Times New Roman" w:cs="Times New Roman"/>
          <w:sz w:val="24"/>
          <w:szCs w:val="24"/>
        </w:rPr>
        <w:t>не пізніше двох робочих днів з дня отримання повідомлення прийняти рішення щодо врегулювання потенційного або реального конфлікту інтересів відповідно до вимог Закону України «Про запобігання корупції»;</w:t>
      </w:r>
    </w:p>
    <w:p w14:paraId="1C280D5F" w14:textId="7933E4AB" w:rsidR="00F5335A" w:rsidRPr="00F5335A" w:rsidRDefault="006726CC" w:rsidP="006726CC">
      <w:pPr>
        <w:jc w:val="both"/>
        <w:rPr>
          <w:rFonts w:ascii="Times New Roman" w:hAnsi="Times New Roman" w:cs="Times New Roman"/>
          <w:sz w:val="24"/>
          <w:szCs w:val="24"/>
        </w:rPr>
      </w:pPr>
      <w:r>
        <w:rPr>
          <w:rFonts w:ascii="Times New Roman" w:hAnsi="Times New Roman" w:cs="Times New Roman"/>
          <w:sz w:val="24"/>
          <w:szCs w:val="24"/>
        </w:rPr>
        <w:t xml:space="preserve">- </w:t>
      </w:r>
      <w:r w:rsidR="00F5335A" w:rsidRPr="00F5335A">
        <w:rPr>
          <w:rFonts w:ascii="Times New Roman" w:hAnsi="Times New Roman" w:cs="Times New Roman"/>
          <w:sz w:val="24"/>
          <w:szCs w:val="24"/>
        </w:rPr>
        <w:t>визначити спосіб врегулювання конфлікту інтересів, який забезпечує усунення впливу приватного інтересу на об'єктивність або неупередженість посадової особи та відповідає вимогам законодавства;</w:t>
      </w:r>
    </w:p>
    <w:p w14:paraId="4795B247" w14:textId="492CE350" w:rsidR="00F5335A" w:rsidRPr="00F5335A" w:rsidRDefault="006726CC" w:rsidP="006726CC">
      <w:pPr>
        <w:jc w:val="both"/>
        <w:rPr>
          <w:rFonts w:ascii="Times New Roman" w:hAnsi="Times New Roman" w:cs="Times New Roman"/>
          <w:sz w:val="24"/>
          <w:szCs w:val="24"/>
        </w:rPr>
      </w:pPr>
      <w:r>
        <w:rPr>
          <w:rFonts w:ascii="Times New Roman" w:hAnsi="Times New Roman" w:cs="Times New Roman"/>
          <w:sz w:val="24"/>
          <w:szCs w:val="24"/>
        </w:rPr>
        <w:t xml:space="preserve">- </w:t>
      </w:r>
      <w:r w:rsidR="00F5335A" w:rsidRPr="00F5335A">
        <w:rPr>
          <w:rFonts w:ascii="Times New Roman" w:hAnsi="Times New Roman" w:cs="Times New Roman"/>
          <w:sz w:val="24"/>
          <w:szCs w:val="24"/>
        </w:rPr>
        <w:t xml:space="preserve">доручити уповноваженій особі підготовку </w:t>
      </w:r>
      <w:proofErr w:type="spellStart"/>
      <w:r w:rsidR="00F5335A" w:rsidRPr="00F5335A">
        <w:rPr>
          <w:rFonts w:ascii="Times New Roman" w:hAnsi="Times New Roman" w:cs="Times New Roman"/>
          <w:sz w:val="24"/>
          <w:szCs w:val="24"/>
        </w:rPr>
        <w:t>проєкту</w:t>
      </w:r>
      <w:proofErr w:type="spellEnd"/>
      <w:r w:rsidR="00F5335A" w:rsidRPr="00F5335A">
        <w:rPr>
          <w:rFonts w:ascii="Times New Roman" w:hAnsi="Times New Roman" w:cs="Times New Roman"/>
          <w:sz w:val="24"/>
          <w:szCs w:val="24"/>
        </w:rPr>
        <w:t xml:space="preserve"> розпорядчого або іншого організаційно-розпорядчого документа (у разі якщо оформлення такого документа є необхідним);</w:t>
      </w:r>
    </w:p>
    <w:p w14:paraId="54E5338B" w14:textId="126597D6" w:rsidR="00F5335A" w:rsidRPr="00F5335A" w:rsidRDefault="006726CC" w:rsidP="006726CC">
      <w:pPr>
        <w:jc w:val="both"/>
        <w:rPr>
          <w:rFonts w:ascii="Times New Roman" w:hAnsi="Times New Roman" w:cs="Times New Roman"/>
          <w:sz w:val="24"/>
          <w:szCs w:val="24"/>
        </w:rPr>
      </w:pPr>
      <w:r>
        <w:rPr>
          <w:rFonts w:ascii="Times New Roman" w:hAnsi="Times New Roman" w:cs="Times New Roman"/>
          <w:sz w:val="24"/>
          <w:szCs w:val="24"/>
        </w:rPr>
        <w:t xml:space="preserve">- </w:t>
      </w:r>
      <w:r w:rsidR="00F5335A" w:rsidRPr="00F5335A">
        <w:rPr>
          <w:rFonts w:ascii="Times New Roman" w:hAnsi="Times New Roman" w:cs="Times New Roman"/>
          <w:sz w:val="24"/>
          <w:szCs w:val="24"/>
        </w:rPr>
        <w:t>забезпечити доведення прийнятого рішення до відома посадової особи, стосовно якої воно прийняте;</w:t>
      </w:r>
    </w:p>
    <w:p w14:paraId="77F74EF5" w14:textId="393D2861" w:rsidR="00F5335A" w:rsidRPr="00F5335A" w:rsidRDefault="006726CC" w:rsidP="006726CC">
      <w:pPr>
        <w:jc w:val="both"/>
        <w:rPr>
          <w:rFonts w:ascii="Times New Roman" w:hAnsi="Times New Roman" w:cs="Times New Roman"/>
          <w:sz w:val="24"/>
          <w:szCs w:val="24"/>
        </w:rPr>
      </w:pPr>
      <w:r>
        <w:rPr>
          <w:rFonts w:ascii="Times New Roman" w:hAnsi="Times New Roman" w:cs="Times New Roman"/>
          <w:sz w:val="24"/>
          <w:szCs w:val="24"/>
        </w:rPr>
        <w:t xml:space="preserve">- </w:t>
      </w:r>
      <w:r w:rsidR="00F5335A" w:rsidRPr="00F5335A">
        <w:rPr>
          <w:rFonts w:ascii="Times New Roman" w:hAnsi="Times New Roman" w:cs="Times New Roman"/>
          <w:sz w:val="24"/>
          <w:szCs w:val="24"/>
        </w:rPr>
        <w:t>у разі зміни обставин, що стали підставою для врегулювання конфлікту інтересів, переглянути прийняте рішення та, за потреби, визначити інший спосіб його врегулювання;</w:t>
      </w:r>
    </w:p>
    <w:p w14:paraId="659D09AF" w14:textId="75A59FE6" w:rsidR="00F5335A" w:rsidRPr="00F5335A" w:rsidRDefault="006726CC" w:rsidP="006726CC">
      <w:pPr>
        <w:jc w:val="both"/>
        <w:rPr>
          <w:rFonts w:ascii="Times New Roman" w:hAnsi="Times New Roman" w:cs="Times New Roman"/>
          <w:sz w:val="24"/>
          <w:szCs w:val="24"/>
        </w:rPr>
      </w:pPr>
      <w:r>
        <w:rPr>
          <w:rFonts w:ascii="Times New Roman" w:hAnsi="Times New Roman" w:cs="Times New Roman"/>
          <w:sz w:val="24"/>
          <w:szCs w:val="24"/>
        </w:rPr>
        <w:t xml:space="preserve">- </w:t>
      </w:r>
      <w:r w:rsidR="00F5335A" w:rsidRPr="00F5335A">
        <w:rPr>
          <w:rFonts w:ascii="Times New Roman" w:hAnsi="Times New Roman" w:cs="Times New Roman"/>
          <w:sz w:val="24"/>
          <w:szCs w:val="24"/>
        </w:rPr>
        <w:t>у разі виявлення ознак порушення вимог законодавства щодо запобігання та врегулювання конфлікту інтересів вживати заходів реагування відповідно до законодавства.</w:t>
      </w:r>
    </w:p>
    <w:p w14:paraId="54896201" w14:textId="77777777" w:rsidR="00F5335A" w:rsidRPr="00F5335A" w:rsidRDefault="00F5335A" w:rsidP="00F5335A">
      <w:pPr>
        <w:jc w:val="both"/>
        <w:rPr>
          <w:rFonts w:ascii="Times New Roman" w:hAnsi="Times New Roman" w:cs="Times New Roman"/>
          <w:sz w:val="24"/>
          <w:szCs w:val="24"/>
        </w:rPr>
      </w:pPr>
      <w:r w:rsidRPr="00F5335A">
        <w:rPr>
          <w:rFonts w:ascii="Times New Roman" w:hAnsi="Times New Roman" w:cs="Times New Roman"/>
          <w:sz w:val="24"/>
          <w:szCs w:val="24"/>
        </w:rPr>
        <w:t>6.2. Безпосередній керівник має право:</w:t>
      </w:r>
    </w:p>
    <w:p w14:paraId="35819BA0" w14:textId="13F49917" w:rsidR="00F5335A" w:rsidRPr="00F5335A" w:rsidRDefault="006726CC" w:rsidP="006726C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F5335A" w:rsidRPr="00F5335A">
        <w:rPr>
          <w:rFonts w:ascii="Times New Roman" w:hAnsi="Times New Roman" w:cs="Times New Roman"/>
          <w:sz w:val="24"/>
          <w:szCs w:val="24"/>
        </w:rPr>
        <w:t>одержувати від підпорядкованої посадової особи письмові пояснення, документи та інші матеріали, необхідні для розгляду повідомлення про потенційний або реальний конфлікт інтересів;</w:t>
      </w:r>
    </w:p>
    <w:p w14:paraId="483C2C1B" w14:textId="3C4A11E5" w:rsidR="00F5335A" w:rsidRPr="00F5335A" w:rsidRDefault="006726CC" w:rsidP="006726CC">
      <w:pPr>
        <w:jc w:val="both"/>
        <w:rPr>
          <w:rFonts w:ascii="Times New Roman" w:hAnsi="Times New Roman" w:cs="Times New Roman"/>
          <w:sz w:val="24"/>
          <w:szCs w:val="24"/>
        </w:rPr>
      </w:pPr>
      <w:r>
        <w:rPr>
          <w:rFonts w:ascii="Times New Roman" w:hAnsi="Times New Roman" w:cs="Times New Roman"/>
          <w:sz w:val="24"/>
          <w:szCs w:val="24"/>
        </w:rPr>
        <w:t xml:space="preserve">- </w:t>
      </w:r>
      <w:r w:rsidR="00F5335A" w:rsidRPr="00F5335A">
        <w:rPr>
          <w:rFonts w:ascii="Times New Roman" w:hAnsi="Times New Roman" w:cs="Times New Roman"/>
          <w:sz w:val="24"/>
          <w:szCs w:val="24"/>
        </w:rPr>
        <w:t>звертатися до уповноваженої особи за консультаційною та методичною допомогою щодо застосування законодавства про запобігання корупції;</w:t>
      </w:r>
    </w:p>
    <w:p w14:paraId="4774DFA0" w14:textId="314C654D" w:rsidR="00F5335A" w:rsidRPr="00F5335A" w:rsidRDefault="006726CC" w:rsidP="006726CC">
      <w:pPr>
        <w:jc w:val="both"/>
        <w:rPr>
          <w:rFonts w:ascii="Times New Roman" w:hAnsi="Times New Roman" w:cs="Times New Roman"/>
          <w:sz w:val="24"/>
          <w:szCs w:val="24"/>
        </w:rPr>
      </w:pPr>
      <w:r>
        <w:rPr>
          <w:rFonts w:ascii="Times New Roman" w:hAnsi="Times New Roman" w:cs="Times New Roman"/>
          <w:sz w:val="24"/>
          <w:szCs w:val="24"/>
        </w:rPr>
        <w:t xml:space="preserve">- </w:t>
      </w:r>
      <w:r w:rsidR="00F5335A" w:rsidRPr="00F5335A">
        <w:rPr>
          <w:rFonts w:ascii="Times New Roman" w:hAnsi="Times New Roman" w:cs="Times New Roman"/>
          <w:sz w:val="24"/>
          <w:szCs w:val="24"/>
        </w:rPr>
        <w:t>одержувати від структурних підрозділів виконавчих органів Боярської міської ради інформацію та документи, необхідні для прийняття рішення щодо врегулювання конфлікту інтересів;</w:t>
      </w:r>
    </w:p>
    <w:p w14:paraId="69B3D277" w14:textId="0646A3C2" w:rsidR="00F5335A" w:rsidRPr="00F5335A" w:rsidRDefault="006726CC" w:rsidP="006726CC">
      <w:pPr>
        <w:jc w:val="both"/>
        <w:rPr>
          <w:rFonts w:ascii="Times New Roman" w:hAnsi="Times New Roman" w:cs="Times New Roman"/>
          <w:sz w:val="24"/>
          <w:szCs w:val="24"/>
        </w:rPr>
      </w:pPr>
      <w:r>
        <w:rPr>
          <w:rFonts w:ascii="Times New Roman" w:hAnsi="Times New Roman" w:cs="Times New Roman"/>
          <w:sz w:val="24"/>
          <w:szCs w:val="24"/>
        </w:rPr>
        <w:t xml:space="preserve">- </w:t>
      </w:r>
      <w:r w:rsidR="00F5335A" w:rsidRPr="00F5335A">
        <w:rPr>
          <w:rFonts w:ascii="Times New Roman" w:hAnsi="Times New Roman" w:cs="Times New Roman"/>
          <w:sz w:val="24"/>
          <w:szCs w:val="24"/>
        </w:rPr>
        <w:t>застосовувати визначені Законом України «Про запобігання корупції» заходи зовнішнього врегулювання конфлікту інтересів;</w:t>
      </w:r>
    </w:p>
    <w:p w14:paraId="329E1B2A" w14:textId="603A6DDA" w:rsidR="00F5335A" w:rsidRPr="00F5335A" w:rsidRDefault="006726CC" w:rsidP="006726CC">
      <w:pPr>
        <w:jc w:val="both"/>
        <w:rPr>
          <w:rFonts w:ascii="Times New Roman" w:hAnsi="Times New Roman" w:cs="Times New Roman"/>
          <w:sz w:val="24"/>
          <w:szCs w:val="24"/>
        </w:rPr>
      </w:pPr>
      <w:r>
        <w:rPr>
          <w:rFonts w:ascii="Times New Roman" w:hAnsi="Times New Roman" w:cs="Times New Roman"/>
          <w:sz w:val="24"/>
          <w:szCs w:val="24"/>
        </w:rPr>
        <w:t xml:space="preserve">- </w:t>
      </w:r>
      <w:r w:rsidR="00F5335A" w:rsidRPr="00F5335A">
        <w:rPr>
          <w:rFonts w:ascii="Times New Roman" w:hAnsi="Times New Roman" w:cs="Times New Roman"/>
          <w:sz w:val="24"/>
          <w:szCs w:val="24"/>
        </w:rPr>
        <w:t xml:space="preserve">доручати уповноваженій особі підготовку </w:t>
      </w:r>
      <w:proofErr w:type="spellStart"/>
      <w:r w:rsidR="00F5335A" w:rsidRPr="00F5335A">
        <w:rPr>
          <w:rFonts w:ascii="Times New Roman" w:hAnsi="Times New Roman" w:cs="Times New Roman"/>
          <w:sz w:val="24"/>
          <w:szCs w:val="24"/>
        </w:rPr>
        <w:t>проєктів</w:t>
      </w:r>
      <w:proofErr w:type="spellEnd"/>
      <w:r w:rsidR="00F5335A" w:rsidRPr="00F5335A">
        <w:rPr>
          <w:rFonts w:ascii="Times New Roman" w:hAnsi="Times New Roman" w:cs="Times New Roman"/>
          <w:sz w:val="24"/>
          <w:szCs w:val="24"/>
        </w:rPr>
        <w:t xml:space="preserve"> документів, необхідних для оформлення прийнятого рішення;</w:t>
      </w:r>
    </w:p>
    <w:p w14:paraId="7684DE5D" w14:textId="3FD36F43" w:rsidR="00F5335A" w:rsidRDefault="006726CC" w:rsidP="006726CC">
      <w:pPr>
        <w:jc w:val="both"/>
        <w:rPr>
          <w:rFonts w:ascii="Times New Roman" w:hAnsi="Times New Roman" w:cs="Times New Roman"/>
          <w:sz w:val="24"/>
          <w:szCs w:val="24"/>
        </w:rPr>
      </w:pPr>
      <w:r>
        <w:rPr>
          <w:rFonts w:ascii="Times New Roman" w:hAnsi="Times New Roman" w:cs="Times New Roman"/>
          <w:sz w:val="24"/>
          <w:szCs w:val="24"/>
        </w:rPr>
        <w:t xml:space="preserve">- </w:t>
      </w:r>
      <w:r w:rsidR="00F5335A" w:rsidRPr="00F5335A">
        <w:rPr>
          <w:rFonts w:ascii="Times New Roman" w:hAnsi="Times New Roman" w:cs="Times New Roman"/>
          <w:sz w:val="24"/>
          <w:szCs w:val="24"/>
        </w:rPr>
        <w:t>здійснювати інші права, передбачені законодавством.</w:t>
      </w:r>
    </w:p>
    <w:p w14:paraId="438CD727" w14:textId="77777777" w:rsidR="003D1A86" w:rsidRPr="006431E9" w:rsidRDefault="003D1A86" w:rsidP="003D1A86">
      <w:pPr>
        <w:jc w:val="center"/>
        <w:rPr>
          <w:rFonts w:ascii="Times New Roman" w:hAnsi="Times New Roman" w:cs="Times New Roman"/>
          <w:b/>
          <w:bCs/>
          <w:sz w:val="24"/>
          <w:szCs w:val="24"/>
        </w:rPr>
      </w:pPr>
      <w:r w:rsidRPr="006431E9">
        <w:rPr>
          <w:rFonts w:ascii="Times New Roman" w:hAnsi="Times New Roman" w:cs="Times New Roman"/>
          <w:b/>
          <w:bCs/>
          <w:sz w:val="24"/>
          <w:szCs w:val="24"/>
        </w:rPr>
        <w:t>VII. Порядок повідомлення про потенційний або реальний конфлікт інтересів та реєстрації повідомлень</w:t>
      </w:r>
    </w:p>
    <w:p w14:paraId="2ECA01CD" w14:textId="7B2795B7" w:rsidR="00CC28B0" w:rsidRPr="00C43A27" w:rsidRDefault="003D1A86" w:rsidP="00CC28B0">
      <w:pPr>
        <w:jc w:val="both"/>
        <w:rPr>
          <w:rFonts w:ascii="Times New Roman" w:hAnsi="Times New Roman" w:cs="Times New Roman"/>
          <w:sz w:val="24"/>
          <w:szCs w:val="24"/>
        </w:rPr>
      </w:pPr>
      <w:r w:rsidRPr="006431E9">
        <w:rPr>
          <w:rFonts w:ascii="Times New Roman" w:hAnsi="Times New Roman" w:cs="Times New Roman"/>
          <w:sz w:val="24"/>
          <w:szCs w:val="24"/>
        </w:rPr>
        <w:t>7.1. Посадова особа місцевого самоврядування, у якої виник потенційний або реальний конфлікт інтересів, зобов'язана не пізніше наступного робочого дня з моменту, коли вона дізналася або повинна була дізнатися про його наявність, письмово повідомити про це свого безпосереднього керівника.</w:t>
      </w:r>
      <w:r w:rsidR="00CC28B0">
        <w:rPr>
          <w:rFonts w:ascii="Times New Roman" w:hAnsi="Times New Roman" w:cs="Times New Roman"/>
          <w:sz w:val="24"/>
          <w:szCs w:val="24"/>
        </w:rPr>
        <w:t xml:space="preserve"> </w:t>
      </w:r>
      <w:r w:rsidR="00CC28B0" w:rsidRPr="00F5335A">
        <w:rPr>
          <w:rFonts w:ascii="Times New Roman" w:hAnsi="Times New Roman" w:cs="Times New Roman"/>
          <w:sz w:val="24"/>
          <w:szCs w:val="24"/>
        </w:rPr>
        <w:t xml:space="preserve">Письмові повідомлення про наявність потенційного або реального конфлікту інтересів, адресовані безпосередньому керівнику, подаються через уповноважену особу </w:t>
      </w:r>
      <w:r w:rsidR="00BC5FB9">
        <w:rPr>
          <w:rFonts w:ascii="Times New Roman" w:hAnsi="Times New Roman" w:cs="Times New Roman"/>
          <w:sz w:val="24"/>
          <w:szCs w:val="24"/>
        </w:rPr>
        <w:t>в</w:t>
      </w:r>
      <w:r w:rsidR="00CC28B0" w:rsidRPr="00F5335A">
        <w:rPr>
          <w:rFonts w:ascii="Times New Roman" w:hAnsi="Times New Roman" w:cs="Times New Roman"/>
          <w:sz w:val="24"/>
          <w:szCs w:val="24"/>
        </w:rPr>
        <w:t xml:space="preserve"> паперовій формі</w:t>
      </w:r>
      <w:r w:rsidR="00CC28B0">
        <w:rPr>
          <w:rFonts w:ascii="Times New Roman" w:hAnsi="Times New Roman" w:cs="Times New Roman"/>
          <w:sz w:val="24"/>
          <w:szCs w:val="24"/>
        </w:rPr>
        <w:t>.</w:t>
      </w:r>
    </w:p>
    <w:p w14:paraId="221E13B9" w14:textId="77777777" w:rsidR="003D1A86" w:rsidRPr="006431E9" w:rsidRDefault="003D1A86" w:rsidP="003D1A86">
      <w:pPr>
        <w:jc w:val="both"/>
        <w:rPr>
          <w:rFonts w:ascii="Times New Roman" w:hAnsi="Times New Roman" w:cs="Times New Roman"/>
          <w:sz w:val="24"/>
          <w:szCs w:val="24"/>
        </w:rPr>
      </w:pPr>
      <w:r w:rsidRPr="006431E9">
        <w:rPr>
          <w:rFonts w:ascii="Times New Roman" w:hAnsi="Times New Roman" w:cs="Times New Roman"/>
          <w:sz w:val="24"/>
          <w:szCs w:val="24"/>
        </w:rPr>
        <w:t>7.2. Міський голова, секретар Боярської міської ради та інші особи, посади яких не передбачають наявності безпосереднього керівника, повідомляють про наявність потенційного або реального конфлікту інтересів у порядку, визначеному Законом України «Про запобігання корупції».</w:t>
      </w:r>
    </w:p>
    <w:p w14:paraId="76E76763" w14:textId="77777777" w:rsidR="003D1A86" w:rsidRPr="006431E9" w:rsidRDefault="003D1A86" w:rsidP="003D1A86">
      <w:pPr>
        <w:jc w:val="both"/>
        <w:rPr>
          <w:rFonts w:ascii="Times New Roman" w:hAnsi="Times New Roman" w:cs="Times New Roman"/>
          <w:sz w:val="24"/>
          <w:szCs w:val="24"/>
        </w:rPr>
      </w:pPr>
      <w:r w:rsidRPr="006431E9">
        <w:rPr>
          <w:rFonts w:ascii="Times New Roman" w:hAnsi="Times New Roman" w:cs="Times New Roman"/>
          <w:sz w:val="24"/>
          <w:szCs w:val="24"/>
        </w:rPr>
        <w:t>7.3. Повідомлення про потенційний або реальний конфлікт інтересів складається у письмовій формі за формою, наведеною у додатку до цього Порядку.</w:t>
      </w:r>
    </w:p>
    <w:p w14:paraId="2676303C" w14:textId="77777777" w:rsidR="003D1A86" w:rsidRPr="006431E9" w:rsidRDefault="003D1A86" w:rsidP="003D1A86">
      <w:pPr>
        <w:jc w:val="both"/>
        <w:rPr>
          <w:rFonts w:ascii="Times New Roman" w:hAnsi="Times New Roman" w:cs="Times New Roman"/>
          <w:sz w:val="24"/>
          <w:szCs w:val="24"/>
        </w:rPr>
      </w:pPr>
      <w:r w:rsidRPr="006431E9">
        <w:rPr>
          <w:rFonts w:ascii="Times New Roman" w:hAnsi="Times New Roman" w:cs="Times New Roman"/>
          <w:sz w:val="24"/>
          <w:szCs w:val="24"/>
        </w:rPr>
        <w:t>7.4. Повідомлення подається уповноваженій особі в день його складення для реєстрації.</w:t>
      </w:r>
    </w:p>
    <w:p w14:paraId="1F253D99" w14:textId="77777777" w:rsidR="003D1A86" w:rsidRPr="006431E9" w:rsidRDefault="003D1A86" w:rsidP="003D1A86">
      <w:pPr>
        <w:jc w:val="both"/>
        <w:rPr>
          <w:rFonts w:ascii="Times New Roman" w:hAnsi="Times New Roman" w:cs="Times New Roman"/>
          <w:sz w:val="24"/>
          <w:szCs w:val="24"/>
        </w:rPr>
      </w:pPr>
      <w:r w:rsidRPr="006431E9">
        <w:rPr>
          <w:rFonts w:ascii="Times New Roman" w:hAnsi="Times New Roman" w:cs="Times New Roman"/>
          <w:sz w:val="24"/>
          <w:szCs w:val="24"/>
        </w:rPr>
        <w:t>7.5. Уповноважена особа в день отримання повідомлення:</w:t>
      </w:r>
    </w:p>
    <w:p w14:paraId="72B8DB37" w14:textId="58894639" w:rsidR="003D1A86" w:rsidRPr="006431E9" w:rsidRDefault="006615DC" w:rsidP="006615DC">
      <w:pPr>
        <w:jc w:val="both"/>
        <w:rPr>
          <w:rFonts w:ascii="Times New Roman" w:hAnsi="Times New Roman" w:cs="Times New Roman"/>
          <w:sz w:val="24"/>
          <w:szCs w:val="24"/>
        </w:rPr>
      </w:pPr>
      <w:r>
        <w:rPr>
          <w:rFonts w:ascii="Times New Roman" w:hAnsi="Times New Roman" w:cs="Times New Roman"/>
          <w:sz w:val="24"/>
          <w:szCs w:val="24"/>
        </w:rPr>
        <w:t xml:space="preserve">- </w:t>
      </w:r>
      <w:r w:rsidR="003D1A86" w:rsidRPr="006431E9">
        <w:rPr>
          <w:rFonts w:ascii="Times New Roman" w:hAnsi="Times New Roman" w:cs="Times New Roman"/>
          <w:sz w:val="24"/>
          <w:szCs w:val="24"/>
        </w:rPr>
        <w:t>реєструє його у Журналі обліку повідомлень про потенційний або реальний конфлікт інтересів</w:t>
      </w:r>
      <w:r w:rsidRPr="006615DC">
        <w:rPr>
          <w:rFonts w:ascii="Times New Roman" w:hAnsi="Times New Roman" w:cs="Times New Roman"/>
          <w:sz w:val="24"/>
          <w:szCs w:val="24"/>
        </w:rPr>
        <w:t xml:space="preserve"> </w:t>
      </w:r>
      <w:r>
        <w:rPr>
          <w:rFonts w:ascii="Times New Roman" w:hAnsi="Times New Roman" w:cs="Times New Roman"/>
          <w:sz w:val="24"/>
          <w:szCs w:val="24"/>
        </w:rPr>
        <w:t xml:space="preserve">та </w:t>
      </w:r>
      <w:r w:rsidRPr="006431E9">
        <w:rPr>
          <w:rFonts w:ascii="Times New Roman" w:hAnsi="Times New Roman" w:cs="Times New Roman"/>
          <w:sz w:val="24"/>
          <w:szCs w:val="24"/>
        </w:rPr>
        <w:t>присвоює повідомленню реєстраційний номер;</w:t>
      </w:r>
    </w:p>
    <w:p w14:paraId="0745FEB1" w14:textId="413500C1" w:rsidR="003D1A86" w:rsidRPr="006431E9" w:rsidRDefault="006615DC" w:rsidP="006615DC">
      <w:pPr>
        <w:jc w:val="both"/>
        <w:rPr>
          <w:rFonts w:ascii="Times New Roman" w:hAnsi="Times New Roman" w:cs="Times New Roman"/>
          <w:sz w:val="24"/>
          <w:szCs w:val="24"/>
        </w:rPr>
      </w:pPr>
      <w:r>
        <w:rPr>
          <w:rFonts w:ascii="Times New Roman" w:hAnsi="Times New Roman" w:cs="Times New Roman"/>
          <w:sz w:val="24"/>
          <w:szCs w:val="24"/>
        </w:rPr>
        <w:t xml:space="preserve">- </w:t>
      </w:r>
      <w:r w:rsidR="003D1A86" w:rsidRPr="006431E9">
        <w:rPr>
          <w:rFonts w:ascii="Times New Roman" w:hAnsi="Times New Roman" w:cs="Times New Roman"/>
          <w:sz w:val="24"/>
          <w:szCs w:val="24"/>
        </w:rPr>
        <w:t>забезпечує передачу повідомлення безпосередньому керівнику посадової особи для прийняття рішення щодо врегулювання конфлікту інтересів.</w:t>
      </w:r>
    </w:p>
    <w:p w14:paraId="23488433" w14:textId="50F0FBCA" w:rsidR="003D1A86" w:rsidRPr="006431E9" w:rsidRDefault="003D1A86" w:rsidP="003D1A86">
      <w:pPr>
        <w:jc w:val="both"/>
        <w:rPr>
          <w:rFonts w:ascii="Times New Roman" w:hAnsi="Times New Roman" w:cs="Times New Roman"/>
          <w:sz w:val="24"/>
          <w:szCs w:val="24"/>
        </w:rPr>
      </w:pPr>
      <w:r w:rsidRPr="006431E9">
        <w:rPr>
          <w:rFonts w:ascii="Times New Roman" w:hAnsi="Times New Roman" w:cs="Times New Roman"/>
          <w:sz w:val="24"/>
          <w:szCs w:val="24"/>
        </w:rPr>
        <w:t xml:space="preserve">7.6. Журнал обліку повідомлень про потенційний або реальний конфлікт інтересів ведеться уповноваженою особою, </w:t>
      </w:r>
      <w:r w:rsidR="00CC28B0">
        <w:rPr>
          <w:rFonts w:ascii="Times New Roman" w:hAnsi="Times New Roman" w:cs="Times New Roman"/>
          <w:sz w:val="24"/>
          <w:szCs w:val="24"/>
        </w:rPr>
        <w:t>в паперовій або електронній формі</w:t>
      </w:r>
      <w:r w:rsidRPr="006431E9">
        <w:rPr>
          <w:rFonts w:ascii="Times New Roman" w:hAnsi="Times New Roman" w:cs="Times New Roman"/>
          <w:sz w:val="24"/>
          <w:szCs w:val="24"/>
        </w:rPr>
        <w:t>.</w:t>
      </w:r>
    </w:p>
    <w:p w14:paraId="3C8B7732" w14:textId="77777777" w:rsidR="00FA5E78" w:rsidRDefault="00CC28B0" w:rsidP="003D1A86">
      <w:pPr>
        <w:jc w:val="both"/>
        <w:rPr>
          <w:rFonts w:ascii="Times New Roman" w:hAnsi="Times New Roman" w:cs="Times New Roman"/>
          <w:sz w:val="24"/>
          <w:szCs w:val="24"/>
          <w:lang w:val="en-US"/>
        </w:rPr>
      </w:pPr>
      <w:r w:rsidRPr="00CC28B0">
        <w:rPr>
          <w:rFonts w:ascii="Times New Roman" w:hAnsi="Times New Roman" w:cs="Times New Roman"/>
          <w:sz w:val="24"/>
          <w:szCs w:val="24"/>
        </w:rPr>
        <w:t xml:space="preserve">7.7. Після прийняття безпосереднім керівником або іншим уповноваженим суб'єктом рішення щодо врегулювання конфлікту інтересів уповноважена особа, у разі необхідності, готує </w:t>
      </w:r>
      <w:proofErr w:type="spellStart"/>
      <w:r w:rsidRPr="00CC28B0">
        <w:rPr>
          <w:rFonts w:ascii="Times New Roman" w:hAnsi="Times New Roman" w:cs="Times New Roman"/>
          <w:sz w:val="24"/>
          <w:szCs w:val="24"/>
        </w:rPr>
        <w:t>проєкт</w:t>
      </w:r>
      <w:proofErr w:type="spellEnd"/>
      <w:r w:rsidRPr="00CC28B0">
        <w:rPr>
          <w:rFonts w:ascii="Times New Roman" w:hAnsi="Times New Roman" w:cs="Times New Roman"/>
          <w:sz w:val="24"/>
          <w:szCs w:val="24"/>
        </w:rPr>
        <w:t xml:space="preserve"> розпорядчого або іншого організаційно-розпорядчого документа, необхідного для реалізації прийнятого рішення, забезпечує його оформлення у встановленому порядку, долучає копію </w:t>
      </w:r>
    </w:p>
    <w:p w14:paraId="06D97641" w14:textId="6152B235" w:rsidR="00CC28B0" w:rsidRDefault="00CC28B0" w:rsidP="003D1A86">
      <w:pPr>
        <w:jc w:val="both"/>
        <w:rPr>
          <w:rFonts w:ascii="Times New Roman" w:hAnsi="Times New Roman" w:cs="Times New Roman"/>
          <w:sz w:val="24"/>
          <w:szCs w:val="24"/>
        </w:rPr>
      </w:pPr>
      <w:r w:rsidRPr="00CC28B0">
        <w:rPr>
          <w:rFonts w:ascii="Times New Roman" w:hAnsi="Times New Roman" w:cs="Times New Roman"/>
          <w:sz w:val="24"/>
          <w:szCs w:val="24"/>
        </w:rPr>
        <w:t xml:space="preserve">прийнятого рішення до матеріалів повідомлення, вносить відповідні відомості до Журналу </w:t>
      </w:r>
      <w:r w:rsidR="00EC539B" w:rsidRPr="006431E9">
        <w:rPr>
          <w:rFonts w:ascii="Times New Roman" w:hAnsi="Times New Roman" w:cs="Times New Roman"/>
          <w:sz w:val="24"/>
          <w:szCs w:val="24"/>
        </w:rPr>
        <w:t>обліку повідомлень про потенційний або реальний конфлікт інтересів</w:t>
      </w:r>
      <w:r w:rsidR="00C9345A">
        <w:rPr>
          <w:rFonts w:ascii="Times New Roman" w:hAnsi="Times New Roman" w:cs="Times New Roman"/>
          <w:sz w:val="24"/>
          <w:szCs w:val="24"/>
        </w:rPr>
        <w:t>.</w:t>
      </w:r>
    </w:p>
    <w:p w14:paraId="32CA32AC" w14:textId="2B416557" w:rsidR="003D1A86" w:rsidRPr="006431E9" w:rsidRDefault="003D1A86" w:rsidP="003D1A86">
      <w:pPr>
        <w:jc w:val="both"/>
        <w:rPr>
          <w:rFonts w:ascii="Times New Roman" w:hAnsi="Times New Roman" w:cs="Times New Roman"/>
          <w:sz w:val="24"/>
          <w:szCs w:val="24"/>
        </w:rPr>
      </w:pPr>
      <w:r w:rsidRPr="006431E9">
        <w:rPr>
          <w:rFonts w:ascii="Times New Roman" w:hAnsi="Times New Roman" w:cs="Times New Roman"/>
          <w:sz w:val="24"/>
          <w:szCs w:val="24"/>
        </w:rPr>
        <w:lastRenderedPageBreak/>
        <w:t>7.8. Якщо потенційний або реальний конфлікт інтересів виник у члена колегіального органу, така особа зобов'язана до початку розгляду відповідного питання публічно повідомити про наявність конфлікту інтересів та не брати участі у підготовці, обговоренні, прийнятті рішення і голосуванні, крім випадків, передбачених законодавством.</w:t>
      </w:r>
    </w:p>
    <w:p w14:paraId="1206AE74" w14:textId="77777777" w:rsidR="003D1A86" w:rsidRPr="006431E9" w:rsidRDefault="003D1A86" w:rsidP="003D1A86">
      <w:pPr>
        <w:jc w:val="both"/>
        <w:rPr>
          <w:rFonts w:ascii="Times New Roman" w:hAnsi="Times New Roman" w:cs="Times New Roman"/>
          <w:sz w:val="24"/>
          <w:szCs w:val="24"/>
        </w:rPr>
      </w:pPr>
      <w:r w:rsidRPr="006431E9">
        <w:rPr>
          <w:rFonts w:ascii="Times New Roman" w:hAnsi="Times New Roman" w:cs="Times New Roman"/>
          <w:sz w:val="24"/>
          <w:szCs w:val="24"/>
        </w:rPr>
        <w:t>7.9. Про наявність конфлікту інтересів у члена колегіального органу може заявити також інший член цього органу або особа, яка бере участь у його засіданні та якої безпосередньо стосується питання, що розглядається.</w:t>
      </w:r>
    </w:p>
    <w:p w14:paraId="255F53EF" w14:textId="77777777" w:rsidR="003D1A86" w:rsidRPr="006431E9" w:rsidRDefault="003D1A86" w:rsidP="003D1A86">
      <w:pPr>
        <w:jc w:val="both"/>
        <w:rPr>
          <w:rFonts w:ascii="Times New Roman" w:hAnsi="Times New Roman" w:cs="Times New Roman"/>
          <w:sz w:val="24"/>
          <w:szCs w:val="24"/>
        </w:rPr>
      </w:pPr>
      <w:r w:rsidRPr="006431E9">
        <w:rPr>
          <w:rFonts w:ascii="Times New Roman" w:hAnsi="Times New Roman" w:cs="Times New Roman"/>
          <w:sz w:val="24"/>
          <w:szCs w:val="24"/>
        </w:rPr>
        <w:t>7.10. Повідомлення про конфлікт інтересів, заявлене під час засідання колегіального органу, обов'язково заноситься до протоколу засідання.</w:t>
      </w:r>
    </w:p>
    <w:p w14:paraId="5523CFB7" w14:textId="77777777" w:rsidR="003D1A86" w:rsidRPr="006431E9" w:rsidRDefault="003D1A86" w:rsidP="003D1A86">
      <w:pPr>
        <w:jc w:val="both"/>
        <w:rPr>
          <w:rFonts w:ascii="Times New Roman" w:hAnsi="Times New Roman" w:cs="Times New Roman"/>
          <w:sz w:val="24"/>
          <w:szCs w:val="24"/>
        </w:rPr>
      </w:pPr>
      <w:r w:rsidRPr="006431E9">
        <w:rPr>
          <w:rFonts w:ascii="Times New Roman" w:hAnsi="Times New Roman" w:cs="Times New Roman"/>
          <w:sz w:val="24"/>
          <w:szCs w:val="24"/>
        </w:rPr>
        <w:t>7.11. У разі якщо неучасть члена колегіального органу у прийнятті рішення призведе до втрати правомочності такого органу, участь цієї особи у прийнятті рішення здійснюється відповідно до вимог Закону України «Про запобігання корупції» та інших нормативно-правових актів.</w:t>
      </w:r>
    </w:p>
    <w:p w14:paraId="59E47BCA" w14:textId="77777777" w:rsidR="003D1A86" w:rsidRDefault="003D1A86" w:rsidP="003D1A86">
      <w:pPr>
        <w:jc w:val="both"/>
        <w:rPr>
          <w:rFonts w:ascii="Times New Roman" w:hAnsi="Times New Roman" w:cs="Times New Roman"/>
          <w:sz w:val="24"/>
          <w:szCs w:val="24"/>
        </w:rPr>
      </w:pPr>
      <w:r w:rsidRPr="006431E9">
        <w:rPr>
          <w:rFonts w:ascii="Times New Roman" w:hAnsi="Times New Roman" w:cs="Times New Roman"/>
          <w:sz w:val="24"/>
          <w:szCs w:val="24"/>
        </w:rPr>
        <w:t>7.12. Особа, відповідальна за ведення протоколу засідання колегіального органу, протягом одного робочого дня після підписання протоколу надає уповноваженій особі витяг з протоколу, який містить відомості про повідомлення щодо потенційного або реального конфлікту інтересів.</w:t>
      </w:r>
    </w:p>
    <w:p w14:paraId="0CA9009E" w14:textId="4885CEA3" w:rsidR="0036415C" w:rsidRPr="006431E9" w:rsidRDefault="0036415C" w:rsidP="003D1A86">
      <w:pPr>
        <w:jc w:val="both"/>
        <w:rPr>
          <w:rFonts w:ascii="Times New Roman" w:hAnsi="Times New Roman" w:cs="Times New Roman"/>
          <w:sz w:val="24"/>
          <w:szCs w:val="24"/>
        </w:rPr>
      </w:pPr>
      <w:r>
        <w:rPr>
          <w:rFonts w:ascii="Times New Roman" w:hAnsi="Times New Roman" w:cs="Times New Roman"/>
          <w:sz w:val="24"/>
          <w:szCs w:val="24"/>
        </w:rPr>
        <w:t xml:space="preserve">7.13. </w:t>
      </w:r>
      <w:r w:rsidRPr="0036415C">
        <w:rPr>
          <w:rFonts w:ascii="Times New Roman" w:hAnsi="Times New Roman" w:cs="Times New Roman"/>
          <w:sz w:val="24"/>
          <w:szCs w:val="24"/>
        </w:rPr>
        <w:t>У разі виникнення конфлікту інтересів в уповноваженої особи реєстрацію повідомлення, його передачу на розгляд та інші дії, передбачені цим Порядком, здійснює інша посадова особа, визначена міським головою</w:t>
      </w:r>
    </w:p>
    <w:p w14:paraId="15DA22A4" w14:textId="77777777" w:rsidR="003D1A86" w:rsidRPr="002A390D" w:rsidRDefault="003D1A86" w:rsidP="003D1A86">
      <w:pPr>
        <w:jc w:val="center"/>
        <w:rPr>
          <w:rFonts w:ascii="Times New Roman" w:hAnsi="Times New Roman" w:cs="Times New Roman"/>
          <w:b/>
          <w:bCs/>
          <w:sz w:val="24"/>
          <w:szCs w:val="24"/>
        </w:rPr>
      </w:pPr>
      <w:r w:rsidRPr="002A390D">
        <w:rPr>
          <w:rFonts w:ascii="Times New Roman" w:hAnsi="Times New Roman" w:cs="Times New Roman"/>
          <w:b/>
          <w:bCs/>
          <w:sz w:val="24"/>
          <w:szCs w:val="24"/>
        </w:rPr>
        <w:t>VIII. Заходи зовнішнього врегулювання конфлікту інтересів</w:t>
      </w:r>
    </w:p>
    <w:p w14:paraId="6C6FA923" w14:textId="77777777" w:rsidR="003D1A86" w:rsidRPr="002A390D" w:rsidRDefault="003D1A86" w:rsidP="003D1A86">
      <w:pPr>
        <w:jc w:val="both"/>
        <w:rPr>
          <w:rFonts w:ascii="Times New Roman" w:hAnsi="Times New Roman" w:cs="Times New Roman"/>
          <w:sz w:val="24"/>
          <w:szCs w:val="24"/>
        </w:rPr>
      </w:pPr>
      <w:r w:rsidRPr="002A390D">
        <w:rPr>
          <w:rFonts w:ascii="Times New Roman" w:hAnsi="Times New Roman" w:cs="Times New Roman"/>
          <w:sz w:val="24"/>
          <w:szCs w:val="24"/>
        </w:rPr>
        <w:t>8.1. Якщо потенційний або реальний конфлікт інтересів неможливо врегулювати шляхом самостійного врегулювання, застосовуються заходи зовнішнього врегулювання, визначені Законом України «Про запобігання корупції».</w:t>
      </w:r>
    </w:p>
    <w:p w14:paraId="12B8A04E" w14:textId="77777777" w:rsidR="003D1A86" w:rsidRPr="002A390D" w:rsidRDefault="003D1A86" w:rsidP="003D1A86">
      <w:pPr>
        <w:jc w:val="both"/>
        <w:rPr>
          <w:rFonts w:ascii="Times New Roman" w:hAnsi="Times New Roman" w:cs="Times New Roman"/>
          <w:sz w:val="24"/>
          <w:szCs w:val="24"/>
        </w:rPr>
      </w:pPr>
      <w:r w:rsidRPr="002A390D">
        <w:rPr>
          <w:rFonts w:ascii="Times New Roman" w:hAnsi="Times New Roman" w:cs="Times New Roman"/>
          <w:sz w:val="24"/>
          <w:szCs w:val="24"/>
        </w:rPr>
        <w:t>8.2. Зовнішнє врегулювання конфлікту інтересів може здійснюватися шляхом:</w:t>
      </w:r>
    </w:p>
    <w:p w14:paraId="4FEA8E4D" w14:textId="02428511" w:rsidR="003D1A86" w:rsidRPr="002A390D" w:rsidRDefault="0036245E" w:rsidP="0036245E">
      <w:pPr>
        <w:jc w:val="both"/>
        <w:rPr>
          <w:rFonts w:ascii="Times New Roman" w:hAnsi="Times New Roman" w:cs="Times New Roman"/>
          <w:sz w:val="24"/>
          <w:szCs w:val="24"/>
        </w:rPr>
      </w:pPr>
      <w:r>
        <w:rPr>
          <w:rFonts w:ascii="Times New Roman" w:hAnsi="Times New Roman" w:cs="Times New Roman"/>
          <w:sz w:val="24"/>
          <w:szCs w:val="24"/>
        </w:rPr>
        <w:t xml:space="preserve">- </w:t>
      </w:r>
      <w:r w:rsidR="003D1A86" w:rsidRPr="002A390D">
        <w:rPr>
          <w:rFonts w:ascii="Times New Roman" w:hAnsi="Times New Roman" w:cs="Times New Roman"/>
          <w:sz w:val="24"/>
          <w:szCs w:val="24"/>
        </w:rPr>
        <w:t>усунення посадової особи від виконання окремого завдання, вчинення дій, прийняття рішення чи участі в його прийнятті;</w:t>
      </w:r>
    </w:p>
    <w:p w14:paraId="74620220" w14:textId="51389F8C" w:rsidR="003D1A86" w:rsidRPr="002A390D" w:rsidRDefault="0036245E" w:rsidP="0036245E">
      <w:pPr>
        <w:jc w:val="both"/>
        <w:rPr>
          <w:rFonts w:ascii="Times New Roman" w:hAnsi="Times New Roman" w:cs="Times New Roman"/>
          <w:sz w:val="24"/>
          <w:szCs w:val="24"/>
        </w:rPr>
      </w:pPr>
      <w:r>
        <w:rPr>
          <w:rFonts w:ascii="Times New Roman" w:hAnsi="Times New Roman" w:cs="Times New Roman"/>
          <w:sz w:val="24"/>
          <w:szCs w:val="24"/>
        </w:rPr>
        <w:t xml:space="preserve">- </w:t>
      </w:r>
      <w:r w:rsidR="003D1A86" w:rsidRPr="002A390D">
        <w:rPr>
          <w:rFonts w:ascii="Times New Roman" w:hAnsi="Times New Roman" w:cs="Times New Roman"/>
          <w:sz w:val="24"/>
          <w:szCs w:val="24"/>
        </w:rPr>
        <w:t>обмеження доступу посадової особи до певної інформації;</w:t>
      </w:r>
    </w:p>
    <w:p w14:paraId="6EF883E0" w14:textId="31624CF3" w:rsidR="003D1A86" w:rsidRPr="002A390D" w:rsidRDefault="0036245E" w:rsidP="0036245E">
      <w:pPr>
        <w:jc w:val="both"/>
        <w:rPr>
          <w:rFonts w:ascii="Times New Roman" w:hAnsi="Times New Roman" w:cs="Times New Roman"/>
          <w:sz w:val="24"/>
          <w:szCs w:val="24"/>
        </w:rPr>
      </w:pPr>
      <w:r>
        <w:rPr>
          <w:rFonts w:ascii="Times New Roman" w:hAnsi="Times New Roman" w:cs="Times New Roman"/>
          <w:sz w:val="24"/>
          <w:szCs w:val="24"/>
        </w:rPr>
        <w:t xml:space="preserve">- </w:t>
      </w:r>
      <w:r w:rsidR="003D1A86" w:rsidRPr="002A390D">
        <w:rPr>
          <w:rFonts w:ascii="Times New Roman" w:hAnsi="Times New Roman" w:cs="Times New Roman"/>
          <w:sz w:val="24"/>
          <w:szCs w:val="24"/>
        </w:rPr>
        <w:t>перегляду обсягу службових повноважень посадової особи;</w:t>
      </w:r>
    </w:p>
    <w:p w14:paraId="4EE82B20" w14:textId="54F7777F" w:rsidR="003D1A86" w:rsidRPr="002A390D" w:rsidRDefault="0036245E" w:rsidP="0036245E">
      <w:pPr>
        <w:jc w:val="both"/>
        <w:rPr>
          <w:rFonts w:ascii="Times New Roman" w:hAnsi="Times New Roman" w:cs="Times New Roman"/>
          <w:sz w:val="24"/>
          <w:szCs w:val="24"/>
        </w:rPr>
      </w:pPr>
      <w:r>
        <w:rPr>
          <w:rFonts w:ascii="Times New Roman" w:hAnsi="Times New Roman" w:cs="Times New Roman"/>
          <w:sz w:val="24"/>
          <w:szCs w:val="24"/>
        </w:rPr>
        <w:t xml:space="preserve">- </w:t>
      </w:r>
      <w:r w:rsidR="003D1A86" w:rsidRPr="002A390D">
        <w:rPr>
          <w:rFonts w:ascii="Times New Roman" w:hAnsi="Times New Roman" w:cs="Times New Roman"/>
          <w:sz w:val="24"/>
          <w:szCs w:val="24"/>
        </w:rPr>
        <w:t>здійснення зовнішнього контролю за виконанням посадовою особою відповідного завдання, вчиненням нею дій або прийняттям рішень;</w:t>
      </w:r>
    </w:p>
    <w:p w14:paraId="3BCB431E" w14:textId="652EBF27" w:rsidR="003D1A86" w:rsidRPr="002A390D" w:rsidRDefault="0036245E" w:rsidP="0036245E">
      <w:pPr>
        <w:jc w:val="both"/>
        <w:rPr>
          <w:rFonts w:ascii="Times New Roman" w:hAnsi="Times New Roman" w:cs="Times New Roman"/>
          <w:sz w:val="24"/>
          <w:szCs w:val="24"/>
        </w:rPr>
      </w:pPr>
      <w:r>
        <w:rPr>
          <w:rFonts w:ascii="Times New Roman" w:hAnsi="Times New Roman" w:cs="Times New Roman"/>
          <w:sz w:val="24"/>
          <w:szCs w:val="24"/>
        </w:rPr>
        <w:t xml:space="preserve">- </w:t>
      </w:r>
      <w:r w:rsidR="003D1A86" w:rsidRPr="002A390D">
        <w:rPr>
          <w:rFonts w:ascii="Times New Roman" w:hAnsi="Times New Roman" w:cs="Times New Roman"/>
          <w:sz w:val="24"/>
          <w:szCs w:val="24"/>
        </w:rPr>
        <w:t>переведення посадової особи на іншу посаду;</w:t>
      </w:r>
    </w:p>
    <w:p w14:paraId="7FDA9D3A" w14:textId="2E7ECDF1" w:rsidR="003D1A86" w:rsidRDefault="0036245E" w:rsidP="0036245E">
      <w:pPr>
        <w:jc w:val="both"/>
        <w:rPr>
          <w:rFonts w:ascii="Times New Roman" w:hAnsi="Times New Roman" w:cs="Times New Roman"/>
          <w:sz w:val="24"/>
          <w:szCs w:val="24"/>
        </w:rPr>
      </w:pPr>
      <w:r>
        <w:rPr>
          <w:rFonts w:ascii="Times New Roman" w:hAnsi="Times New Roman" w:cs="Times New Roman"/>
          <w:sz w:val="24"/>
          <w:szCs w:val="24"/>
        </w:rPr>
        <w:t xml:space="preserve">- </w:t>
      </w:r>
      <w:r w:rsidR="003D1A86" w:rsidRPr="002A390D">
        <w:rPr>
          <w:rFonts w:ascii="Times New Roman" w:hAnsi="Times New Roman" w:cs="Times New Roman"/>
          <w:sz w:val="24"/>
          <w:szCs w:val="24"/>
        </w:rPr>
        <w:t>звільнення посадової особи.</w:t>
      </w:r>
    </w:p>
    <w:p w14:paraId="00CEB748" w14:textId="0B822E2A" w:rsidR="003D1A86" w:rsidRPr="002A390D" w:rsidRDefault="003D1A86" w:rsidP="003D1A86">
      <w:pPr>
        <w:jc w:val="both"/>
        <w:rPr>
          <w:rFonts w:ascii="Times New Roman" w:hAnsi="Times New Roman" w:cs="Times New Roman"/>
          <w:sz w:val="24"/>
          <w:szCs w:val="24"/>
        </w:rPr>
      </w:pPr>
      <w:r w:rsidRPr="002A390D">
        <w:rPr>
          <w:rFonts w:ascii="Times New Roman" w:hAnsi="Times New Roman" w:cs="Times New Roman"/>
          <w:sz w:val="24"/>
          <w:szCs w:val="24"/>
        </w:rPr>
        <w:t>8.3. Вид заходу зовнішнього врегулювання визначається безпосереднім керівником або іншим суб'єктом, уповноваженим приймати відповідне рішення, з урахуванням характеру приватного інтересу, службових повноважень посадової особи, можливості усунення впливу приватного інтересу та вимог Закону України «Про запобігання корупції».</w:t>
      </w:r>
    </w:p>
    <w:p w14:paraId="1559E65A" w14:textId="77777777" w:rsidR="003D1A86" w:rsidRPr="002A390D" w:rsidRDefault="003D1A86" w:rsidP="003D1A86">
      <w:pPr>
        <w:jc w:val="both"/>
        <w:rPr>
          <w:rFonts w:ascii="Times New Roman" w:hAnsi="Times New Roman" w:cs="Times New Roman"/>
          <w:sz w:val="24"/>
          <w:szCs w:val="24"/>
        </w:rPr>
      </w:pPr>
      <w:r w:rsidRPr="002A390D">
        <w:rPr>
          <w:rFonts w:ascii="Times New Roman" w:hAnsi="Times New Roman" w:cs="Times New Roman"/>
          <w:sz w:val="24"/>
          <w:szCs w:val="24"/>
        </w:rPr>
        <w:t>8.4. Усунення посадової особи від виконання окремого завдання, обмеження доступу до інформації, перегляд службових повноважень або застосування зовнішнього контролю здійснюються у випадках та порядку, визначених статтями 30–33 Закону України «Про запобігання корупції».</w:t>
      </w:r>
    </w:p>
    <w:p w14:paraId="34E6D015" w14:textId="77777777" w:rsidR="003D1A86" w:rsidRPr="002A390D" w:rsidRDefault="003D1A86" w:rsidP="003D1A86">
      <w:pPr>
        <w:jc w:val="both"/>
        <w:rPr>
          <w:rFonts w:ascii="Times New Roman" w:hAnsi="Times New Roman" w:cs="Times New Roman"/>
          <w:sz w:val="24"/>
          <w:szCs w:val="24"/>
        </w:rPr>
      </w:pPr>
      <w:r w:rsidRPr="002A390D">
        <w:rPr>
          <w:rFonts w:ascii="Times New Roman" w:hAnsi="Times New Roman" w:cs="Times New Roman"/>
          <w:sz w:val="24"/>
          <w:szCs w:val="24"/>
        </w:rPr>
        <w:lastRenderedPageBreak/>
        <w:t>8.5. Зовнішній контроль може здійснюватися у формах, визначених статтею 33 Закону України «Про запобігання корупції», зокрема шляхом:</w:t>
      </w:r>
    </w:p>
    <w:p w14:paraId="15C97C40" w14:textId="0918AB81" w:rsidR="003D1A86" w:rsidRPr="002A390D" w:rsidRDefault="0036245E" w:rsidP="0036245E">
      <w:pPr>
        <w:jc w:val="both"/>
        <w:rPr>
          <w:rFonts w:ascii="Times New Roman" w:hAnsi="Times New Roman" w:cs="Times New Roman"/>
          <w:sz w:val="24"/>
          <w:szCs w:val="24"/>
        </w:rPr>
      </w:pPr>
      <w:r>
        <w:rPr>
          <w:rFonts w:ascii="Times New Roman" w:hAnsi="Times New Roman" w:cs="Times New Roman"/>
          <w:sz w:val="24"/>
          <w:szCs w:val="24"/>
        </w:rPr>
        <w:t xml:space="preserve">- </w:t>
      </w:r>
      <w:r w:rsidR="003D1A86" w:rsidRPr="002A390D">
        <w:rPr>
          <w:rFonts w:ascii="Times New Roman" w:hAnsi="Times New Roman" w:cs="Times New Roman"/>
          <w:sz w:val="24"/>
          <w:szCs w:val="24"/>
        </w:rPr>
        <w:t>перевірки іншою визначеною посадовою особою стану та результатів виконання завдання, вчинення дій або змісту прийнятих чи підготовлених рішень;</w:t>
      </w:r>
    </w:p>
    <w:p w14:paraId="6DB0716F" w14:textId="25B26FFB" w:rsidR="003D1A86" w:rsidRDefault="0036245E" w:rsidP="0036245E">
      <w:pPr>
        <w:jc w:val="both"/>
        <w:rPr>
          <w:rFonts w:ascii="Times New Roman" w:hAnsi="Times New Roman" w:cs="Times New Roman"/>
          <w:sz w:val="24"/>
          <w:szCs w:val="24"/>
        </w:rPr>
      </w:pPr>
      <w:r>
        <w:rPr>
          <w:rFonts w:ascii="Times New Roman" w:hAnsi="Times New Roman" w:cs="Times New Roman"/>
          <w:sz w:val="24"/>
          <w:szCs w:val="24"/>
        </w:rPr>
        <w:t xml:space="preserve">- </w:t>
      </w:r>
      <w:r w:rsidR="003D1A86" w:rsidRPr="002A390D">
        <w:rPr>
          <w:rFonts w:ascii="Times New Roman" w:hAnsi="Times New Roman" w:cs="Times New Roman"/>
          <w:sz w:val="24"/>
          <w:szCs w:val="24"/>
        </w:rPr>
        <w:t>виконання посадовою особою відповідного завдання, вчинення дій або прийняття рішення у присутності визначеної посадової особи.</w:t>
      </w:r>
    </w:p>
    <w:p w14:paraId="6D9BA47F" w14:textId="24F970D7" w:rsidR="0036415C" w:rsidRPr="002A390D" w:rsidRDefault="0036415C" w:rsidP="0036245E">
      <w:pPr>
        <w:jc w:val="both"/>
        <w:rPr>
          <w:rFonts w:ascii="Times New Roman" w:hAnsi="Times New Roman" w:cs="Times New Roman"/>
          <w:sz w:val="24"/>
          <w:szCs w:val="24"/>
        </w:rPr>
      </w:pPr>
      <w:r w:rsidRPr="0036415C">
        <w:rPr>
          <w:rFonts w:ascii="Times New Roman" w:hAnsi="Times New Roman" w:cs="Times New Roman"/>
          <w:sz w:val="24"/>
          <w:szCs w:val="24"/>
        </w:rPr>
        <w:t>У рішенні про встановлення зовнішнього контролю визначаються посадова особа, яка здійснює контроль, форма та обсяг контролю, строк його здійснення та порядок документування результатів</w:t>
      </w:r>
      <w:r>
        <w:rPr>
          <w:rFonts w:ascii="Times New Roman" w:hAnsi="Times New Roman" w:cs="Times New Roman"/>
          <w:sz w:val="24"/>
          <w:szCs w:val="24"/>
        </w:rPr>
        <w:t>.</w:t>
      </w:r>
    </w:p>
    <w:p w14:paraId="24FCB124" w14:textId="77777777" w:rsidR="003D1A86" w:rsidRPr="002A390D" w:rsidRDefault="003D1A86" w:rsidP="003D1A86">
      <w:pPr>
        <w:jc w:val="both"/>
        <w:rPr>
          <w:rFonts w:ascii="Times New Roman" w:hAnsi="Times New Roman" w:cs="Times New Roman"/>
          <w:sz w:val="24"/>
          <w:szCs w:val="24"/>
        </w:rPr>
      </w:pPr>
      <w:r w:rsidRPr="0036245E">
        <w:rPr>
          <w:rFonts w:ascii="Times New Roman" w:hAnsi="Times New Roman" w:cs="Times New Roman"/>
          <w:sz w:val="24"/>
          <w:szCs w:val="24"/>
        </w:rPr>
        <w:t>8.6.</w:t>
      </w:r>
      <w:r w:rsidRPr="002A390D">
        <w:rPr>
          <w:rFonts w:ascii="Times New Roman" w:hAnsi="Times New Roman" w:cs="Times New Roman"/>
          <w:sz w:val="24"/>
          <w:szCs w:val="24"/>
        </w:rPr>
        <w:t xml:space="preserve"> Переведення посадової особи на іншу посаду допускається лише за її письмовою згодою та за наявності умов, визначених статтею 34 Закону України «Про запобігання корупції».</w:t>
      </w:r>
    </w:p>
    <w:p w14:paraId="0D246D0D" w14:textId="77777777" w:rsidR="003D1A86" w:rsidRPr="002A390D" w:rsidRDefault="003D1A86" w:rsidP="003D1A86">
      <w:pPr>
        <w:jc w:val="both"/>
        <w:rPr>
          <w:rFonts w:ascii="Times New Roman" w:hAnsi="Times New Roman" w:cs="Times New Roman"/>
          <w:sz w:val="24"/>
          <w:szCs w:val="24"/>
        </w:rPr>
      </w:pPr>
      <w:r w:rsidRPr="002A390D">
        <w:rPr>
          <w:rFonts w:ascii="Times New Roman" w:hAnsi="Times New Roman" w:cs="Times New Roman"/>
          <w:sz w:val="24"/>
          <w:szCs w:val="24"/>
        </w:rPr>
        <w:t>8.7. Звільнення посадової особи у зв'язку з наявністю конфлікту інтересів допускається виключно у випадках та порядку, передбачених законодавством.</w:t>
      </w:r>
    </w:p>
    <w:p w14:paraId="49783D53" w14:textId="77777777" w:rsidR="003D1A86" w:rsidRDefault="003D1A86" w:rsidP="003D1A86">
      <w:pPr>
        <w:jc w:val="both"/>
        <w:rPr>
          <w:rFonts w:ascii="Times New Roman" w:hAnsi="Times New Roman" w:cs="Times New Roman"/>
          <w:sz w:val="24"/>
          <w:szCs w:val="24"/>
        </w:rPr>
      </w:pPr>
      <w:r w:rsidRPr="002A390D">
        <w:rPr>
          <w:rFonts w:ascii="Times New Roman" w:hAnsi="Times New Roman" w:cs="Times New Roman"/>
          <w:sz w:val="24"/>
          <w:szCs w:val="24"/>
        </w:rPr>
        <w:t>8.8. Запобігання та врегулювання конфлікту інтересів у зв'язку з наявністю у посадової особи підприємств, корпоративних прав або інших об'єктів приватного інтересу здійснюється відповідно до статті 36 Закону України «Про запобігання корупції».</w:t>
      </w:r>
    </w:p>
    <w:p w14:paraId="54580C33" w14:textId="6B82C20E" w:rsidR="00C43A27" w:rsidRPr="00C43A27" w:rsidRDefault="00417369" w:rsidP="00C43A27">
      <w:pPr>
        <w:jc w:val="center"/>
        <w:rPr>
          <w:rFonts w:ascii="Times New Roman" w:hAnsi="Times New Roman" w:cs="Times New Roman"/>
          <w:b/>
          <w:bCs/>
          <w:sz w:val="24"/>
          <w:szCs w:val="24"/>
        </w:rPr>
      </w:pPr>
      <w:r w:rsidRPr="00417369">
        <w:rPr>
          <w:rFonts w:ascii="Times New Roman" w:hAnsi="Times New Roman" w:cs="Times New Roman"/>
          <w:b/>
          <w:bCs/>
          <w:sz w:val="24"/>
          <w:szCs w:val="24"/>
        </w:rPr>
        <w:t>І</w:t>
      </w:r>
      <w:r w:rsidR="0050400C">
        <w:rPr>
          <w:rFonts w:ascii="Times New Roman" w:hAnsi="Times New Roman" w:cs="Times New Roman"/>
          <w:b/>
          <w:bCs/>
          <w:sz w:val="24"/>
          <w:szCs w:val="24"/>
        </w:rPr>
        <w:t>Х</w:t>
      </w:r>
      <w:r w:rsidRPr="00417369">
        <w:rPr>
          <w:rFonts w:ascii="Times New Roman" w:hAnsi="Times New Roman" w:cs="Times New Roman"/>
          <w:b/>
          <w:bCs/>
          <w:sz w:val="24"/>
          <w:szCs w:val="24"/>
        </w:rPr>
        <w:t xml:space="preserve">. </w:t>
      </w:r>
      <w:r w:rsidR="00C43A27" w:rsidRPr="00C43A27">
        <w:rPr>
          <w:rFonts w:ascii="Times New Roman" w:hAnsi="Times New Roman" w:cs="Times New Roman"/>
          <w:b/>
          <w:bCs/>
          <w:sz w:val="24"/>
          <w:szCs w:val="24"/>
        </w:rPr>
        <w:t>Повноваження уповноваженої особи</w:t>
      </w:r>
      <w:r w:rsidR="00C43A27" w:rsidRPr="00417369">
        <w:rPr>
          <w:rFonts w:ascii="Times New Roman" w:hAnsi="Times New Roman" w:cs="Times New Roman"/>
          <w:b/>
          <w:bCs/>
          <w:sz w:val="24"/>
          <w:szCs w:val="24"/>
        </w:rPr>
        <w:t xml:space="preserve"> </w:t>
      </w:r>
      <w:r w:rsidR="00C43A27" w:rsidRPr="00C43A27">
        <w:rPr>
          <w:rFonts w:ascii="Times New Roman" w:hAnsi="Times New Roman" w:cs="Times New Roman"/>
          <w:b/>
          <w:bCs/>
          <w:sz w:val="24"/>
          <w:szCs w:val="24"/>
        </w:rPr>
        <w:t xml:space="preserve"> </w:t>
      </w:r>
    </w:p>
    <w:p w14:paraId="3AF5CC7E" w14:textId="693618EE" w:rsidR="00A864D1" w:rsidRPr="00A864D1" w:rsidRDefault="0050400C" w:rsidP="00A864D1">
      <w:pPr>
        <w:jc w:val="both"/>
        <w:rPr>
          <w:rFonts w:ascii="Times New Roman" w:hAnsi="Times New Roman" w:cs="Times New Roman"/>
          <w:sz w:val="24"/>
          <w:szCs w:val="24"/>
        </w:rPr>
      </w:pPr>
      <w:r>
        <w:rPr>
          <w:rFonts w:ascii="Times New Roman" w:hAnsi="Times New Roman" w:cs="Times New Roman"/>
          <w:sz w:val="24"/>
          <w:szCs w:val="24"/>
        </w:rPr>
        <w:t xml:space="preserve">9.1. </w:t>
      </w:r>
      <w:r w:rsidR="00A864D1" w:rsidRPr="00A864D1">
        <w:rPr>
          <w:rFonts w:ascii="Times New Roman" w:hAnsi="Times New Roman" w:cs="Times New Roman"/>
          <w:sz w:val="24"/>
          <w:szCs w:val="24"/>
        </w:rPr>
        <w:t xml:space="preserve">Уповноважена особа в межах </w:t>
      </w:r>
      <w:r>
        <w:rPr>
          <w:rFonts w:ascii="Times New Roman" w:hAnsi="Times New Roman" w:cs="Times New Roman"/>
          <w:sz w:val="24"/>
          <w:szCs w:val="24"/>
        </w:rPr>
        <w:t xml:space="preserve">своїх </w:t>
      </w:r>
      <w:r w:rsidR="00A864D1" w:rsidRPr="00A864D1">
        <w:rPr>
          <w:rFonts w:ascii="Times New Roman" w:hAnsi="Times New Roman" w:cs="Times New Roman"/>
          <w:sz w:val="24"/>
          <w:szCs w:val="24"/>
        </w:rPr>
        <w:t>повноважень:</w:t>
      </w:r>
    </w:p>
    <w:p w14:paraId="02B2DD9D" w14:textId="1A9B7918" w:rsidR="00A864D1" w:rsidRPr="00A864D1" w:rsidRDefault="0036245E" w:rsidP="0036245E">
      <w:pPr>
        <w:jc w:val="both"/>
        <w:rPr>
          <w:rFonts w:ascii="Times New Roman" w:hAnsi="Times New Roman" w:cs="Times New Roman"/>
          <w:sz w:val="24"/>
          <w:szCs w:val="24"/>
        </w:rPr>
      </w:pPr>
      <w:r>
        <w:rPr>
          <w:rFonts w:ascii="Times New Roman" w:hAnsi="Times New Roman" w:cs="Times New Roman"/>
          <w:sz w:val="24"/>
          <w:szCs w:val="24"/>
        </w:rPr>
        <w:t xml:space="preserve">- </w:t>
      </w:r>
      <w:r w:rsidR="00A864D1" w:rsidRPr="00A864D1">
        <w:rPr>
          <w:rFonts w:ascii="Times New Roman" w:hAnsi="Times New Roman" w:cs="Times New Roman"/>
          <w:sz w:val="24"/>
          <w:szCs w:val="24"/>
        </w:rPr>
        <w:t>надає посадовим особам місцевого самоврядування консультаційну та методичну допомогу з питань запобігання та врегулювання конфлікту інтересів;</w:t>
      </w:r>
    </w:p>
    <w:p w14:paraId="22EC805E" w14:textId="51A8AA90" w:rsidR="00A864D1" w:rsidRPr="00A864D1" w:rsidRDefault="0036245E" w:rsidP="0036245E">
      <w:pPr>
        <w:jc w:val="both"/>
        <w:rPr>
          <w:rFonts w:ascii="Times New Roman" w:hAnsi="Times New Roman" w:cs="Times New Roman"/>
          <w:sz w:val="24"/>
          <w:szCs w:val="24"/>
        </w:rPr>
      </w:pPr>
      <w:r>
        <w:rPr>
          <w:rFonts w:ascii="Times New Roman" w:hAnsi="Times New Roman" w:cs="Times New Roman"/>
          <w:sz w:val="24"/>
          <w:szCs w:val="24"/>
        </w:rPr>
        <w:t xml:space="preserve">- </w:t>
      </w:r>
      <w:r w:rsidR="00A864D1" w:rsidRPr="00A864D1">
        <w:rPr>
          <w:rFonts w:ascii="Times New Roman" w:hAnsi="Times New Roman" w:cs="Times New Roman"/>
          <w:sz w:val="24"/>
          <w:szCs w:val="24"/>
        </w:rPr>
        <w:t>забезпечує інформування працівників про вимоги законодавства щодо запобігання та врегулювання конфлікту інтересів;</w:t>
      </w:r>
    </w:p>
    <w:p w14:paraId="66054FB2" w14:textId="0ED79750" w:rsidR="00A864D1" w:rsidRPr="00A864D1" w:rsidRDefault="0036245E" w:rsidP="0036245E">
      <w:pPr>
        <w:jc w:val="both"/>
        <w:rPr>
          <w:rFonts w:ascii="Times New Roman" w:hAnsi="Times New Roman" w:cs="Times New Roman"/>
          <w:sz w:val="24"/>
          <w:szCs w:val="24"/>
        </w:rPr>
      </w:pPr>
      <w:r>
        <w:rPr>
          <w:rFonts w:ascii="Times New Roman" w:hAnsi="Times New Roman" w:cs="Times New Roman"/>
          <w:sz w:val="24"/>
          <w:szCs w:val="24"/>
        </w:rPr>
        <w:t xml:space="preserve">- </w:t>
      </w:r>
      <w:r w:rsidR="00A864D1" w:rsidRPr="00A864D1">
        <w:rPr>
          <w:rFonts w:ascii="Times New Roman" w:hAnsi="Times New Roman" w:cs="Times New Roman"/>
          <w:sz w:val="24"/>
          <w:szCs w:val="24"/>
        </w:rPr>
        <w:t>приймає та реєструє повідомлення про потенційний або реальний конфлікт інтересів;</w:t>
      </w:r>
    </w:p>
    <w:p w14:paraId="74CF3D52" w14:textId="42FB28D2" w:rsidR="00A864D1" w:rsidRPr="00A864D1" w:rsidRDefault="0036245E" w:rsidP="0036245E">
      <w:pPr>
        <w:jc w:val="both"/>
        <w:rPr>
          <w:rFonts w:ascii="Times New Roman" w:hAnsi="Times New Roman" w:cs="Times New Roman"/>
          <w:sz w:val="24"/>
          <w:szCs w:val="24"/>
        </w:rPr>
      </w:pPr>
      <w:r>
        <w:rPr>
          <w:rFonts w:ascii="Times New Roman" w:hAnsi="Times New Roman" w:cs="Times New Roman"/>
          <w:sz w:val="24"/>
          <w:szCs w:val="24"/>
        </w:rPr>
        <w:t xml:space="preserve">- </w:t>
      </w:r>
      <w:r w:rsidR="00A864D1" w:rsidRPr="00A864D1">
        <w:rPr>
          <w:rFonts w:ascii="Times New Roman" w:hAnsi="Times New Roman" w:cs="Times New Roman"/>
          <w:sz w:val="24"/>
          <w:szCs w:val="24"/>
        </w:rPr>
        <w:t xml:space="preserve">веде Журнал </w:t>
      </w:r>
      <w:r w:rsidR="00EC539B" w:rsidRPr="006431E9">
        <w:rPr>
          <w:rFonts w:ascii="Times New Roman" w:hAnsi="Times New Roman" w:cs="Times New Roman"/>
          <w:sz w:val="24"/>
          <w:szCs w:val="24"/>
        </w:rPr>
        <w:t xml:space="preserve">обліку повідомлень про потенційний або реальний конфлікт інтересів </w:t>
      </w:r>
      <w:r w:rsidR="00A864D1" w:rsidRPr="00A864D1">
        <w:rPr>
          <w:rFonts w:ascii="Times New Roman" w:hAnsi="Times New Roman" w:cs="Times New Roman"/>
          <w:sz w:val="24"/>
          <w:szCs w:val="24"/>
        </w:rPr>
        <w:t>та забезпечує належне зберігання матеріалів щодо їх розгляду;</w:t>
      </w:r>
    </w:p>
    <w:p w14:paraId="4D7074F0" w14:textId="62E5D500" w:rsidR="00A864D1" w:rsidRPr="00A864D1" w:rsidRDefault="0036245E" w:rsidP="0036245E">
      <w:pPr>
        <w:jc w:val="both"/>
        <w:rPr>
          <w:rFonts w:ascii="Times New Roman" w:hAnsi="Times New Roman" w:cs="Times New Roman"/>
          <w:sz w:val="24"/>
          <w:szCs w:val="24"/>
        </w:rPr>
      </w:pPr>
      <w:r>
        <w:rPr>
          <w:rFonts w:ascii="Times New Roman" w:hAnsi="Times New Roman" w:cs="Times New Roman"/>
          <w:sz w:val="24"/>
          <w:szCs w:val="24"/>
        </w:rPr>
        <w:t xml:space="preserve">- </w:t>
      </w:r>
      <w:r w:rsidR="00A864D1" w:rsidRPr="00A864D1">
        <w:rPr>
          <w:rFonts w:ascii="Times New Roman" w:hAnsi="Times New Roman" w:cs="Times New Roman"/>
          <w:sz w:val="24"/>
          <w:szCs w:val="24"/>
        </w:rPr>
        <w:t>подає зареєстровані повідомлення безпосередньому керівнику або іншому суб'єкту, уповноваженому приймати рішення щодо врегулювання конфлікту інтересів;</w:t>
      </w:r>
    </w:p>
    <w:p w14:paraId="6E4308A8" w14:textId="1769D447" w:rsidR="00A864D1" w:rsidRPr="00A864D1" w:rsidRDefault="0036245E" w:rsidP="0036245E">
      <w:pPr>
        <w:jc w:val="both"/>
        <w:rPr>
          <w:rFonts w:ascii="Times New Roman" w:hAnsi="Times New Roman" w:cs="Times New Roman"/>
          <w:sz w:val="24"/>
          <w:szCs w:val="24"/>
        </w:rPr>
      </w:pPr>
      <w:r>
        <w:rPr>
          <w:rFonts w:ascii="Times New Roman" w:hAnsi="Times New Roman" w:cs="Times New Roman"/>
          <w:sz w:val="24"/>
          <w:szCs w:val="24"/>
        </w:rPr>
        <w:t xml:space="preserve">- </w:t>
      </w:r>
      <w:r w:rsidR="00A864D1" w:rsidRPr="00A864D1">
        <w:rPr>
          <w:rFonts w:ascii="Times New Roman" w:hAnsi="Times New Roman" w:cs="Times New Roman"/>
          <w:sz w:val="24"/>
          <w:szCs w:val="24"/>
        </w:rPr>
        <w:t xml:space="preserve">за потреби готує </w:t>
      </w:r>
      <w:proofErr w:type="spellStart"/>
      <w:r w:rsidR="00A864D1" w:rsidRPr="00A864D1">
        <w:rPr>
          <w:rFonts w:ascii="Times New Roman" w:hAnsi="Times New Roman" w:cs="Times New Roman"/>
          <w:sz w:val="24"/>
          <w:szCs w:val="24"/>
        </w:rPr>
        <w:t>проєкти</w:t>
      </w:r>
      <w:proofErr w:type="spellEnd"/>
      <w:r w:rsidR="00A864D1" w:rsidRPr="00A864D1">
        <w:rPr>
          <w:rFonts w:ascii="Times New Roman" w:hAnsi="Times New Roman" w:cs="Times New Roman"/>
          <w:sz w:val="24"/>
          <w:szCs w:val="24"/>
        </w:rPr>
        <w:t xml:space="preserve"> розпорядчих документів, довідки, службові записки та інші документи, необхідні для врегулювання конфлікту інтересів;</w:t>
      </w:r>
    </w:p>
    <w:p w14:paraId="1CAFFD55" w14:textId="1D728590" w:rsidR="00A864D1" w:rsidRPr="00A864D1" w:rsidRDefault="0036245E" w:rsidP="0036245E">
      <w:pPr>
        <w:jc w:val="both"/>
        <w:rPr>
          <w:rFonts w:ascii="Times New Roman" w:hAnsi="Times New Roman" w:cs="Times New Roman"/>
          <w:sz w:val="24"/>
          <w:szCs w:val="24"/>
        </w:rPr>
      </w:pPr>
      <w:r>
        <w:rPr>
          <w:rFonts w:ascii="Times New Roman" w:hAnsi="Times New Roman" w:cs="Times New Roman"/>
          <w:sz w:val="24"/>
          <w:szCs w:val="24"/>
        </w:rPr>
        <w:t xml:space="preserve">- </w:t>
      </w:r>
      <w:r w:rsidR="00A864D1" w:rsidRPr="00A864D1">
        <w:rPr>
          <w:rFonts w:ascii="Times New Roman" w:hAnsi="Times New Roman" w:cs="Times New Roman"/>
          <w:sz w:val="24"/>
          <w:szCs w:val="24"/>
        </w:rPr>
        <w:t>за потреби бере участь у розгляді повідомлень про конфлікт інтересів та надає керівнику рекомендації щодо можливих способів його врегулювання;</w:t>
      </w:r>
    </w:p>
    <w:p w14:paraId="269679BA" w14:textId="750A7A9E" w:rsidR="00A864D1" w:rsidRPr="00A864D1" w:rsidRDefault="0036245E" w:rsidP="0036245E">
      <w:pPr>
        <w:jc w:val="both"/>
        <w:rPr>
          <w:rFonts w:ascii="Times New Roman" w:hAnsi="Times New Roman" w:cs="Times New Roman"/>
          <w:sz w:val="24"/>
          <w:szCs w:val="24"/>
        </w:rPr>
      </w:pPr>
      <w:r>
        <w:rPr>
          <w:rFonts w:ascii="Times New Roman" w:hAnsi="Times New Roman" w:cs="Times New Roman"/>
          <w:sz w:val="24"/>
          <w:szCs w:val="24"/>
        </w:rPr>
        <w:t xml:space="preserve">- </w:t>
      </w:r>
      <w:r w:rsidR="00A864D1" w:rsidRPr="00A864D1">
        <w:rPr>
          <w:rFonts w:ascii="Times New Roman" w:hAnsi="Times New Roman" w:cs="Times New Roman"/>
          <w:sz w:val="24"/>
          <w:szCs w:val="24"/>
        </w:rPr>
        <w:t>після прийняття рішення щодо врегулювання конфлікту інтересів формує відповідні матеріали, долучає до них копію прийнятого рішення та забезпечує їх належне зберігання;</w:t>
      </w:r>
    </w:p>
    <w:p w14:paraId="75C891DC" w14:textId="108787A9" w:rsidR="00A864D1" w:rsidRPr="00A864D1" w:rsidRDefault="0036245E" w:rsidP="0036245E">
      <w:pPr>
        <w:jc w:val="both"/>
        <w:rPr>
          <w:rFonts w:ascii="Times New Roman" w:hAnsi="Times New Roman" w:cs="Times New Roman"/>
          <w:sz w:val="24"/>
          <w:szCs w:val="24"/>
        </w:rPr>
      </w:pPr>
      <w:r>
        <w:rPr>
          <w:rFonts w:ascii="Times New Roman" w:hAnsi="Times New Roman" w:cs="Times New Roman"/>
          <w:sz w:val="24"/>
          <w:szCs w:val="24"/>
        </w:rPr>
        <w:t xml:space="preserve">- </w:t>
      </w:r>
      <w:r w:rsidR="00A864D1" w:rsidRPr="00A864D1">
        <w:rPr>
          <w:rFonts w:ascii="Times New Roman" w:hAnsi="Times New Roman" w:cs="Times New Roman"/>
          <w:sz w:val="24"/>
          <w:szCs w:val="24"/>
        </w:rPr>
        <w:t>здійснює моніторинг виконання прийнятих рішень щодо врегулювання конфлікту інтересів;</w:t>
      </w:r>
    </w:p>
    <w:p w14:paraId="2A909517" w14:textId="60BF751E" w:rsidR="00A864D1" w:rsidRPr="00A864D1" w:rsidRDefault="0036245E" w:rsidP="0036245E">
      <w:pPr>
        <w:jc w:val="both"/>
        <w:rPr>
          <w:rFonts w:ascii="Times New Roman" w:hAnsi="Times New Roman" w:cs="Times New Roman"/>
          <w:sz w:val="24"/>
          <w:szCs w:val="24"/>
        </w:rPr>
      </w:pPr>
      <w:r>
        <w:rPr>
          <w:rFonts w:ascii="Times New Roman" w:hAnsi="Times New Roman" w:cs="Times New Roman"/>
          <w:sz w:val="24"/>
          <w:szCs w:val="24"/>
        </w:rPr>
        <w:t xml:space="preserve">- </w:t>
      </w:r>
      <w:r w:rsidR="00A864D1" w:rsidRPr="00A864D1">
        <w:rPr>
          <w:rFonts w:ascii="Times New Roman" w:hAnsi="Times New Roman" w:cs="Times New Roman"/>
          <w:sz w:val="24"/>
          <w:szCs w:val="24"/>
        </w:rPr>
        <w:t>проводить аналіз причин виникнення конфлікту інтересів та готує пропозиції щодо усунення причин і умов, які сприяють його виникненню;</w:t>
      </w:r>
    </w:p>
    <w:p w14:paraId="07B46A0D" w14:textId="23729D33" w:rsidR="00A864D1" w:rsidRPr="00A864D1" w:rsidRDefault="0036245E" w:rsidP="0036245E">
      <w:pPr>
        <w:jc w:val="both"/>
        <w:rPr>
          <w:rFonts w:ascii="Times New Roman" w:hAnsi="Times New Roman" w:cs="Times New Roman"/>
          <w:sz w:val="24"/>
          <w:szCs w:val="24"/>
        </w:rPr>
      </w:pPr>
      <w:r>
        <w:rPr>
          <w:rFonts w:ascii="Times New Roman" w:hAnsi="Times New Roman" w:cs="Times New Roman"/>
          <w:sz w:val="24"/>
          <w:szCs w:val="24"/>
        </w:rPr>
        <w:t xml:space="preserve">- </w:t>
      </w:r>
      <w:r w:rsidR="00A864D1" w:rsidRPr="00A864D1">
        <w:rPr>
          <w:rFonts w:ascii="Times New Roman" w:hAnsi="Times New Roman" w:cs="Times New Roman"/>
          <w:sz w:val="24"/>
          <w:szCs w:val="24"/>
        </w:rPr>
        <w:t>проводить навчання, консультації, семінари та інші інформаційно-роз'яснювальні заходи з питань запобігання та врегулювання конфлікту інтересів;</w:t>
      </w:r>
    </w:p>
    <w:p w14:paraId="2F552E45" w14:textId="0C9DD295" w:rsidR="00A864D1" w:rsidRDefault="0036245E" w:rsidP="0036245E">
      <w:pPr>
        <w:jc w:val="both"/>
        <w:rPr>
          <w:rFonts w:ascii="Times New Roman" w:hAnsi="Times New Roman" w:cs="Times New Roman"/>
          <w:sz w:val="24"/>
          <w:szCs w:val="24"/>
        </w:rPr>
      </w:pPr>
      <w:r>
        <w:rPr>
          <w:rFonts w:ascii="Times New Roman" w:hAnsi="Times New Roman" w:cs="Times New Roman"/>
          <w:sz w:val="24"/>
          <w:szCs w:val="24"/>
        </w:rPr>
        <w:t xml:space="preserve">- </w:t>
      </w:r>
      <w:r w:rsidR="00A864D1" w:rsidRPr="00A864D1">
        <w:rPr>
          <w:rFonts w:ascii="Times New Roman" w:hAnsi="Times New Roman" w:cs="Times New Roman"/>
          <w:sz w:val="24"/>
          <w:szCs w:val="24"/>
        </w:rPr>
        <w:t>здійснює інші повноваження, передбачені законодавством.</w:t>
      </w:r>
    </w:p>
    <w:p w14:paraId="3B9A521F" w14:textId="282FA635" w:rsidR="00417369" w:rsidRPr="00417369" w:rsidRDefault="0050400C" w:rsidP="0050400C">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Х</w:t>
      </w:r>
      <w:r w:rsidR="00417369" w:rsidRPr="00417369">
        <w:rPr>
          <w:rFonts w:ascii="Times New Roman" w:hAnsi="Times New Roman" w:cs="Times New Roman"/>
          <w:b/>
          <w:bCs/>
          <w:sz w:val="24"/>
          <w:szCs w:val="24"/>
        </w:rPr>
        <w:t>. Відповідальність за порушення вимог цього Порядку</w:t>
      </w:r>
    </w:p>
    <w:p w14:paraId="2A4D413C" w14:textId="4AE93546" w:rsidR="00417369" w:rsidRPr="00417369" w:rsidRDefault="0050400C" w:rsidP="00417369">
      <w:pPr>
        <w:jc w:val="both"/>
        <w:rPr>
          <w:rFonts w:ascii="Times New Roman" w:hAnsi="Times New Roman" w:cs="Times New Roman"/>
          <w:sz w:val="24"/>
          <w:szCs w:val="24"/>
        </w:rPr>
      </w:pPr>
      <w:r>
        <w:rPr>
          <w:rFonts w:ascii="Times New Roman" w:hAnsi="Times New Roman" w:cs="Times New Roman"/>
          <w:sz w:val="24"/>
          <w:szCs w:val="24"/>
        </w:rPr>
        <w:t>10</w:t>
      </w:r>
      <w:r w:rsidR="00417369" w:rsidRPr="00417369">
        <w:rPr>
          <w:rFonts w:ascii="Times New Roman" w:hAnsi="Times New Roman" w:cs="Times New Roman"/>
          <w:sz w:val="24"/>
          <w:szCs w:val="24"/>
        </w:rPr>
        <w:t>.1. Особи, на яких поширюється дія цього Порядку, зобов'язані неухильно дотримуватися вимог законодавства України у сфері запобігання корупції та цього Порядку.</w:t>
      </w:r>
    </w:p>
    <w:p w14:paraId="70CC69B2" w14:textId="45720C6E" w:rsidR="00417369" w:rsidRPr="00417369" w:rsidRDefault="0050400C" w:rsidP="00417369">
      <w:pPr>
        <w:jc w:val="both"/>
        <w:rPr>
          <w:rFonts w:ascii="Times New Roman" w:hAnsi="Times New Roman" w:cs="Times New Roman"/>
          <w:sz w:val="24"/>
          <w:szCs w:val="24"/>
        </w:rPr>
      </w:pPr>
      <w:r>
        <w:rPr>
          <w:rFonts w:ascii="Times New Roman" w:hAnsi="Times New Roman" w:cs="Times New Roman"/>
          <w:sz w:val="24"/>
          <w:szCs w:val="24"/>
        </w:rPr>
        <w:t>10</w:t>
      </w:r>
      <w:r w:rsidR="00417369" w:rsidRPr="00417369">
        <w:rPr>
          <w:rFonts w:ascii="Times New Roman" w:hAnsi="Times New Roman" w:cs="Times New Roman"/>
          <w:sz w:val="24"/>
          <w:szCs w:val="24"/>
        </w:rPr>
        <w:t>.2. Порушення вимог цього Порядку, невжиття заходів щодо запобігання виникненню конфлікту інтересів, неповідомлення або несвоєчасне повідомлення про наявність реального чи потенційного конфлікту інтересів, вчинення дій або прийняття рішень в умовах реального конфлікту інтересів, а також невиконання законних рішень щодо його врегулювання є порушенням вимог законодавства у сфері запобігання корупції.</w:t>
      </w:r>
    </w:p>
    <w:p w14:paraId="6CFFB5C4" w14:textId="31560010" w:rsidR="00417369" w:rsidRPr="00417369" w:rsidRDefault="00F906E3" w:rsidP="00417369">
      <w:pPr>
        <w:jc w:val="both"/>
        <w:rPr>
          <w:rFonts w:ascii="Times New Roman" w:hAnsi="Times New Roman" w:cs="Times New Roman"/>
          <w:sz w:val="24"/>
          <w:szCs w:val="24"/>
        </w:rPr>
      </w:pPr>
      <w:r>
        <w:rPr>
          <w:rFonts w:ascii="Times New Roman" w:hAnsi="Times New Roman" w:cs="Times New Roman"/>
          <w:sz w:val="24"/>
          <w:szCs w:val="24"/>
        </w:rPr>
        <w:t>10</w:t>
      </w:r>
      <w:r w:rsidR="00417369" w:rsidRPr="00417369">
        <w:rPr>
          <w:rFonts w:ascii="Times New Roman" w:hAnsi="Times New Roman" w:cs="Times New Roman"/>
          <w:sz w:val="24"/>
          <w:szCs w:val="24"/>
        </w:rPr>
        <w:t>.3. Особи, винні у порушенні вимог цього Порядку та законодавства у сфері запобігання корупції, несуть дисциплінарну, цивільно-правову, адміністративну або кримінальну відповідальність у порядку та випадках, передбачених законом.</w:t>
      </w:r>
    </w:p>
    <w:p w14:paraId="28ED13D2" w14:textId="0D6E8670" w:rsidR="00417369" w:rsidRPr="00417369" w:rsidRDefault="00F906E3" w:rsidP="00417369">
      <w:pPr>
        <w:jc w:val="both"/>
        <w:rPr>
          <w:rFonts w:ascii="Times New Roman" w:hAnsi="Times New Roman" w:cs="Times New Roman"/>
          <w:sz w:val="24"/>
          <w:szCs w:val="24"/>
        </w:rPr>
      </w:pPr>
      <w:r>
        <w:rPr>
          <w:rFonts w:ascii="Times New Roman" w:hAnsi="Times New Roman" w:cs="Times New Roman"/>
          <w:sz w:val="24"/>
          <w:szCs w:val="24"/>
        </w:rPr>
        <w:t>10</w:t>
      </w:r>
      <w:r w:rsidR="00417369" w:rsidRPr="00417369">
        <w:rPr>
          <w:rFonts w:ascii="Times New Roman" w:hAnsi="Times New Roman" w:cs="Times New Roman"/>
          <w:sz w:val="24"/>
          <w:szCs w:val="24"/>
        </w:rPr>
        <w:t>.4. Безпосередній керівник, який не вжив заходів щодо врегулювання відомого йому реального чи потенційного конфлікту інтересів підлеглого, не забезпечив виконання вимог законодавства або допустив прийняття рішень чи вчинення дій в умовах реального конфлікту інтересів, несе відповідальність відповідно до закону.</w:t>
      </w:r>
    </w:p>
    <w:p w14:paraId="2A1E1D42" w14:textId="634C3314" w:rsidR="00417369" w:rsidRPr="00417369" w:rsidRDefault="00F906E3" w:rsidP="00417369">
      <w:pPr>
        <w:jc w:val="both"/>
        <w:rPr>
          <w:rFonts w:ascii="Times New Roman" w:hAnsi="Times New Roman" w:cs="Times New Roman"/>
          <w:sz w:val="24"/>
          <w:szCs w:val="24"/>
        </w:rPr>
      </w:pPr>
      <w:r>
        <w:rPr>
          <w:rFonts w:ascii="Times New Roman" w:hAnsi="Times New Roman" w:cs="Times New Roman"/>
          <w:sz w:val="24"/>
          <w:szCs w:val="24"/>
        </w:rPr>
        <w:t>10</w:t>
      </w:r>
      <w:r w:rsidR="00417369" w:rsidRPr="00417369">
        <w:rPr>
          <w:rFonts w:ascii="Times New Roman" w:hAnsi="Times New Roman" w:cs="Times New Roman"/>
          <w:sz w:val="24"/>
          <w:szCs w:val="24"/>
        </w:rPr>
        <w:t>.5. Уповноважена особа не несе відповідальності за прийняття рішень щодо врегулювання конфлікту інтересів, якщо інше не передбачено законом. Надані нею рекомендації та консультації мають інформаційно-методичний характер і не звільняють посадових осіб від обов'язку самостійно дотримуватися вимог законодавства.</w:t>
      </w:r>
    </w:p>
    <w:p w14:paraId="605528C5" w14:textId="455B5C2D" w:rsidR="00417369" w:rsidRPr="00417369" w:rsidRDefault="00F906E3" w:rsidP="00417369">
      <w:pPr>
        <w:jc w:val="both"/>
        <w:rPr>
          <w:rFonts w:ascii="Times New Roman" w:hAnsi="Times New Roman" w:cs="Times New Roman"/>
          <w:sz w:val="24"/>
          <w:szCs w:val="24"/>
        </w:rPr>
      </w:pPr>
      <w:r>
        <w:rPr>
          <w:rFonts w:ascii="Times New Roman" w:hAnsi="Times New Roman" w:cs="Times New Roman"/>
          <w:sz w:val="24"/>
          <w:szCs w:val="24"/>
        </w:rPr>
        <w:t>10</w:t>
      </w:r>
      <w:r w:rsidR="00417369" w:rsidRPr="00417369">
        <w:rPr>
          <w:rFonts w:ascii="Times New Roman" w:hAnsi="Times New Roman" w:cs="Times New Roman"/>
          <w:sz w:val="24"/>
          <w:szCs w:val="24"/>
        </w:rPr>
        <w:t>.6. Застосування заходів відповідальності до особи не звільняє її від обов'язку усунути порушення, припинити дії в умовах реального конфлікту інтересів та виконати вимоги законодавства щодо його врегулювання.</w:t>
      </w:r>
    </w:p>
    <w:p w14:paraId="0BDC38BB" w14:textId="2F3A718C" w:rsidR="00417369" w:rsidRPr="00417369" w:rsidRDefault="00F906E3" w:rsidP="00F906E3">
      <w:pPr>
        <w:jc w:val="center"/>
        <w:rPr>
          <w:rFonts w:ascii="Times New Roman" w:hAnsi="Times New Roman" w:cs="Times New Roman"/>
          <w:b/>
          <w:bCs/>
          <w:sz w:val="24"/>
          <w:szCs w:val="24"/>
        </w:rPr>
      </w:pPr>
      <w:r w:rsidRPr="00417369">
        <w:rPr>
          <w:rFonts w:ascii="Times New Roman" w:hAnsi="Times New Roman" w:cs="Times New Roman"/>
          <w:b/>
          <w:bCs/>
          <w:sz w:val="24"/>
          <w:szCs w:val="24"/>
        </w:rPr>
        <w:t>Х</w:t>
      </w:r>
      <w:r w:rsidR="00417369" w:rsidRPr="00417369">
        <w:rPr>
          <w:rFonts w:ascii="Times New Roman" w:hAnsi="Times New Roman" w:cs="Times New Roman"/>
          <w:b/>
          <w:bCs/>
          <w:sz w:val="24"/>
          <w:szCs w:val="24"/>
        </w:rPr>
        <w:t>І. Прикінцеві положення</w:t>
      </w:r>
    </w:p>
    <w:p w14:paraId="1A791502" w14:textId="1BC7138E" w:rsidR="00417369" w:rsidRPr="00417369" w:rsidRDefault="00F906E3" w:rsidP="00417369">
      <w:pPr>
        <w:jc w:val="both"/>
        <w:rPr>
          <w:rFonts w:ascii="Times New Roman" w:hAnsi="Times New Roman" w:cs="Times New Roman"/>
          <w:sz w:val="24"/>
          <w:szCs w:val="24"/>
        </w:rPr>
      </w:pPr>
      <w:r>
        <w:rPr>
          <w:rFonts w:ascii="Times New Roman" w:hAnsi="Times New Roman" w:cs="Times New Roman"/>
          <w:sz w:val="24"/>
          <w:szCs w:val="24"/>
        </w:rPr>
        <w:t>11</w:t>
      </w:r>
      <w:r w:rsidR="00417369" w:rsidRPr="00417369">
        <w:rPr>
          <w:rFonts w:ascii="Times New Roman" w:hAnsi="Times New Roman" w:cs="Times New Roman"/>
          <w:sz w:val="24"/>
          <w:szCs w:val="24"/>
        </w:rPr>
        <w:t>.1. Цей Порядок набирає чинності з дня його затвердження розпорядженням міського голови.</w:t>
      </w:r>
    </w:p>
    <w:p w14:paraId="4A78F7F1" w14:textId="77777777" w:rsidR="00C9345A" w:rsidRDefault="00F906E3" w:rsidP="00417369">
      <w:pPr>
        <w:jc w:val="both"/>
        <w:rPr>
          <w:rFonts w:ascii="Times New Roman" w:hAnsi="Times New Roman" w:cs="Times New Roman"/>
          <w:sz w:val="24"/>
          <w:szCs w:val="24"/>
        </w:rPr>
      </w:pPr>
      <w:r>
        <w:rPr>
          <w:rFonts w:ascii="Times New Roman" w:hAnsi="Times New Roman" w:cs="Times New Roman"/>
          <w:sz w:val="24"/>
          <w:szCs w:val="24"/>
        </w:rPr>
        <w:t>11</w:t>
      </w:r>
      <w:r w:rsidR="00417369" w:rsidRPr="00417369">
        <w:rPr>
          <w:rFonts w:ascii="Times New Roman" w:hAnsi="Times New Roman" w:cs="Times New Roman"/>
          <w:sz w:val="24"/>
          <w:szCs w:val="24"/>
        </w:rPr>
        <w:t>.</w:t>
      </w:r>
      <w:r>
        <w:rPr>
          <w:rFonts w:ascii="Times New Roman" w:hAnsi="Times New Roman" w:cs="Times New Roman"/>
          <w:sz w:val="24"/>
          <w:szCs w:val="24"/>
        </w:rPr>
        <w:t>2</w:t>
      </w:r>
      <w:r w:rsidR="00417369" w:rsidRPr="00417369">
        <w:rPr>
          <w:rFonts w:ascii="Times New Roman" w:hAnsi="Times New Roman" w:cs="Times New Roman"/>
          <w:sz w:val="24"/>
          <w:szCs w:val="24"/>
        </w:rPr>
        <w:t>. Контроль за виконанням вимог цього Порядку здійснюють міський голова, керівники виконавчих органів Боярської міської ради в межах наданих їм повноважень</w:t>
      </w:r>
      <w:r w:rsidR="00C9345A">
        <w:rPr>
          <w:rFonts w:ascii="Times New Roman" w:hAnsi="Times New Roman" w:cs="Times New Roman"/>
          <w:sz w:val="24"/>
          <w:szCs w:val="24"/>
        </w:rPr>
        <w:t>.</w:t>
      </w:r>
    </w:p>
    <w:p w14:paraId="53FEA462" w14:textId="48539B48" w:rsidR="00417369" w:rsidRPr="00417369" w:rsidRDefault="00F906E3" w:rsidP="00417369">
      <w:pPr>
        <w:jc w:val="both"/>
        <w:rPr>
          <w:rFonts w:ascii="Times New Roman" w:hAnsi="Times New Roman" w:cs="Times New Roman"/>
          <w:sz w:val="24"/>
          <w:szCs w:val="24"/>
        </w:rPr>
      </w:pPr>
      <w:r>
        <w:rPr>
          <w:rFonts w:ascii="Times New Roman" w:hAnsi="Times New Roman" w:cs="Times New Roman"/>
          <w:sz w:val="24"/>
          <w:szCs w:val="24"/>
        </w:rPr>
        <w:t>11</w:t>
      </w:r>
      <w:r w:rsidR="00417369" w:rsidRPr="00417369">
        <w:rPr>
          <w:rFonts w:ascii="Times New Roman" w:hAnsi="Times New Roman" w:cs="Times New Roman"/>
          <w:sz w:val="24"/>
          <w:szCs w:val="24"/>
        </w:rPr>
        <w:t>.</w:t>
      </w:r>
      <w:r>
        <w:rPr>
          <w:rFonts w:ascii="Times New Roman" w:hAnsi="Times New Roman" w:cs="Times New Roman"/>
          <w:sz w:val="24"/>
          <w:szCs w:val="24"/>
        </w:rPr>
        <w:t>3</w:t>
      </w:r>
      <w:r w:rsidR="00417369" w:rsidRPr="00417369">
        <w:rPr>
          <w:rFonts w:ascii="Times New Roman" w:hAnsi="Times New Roman" w:cs="Times New Roman"/>
          <w:sz w:val="24"/>
          <w:szCs w:val="24"/>
        </w:rPr>
        <w:t>. У разі внесення змін до законодавства України у сфері запобігання корупції положення цього Порядку застосовуються в частині, що не суперечить законодавству. До приведення цього Порядку у відповідність із законодавством застосовуються норми законодавства України.</w:t>
      </w:r>
    </w:p>
    <w:p w14:paraId="59C4BAB8" w14:textId="4390BC58" w:rsidR="00417369" w:rsidRDefault="00F906E3" w:rsidP="00417369">
      <w:pPr>
        <w:jc w:val="both"/>
        <w:rPr>
          <w:rFonts w:ascii="Times New Roman" w:hAnsi="Times New Roman" w:cs="Times New Roman"/>
          <w:sz w:val="24"/>
          <w:szCs w:val="24"/>
        </w:rPr>
      </w:pPr>
      <w:r>
        <w:rPr>
          <w:rFonts w:ascii="Times New Roman" w:hAnsi="Times New Roman" w:cs="Times New Roman"/>
          <w:sz w:val="24"/>
          <w:szCs w:val="24"/>
        </w:rPr>
        <w:t>11</w:t>
      </w:r>
      <w:r w:rsidR="00417369" w:rsidRPr="00417369">
        <w:rPr>
          <w:rFonts w:ascii="Times New Roman" w:hAnsi="Times New Roman" w:cs="Times New Roman"/>
          <w:sz w:val="24"/>
          <w:szCs w:val="24"/>
        </w:rPr>
        <w:t>.</w:t>
      </w:r>
      <w:r w:rsidR="0036245E">
        <w:rPr>
          <w:rFonts w:ascii="Times New Roman" w:hAnsi="Times New Roman" w:cs="Times New Roman"/>
          <w:sz w:val="24"/>
          <w:szCs w:val="24"/>
        </w:rPr>
        <w:t>4</w:t>
      </w:r>
      <w:r w:rsidR="00417369" w:rsidRPr="00417369">
        <w:rPr>
          <w:rFonts w:ascii="Times New Roman" w:hAnsi="Times New Roman" w:cs="Times New Roman"/>
          <w:sz w:val="24"/>
          <w:szCs w:val="24"/>
        </w:rPr>
        <w:t>. Питання, не врегульовані цим Порядком, вирішуються відповідно до Конституції України, Законів України «Про запобігання корупції», «Про місцеве самоврядування в Україні», інших нормативно-правових актів України та актів Національного агентства з питань запобігання корупції.</w:t>
      </w:r>
    </w:p>
    <w:p w14:paraId="3278DE90" w14:textId="64C4D26D" w:rsidR="00884654" w:rsidRDefault="00884654" w:rsidP="00417369">
      <w:pPr>
        <w:jc w:val="both"/>
        <w:rPr>
          <w:rFonts w:ascii="Times New Roman" w:hAnsi="Times New Roman" w:cs="Times New Roman"/>
          <w:sz w:val="24"/>
          <w:szCs w:val="24"/>
        </w:rPr>
      </w:pPr>
      <w:r>
        <w:rPr>
          <w:rFonts w:ascii="Times New Roman" w:hAnsi="Times New Roman" w:cs="Times New Roman"/>
          <w:sz w:val="24"/>
          <w:szCs w:val="24"/>
        </w:rPr>
        <w:t>Додатки:</w:t>
      </w:r>
    </w:p>
    <w:p w14:paraId="6A1897BF" w14:textId="6BD13C07" w:rsidR="00884654" w:rsidRDefault="00884654" w:rsidP="00884654">
      <w:pPr>
        <w:pStyle w:val="a9"/>
        <w:numPr>
          <w:ilvl w:val="0"/>
          <w:numId w:val="28"/>
        </w:numPr>
        <w:jc w:val="both"/>
        <w:rPr>
          <w:rFonts w:ascii="Times New Roman" w:hAnsi="Times New Roman" w:cs="Times New Roman"/>
          <w:sz w:val="24"/>
          <w:szCs w:val="24"/>
        </w:rPr>
      </w:pPr>
      <w:r>
        <w:rPr>
          <w:rFonts w:ascii="Times New Roman" w:hAnsi="Times New Roman" w:cs="Times New Roman"/>
          <w:sz w:val="24"/>
          <w:szCs w:val="24"/>
        </w:rPr>
        <w:t>Додаток 1 – Повідомлення про наявність потенційного/реального конфлікту інтересів;</w:t>
      </w:r>
    </w:p>
    <w:p w14:paraId="0E5EF02A" w14:textId="30690F04" w:rsidR="00884654" w:rsidRPr="00884654" w:rsidRDefault="00884654" w:rsidP="00884654">
      <w:pPr>
        <w:pStyle w:val="a9"/>
        <w:numPr>
          <w:ilvl w:val="0"/>
          <w:numId w:val="28"/>
        </w:numPr>
        <w:jc w:val="both"/>
        <w:rPr>
          <w:rFonts w:ascii="Times New Roman" w:hAnsi="Times New Roman" w:cs="Times New Roman"/>
          <w:sz w:val="24"/>
          <w:szCs w:val="24"/>
        </w:rPr>
      </w:pPr>
      <w:r w:rsidRPr="00884654">
        <w:rPr>
          <w:rFonts w:ascii="Times New Roman" w:hAnsi="Times New Roman" w:cs="Times New Roman"/>
          <w:sz w:val="24"/>
          <w:szCs w:val="24"/>
        </w:rPr>
        <w:t>Додаток 2 - Орієнтовний перелік типових ситуацій виникнення потенційного або реального конфлікту інтересів у діяльності посадових осіб місцевого самоврядування виконавчих органів Боярської міської ради</w:t>
      </w:r>
      <w:r w:rsidR="00AE5742">
        <w:rPr>
          <w:rFonts w:ascii="Times New Roman" w:hAnsi="Times New Roman" w:cs="Times New Roman"/>
          <w:sz w:val="24"/>
          <w:szCs w:val="24"/>
        </w:rPr>
        <w:t>;</w:t>
      </w:r>
    </w:p>
    <w:p w14:paraId="66A90B46" w14:textId="57850943" w:rsidR="00884654" w:rsidRPr="00884654" w:rsidRDefault="00AE5742" w:rsidP="00884654">
      <w:pPr>
        <w:pStyle w:val="a9"/>
        <w:numPr>
          <w:ilvl w:val="0"/>
          <w:numId w:val="28"/>
        </w:numPr>
        <w:jc w:val="both"/>
        <w:rPr>
          <w:rFonts w:ascii="Times New Roman" w:hAnsi="Times New Roman" w:cs="Times New Roman"/>
          <w:sz w:val="24"/>
          <w:szCs w:val="24"/>
        </w:rPr>
      </w:pPr>
      <w:r>
        <w:rPr>
          <w:rFonts w:ascii="Times New Roman" w:hAnsi="Times New Roman" w:cs="Times New Roman"/>
          <w:sz w:val="24"/>
          <w:szCs w:val="24"/>
        </w:rPr>
        <w:t xml:space="preserve">Додаток 3 - </w:t>
      </w:r>
      <w:r w:rsidRPr="006431E9">
        <w:rPr>
          <w:rFonts w:ascii="Times New Roman" w:hAnsi="Times New Roman" w:cs="Times New Roman"/>
          <w:sz w:val="24"/>
          <w:szCs w:val="24"/>
        </w:rPr>
        <w:t>Журнал обліку повідомлень про потенційний або реальний конфлікт інтересів</w:t>
      </w:r>
      <w:r>
        <w:rPr>
          <w:rFonts w:ascii="Times New Roman" w:hAnsi="Times New Roman" w:cs="Times New Roman"/>
          <w:sz w:val="24"/>
          <w:szCs w:val="24"/>
        </w:rPr>
        <w:t>.</w:t>
      </w:r>
    </w:p>
    <w:p w14:paraId="36FE2EA5" w14:textId="2917E8BF" w:rsidR="00A07E1A" w:rsidRDefault="00BB1ACE" w:rsidP="00A07E1A">
      <w:pPr>
        <w:jc w:val="both"/>
        <w:rPr>
          <w:rFonts w:ascii="Times New Roman" w:hAnsi="Times New Roman" w:cs="Times New Roman"/>
          <w:b/>
          <w:bCs/>
          <w:sz w:val="24"/>
          <w:szCs w:val="24"/>
          <w:lang w:val="en-US"/>
        </w:rPr>
      </w:pPr>
      <w:r>
        <w:rPr>
          <w:rFonts w:ascii="Times New Roman" w:hAnsi="Times New Roman" w:cs="Times New Roman"/>
          <w:b/>
          <w:bCs/>
          <w:sz w:val="24"/>
          <w:szCs w:val="24"/>
        </w:rPr>
        <w:t>Керуюча справами</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t>Ганна САЛАМАТІНА</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3"/>
        <w:gridCol w:w="4814"/>
      </w:tblGrid>
      <w:tr w:rsidR="00F906E3" w14:paraId="55435C56" w14:textId="77777777" w:rsidTr="00F906E3">
        <w:tc>
          <w:tcPr>
            <w:tcW w:w="4813" w:type="dxa"/>
          </w:tcPr>
          <w:p w14:paraId="0AC73ABB" w14:textId="77777777" w:rsidR="00F906E3" w:rsidRDefault="00F906E3" w:rsidP="00417369">
            <w:pPr>
              <w:jc w:val="both"/>
              <w:rPr>
                <w:rFonts w:ascii="Times New Roman" w:hAnsi="Times New Roman" w:cs="Times New Roman"/>
                <w:sz w:val="24"/>
                <w:szCs w:val="24"/>
              </w:rPr>
            </w:pPr>
          </w:p>
        </w:tc>
        <w:tc>
          <w:tcPr>
            <w:tcW w:w="4814" w:type="dxa"/>
          </w:tcPr>
          <w:p w14:paraId="32D193A2" w14:textId="7695D12B" w:rsidR="00F906E3" w:rsidRPr="007E4866" w:rsidRDefault="00F906E3" w:rsidP="00F906E3">
            <w:pPr>
              <w:rPr>
                <w:rFonts w:ascii="Times New Roman" w:hAnsi="Times New Roman" w:cs="Times New Roman"/>
                <w:sz w:val="20"/>
                <w:szCs w:val="20"/>
                <w:lang w:val="ru-RU"/>
              </w:rPr>
            </w:pPr>
            <w:r w:rsidRPr="00884654">
              <w:rPr>
                <w:rFonts w:ascii="Times New Roman" w:hAnsi="Times New Roman" w:cs="Times New Roman"/>
                <w:sz w:val="20"/>
                <w:szCs w:val="20"/>
              </w:rPr>
              <w:t>Додаток 1</w:t>
            </w:r>
            <w:r w:rsidRPr="00884654">
              <w:rPr>
                <w:rFonts w:ascii="Times New Roman" w:hAnsi="Times New Roman" w:cs="Times New Roman"/>
                <w:sz w:val="20"/>
                <w:szCs w:val="20"/>
              </w:rPr>
              <w:br/>
              <w:t>до Порядку запобігання та врегулювання конфлікту інтересів в</w:t>
            </w:r>
            <w:r w:rsidR="00E35507">
              <w:rPr>
                <w:rFonts w:ascii="Times New Roman" w:hAnsi="Times New Roman" w:cs="Times New Roman"/>
                <w:sz w:val="20"/>
                <w:szCs w:val="20"/>
              </w:rPr>
              <w:t xml:space="preserve"> </w:t>
            </w:r>
            <w:r w:rsidRPr="00884654">
              <w:rPr>
                <w:rFonts w:ascii="Times New Roman" w:hAnsi="Times New Roman" w:cs="Times New Roman"/>
                <w:sz w:val="20"/>
                <w:szCs w:val="20"/>
              </w:rPr>
              <w:t xml:space="preserve">виконавчих органах Боярської міської ради, затвердженого розпорядженням від </w:t>
            </w:r>
            <w:r w:rsidR="00BB1ACE">
              <w:rPr>
                <w:rFonts w:ascii="Times New Roman" w:hAnsi="Times New Roman" w:cs="Times New Roman"/>
                <w:sz w:val="20"/>
                <w:szCs w:val="20"/>
              </w:rPr>
              <w:t>1</w:t>
            </w:r>
            <w:r w:rsidR="007E4866" w:rsidRPr="007E4866">
              <w:rPr>
                <w:rFonts w:ascii="Times New Roman" w:hAnsi="Times New Roman" w:cs="Times New Roman"/>
                <w:sz w:val="20"/>
                <w:szCs w:val="20"/>
                <w:lang w:val="ru-RU"/>
              </w:rPr>
              <w:t>1</w:t>
            </w:r>
            <w:r w:rsidR="00E35507">
              <w:rPr>
                <w:rFonts w:ascii="Times New Roman" w:hAnsi="Times New Roman" w:cs="Times New Roman"/>
                <w:sz w:val="20"/>
                <w:szCs w:val="20"/>
              </w:rPr>
              <w:t>.08.2026</w:t>
            </w:r>
            <w:r w:rsidRPr="00884654">
              <w:rPr>
                <w:rFonts w:ascii="Times New Roman" w:hAnsi="Times New Roman" w:cs="Times New Roman"/>
                <w:sz w:val="20"/>
                <w:szCs w:val="20"/>
              </w:rPr>
              <w:t xml:space="preserve"> №</w:t>
            </w:r>
            <w:r w:rsidR="00E35507">
              <w:rPr>
                <w:rFonts w:ascii="Times New Roman" w:hAnsi="Times New Roman" w:cs="Times New Roman"/>
                <w:sz w:val="20"/>
                <w:szCs w:val="20"/>
              </w:rPr>
              <w:t xml:space="preserve"> 02-03/</w:t>
            </w:r>
            <w:r w:rsidR="00934B2A">
              <w:rPr>
                <w:rFonts w:ascii="Times New Roman" w:hAnsi="Times New Roman" w:cs="Times New Roman"/>
                <w:sz w:val="20"/>
                <w:szCs w:val="20"/>
              </w:rPr>
              <w:t>14</w:t>
            </w:r>
            <w:r w:rsidR="007E4866" w:rsidRPr="007E4866">
              <w:rPr>
                <w:rFonts w:ascii="Times New Roman" w:hAnsi="Times New Roman" w:cs="Times New Roman"/>
                <w:sz w:val="20"/>
                <w:szCs w:val="20"/>
                <w:lang w:val="ru-RU"/>
              </w:rPr>
              <w:t>7</w:t>
            </w:r>
          </w:p>
          <w:p w14:paraId="1824C26C" w14:textId="2D196E5E" w:rsidR="00F906E3" w:rsidRDefault="00F906E3" w:rsidP="00417369">
            <w:pPr>
              <w:jc w:val="both"/>
              <w:rPr>
                <w:rFonts w:ascii="Times New Roman" w:hAnsi="Times New Roman" w:cs="Times New Roman"/>
                <w:sz w:val="24"/>
                <w:szCs w:val="24"/>
              </w:rPr>
            </w:pPr>
          </w:p>
        </w:tc>
      </w:tr>
    </w:tbl>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28"/>
        <w:gridCol w:w="5809"/>
      </w:tblGrid>
      <w:tr w:rsidR="00F906E3" w14:paraId="0B03C3B8" w14:textId="77777777" w:rsidTr="00934B2A">
        <w:tc>
          <w:tcPr>
            <w:tcW w:w="3828" w:type="dxa"/>
          </w:tcPr>
          <w:p w14:paraId="40ED00A7" w14:textId="77777777" w:rsidR="00F906E3" w:rsidRDefault="00F906E3" w:rsidP="00417369">
            <w:pPr>
              <w:jc w:val="both"/>
              <w:rPr>
                <w:rFonts w:ascii="Times New Roman" w:hAnsi="Times New Roman" w:cs="Times New Roman"/>
                <w:sz w:val="24"/>
                <w:szCs w:val="24"/>
              </w:rPr>
            </w:pPr>
          </w:p>
        </w:tc>
        <w:tc>
          <w:tcPr>
            <w:tcW w:w="5809" w:type="dxa"/>
          </w:tcPr>
          <w:p w14:paraId="696F1A3C" w14:textId="77777777" w:rsidR="00F906E3" w:rsidRPr="00417369" w:rsidRDefault="00F906E3" w:rsidP="00F906E3">
            <w:pPr>
              <w:jc w:val="both"/>
              <w:rPr>
                <w:rFonts w:ascii="Times New Roman" w:hAnsi="Times New Roman" w:cs="Times New Roman"/>
                <w:sz w:val="24"/>
                <w:szCs w:val="24"/>
              </w:rPr>
            </w:pPr>
            <w:r w:rsidRPr="00417369">
              <w:rPr>
                <w:rFonts w:ascii="Times New Roman" w:hAnsi="Times New Roman" w:cs="Times New Roman"/>
                <w:sz w:val="24"/>
                <w:szCs w:val="24"/>
              </w:rPr>
              <w:t>Кому: ____________________________________________</w:t>
            </w:r>
          </w:p>
          <w:p w14:paraId="664E6DAD" w14:textId="63075C59" w:rsidR="00F906E3" w:rsidRPr="00934B2A" w:rsidRDefault="00F906E3" w:rsidP="00F906E3">
            <w:pPr>
              <w:jc w:val="both"/>
              <w:rPr>
                <w:rFonts w:ascii="Times New Roman" w:hAnsi="Times New Roman" w:cs="Times New Roman"/>
                <w:sz w:val="24"/>
                <w:szCs w:val="24"/>
                <w:lang w:val="ru-RU"/>
              </w:rPr>
            </w:pPr>
            <w:r w:rsidRPr="00417369">
              <w:rPr>
                <w:rFonts w:ascii="Times New Roman" w:hAnsi="Times New Roman" w:cs="Times New Roman"/>
                <w:sz w:val="24"/>
                <w:szCs w:val="24"/>
              </w:rPr>
              <w:t>(посада</w:t>
            </w:r>
            <w:r w:rsidR="00934B2A">
              <w:rPr>
                <w:rFonts w:ascii="Times New Roman" w:hAnsi="Times New Roman" w:cs="Times New Roman"/>
                <w:sz w:val="24"/>
                <w:szCs w:val="24"/>
              </w:rPr>
              <w:t xml:space="preserve"> безпосереднього керівника/в разі відсутності міському голові</w:t>
            </w:r>
            <w:r w:rsidRPr="00417369">
              <w:rPr>
                <w:rFonts w:ascii="Times New Roman" w:hAnsi="Times New Roman" w:cs="Times New Roman"/>
                <w:sz w:val="24"/>
                <w:szCs w:val="24"/>
              </w:rPr>
              <w:t>, прізвище, власне ім'я,</w:t>
            </w:r>
            <w:r w:rsidR="00A07E1A">
              <w:rPr>
                <w:rFonts w:ascii="Times New Roman" w:hAnsi="Times New Roman" w:cs="Times New Roman"/>
                <w:sz w:val="24"/>
                <w:szCs w:val="24"/>
              </w:rPr>
              <w:t xml:space="preserve"> </w:t>
            </w:r>
            <w:r w:rsidRPr="00417369">
              <w:rPr>
                <w:rFonts w:ascii="Times New Roman" w:hAnsi="Times New Roman" w:cs="Times New Roman"/>
                <w:sz w:val="24"/>
                <w:szCs w:val="24"/>
              </w:rPr>
              <w:t>по батькові (за наявності))</w:t>
            </w:r>
          </w:p>
          <w:p w14:paraId="2FDC36EF" w14:textId="77777777" w:rsidR="00934B2A" w:rsidRDefault="00934B2A" w:rsidP="00F906E3">
            <w:pPr>
              <w:jc w:val="both"/>
              <w:rPr>
                <w:rFonts w:ascii="Times New Roman" w:hAnsi="Times New Roman" w:cs="Times New Roman"/>
                <w:sz w:val="24"/>
                <w:szCs w:val="24"/>
              </w:rPr>
            </w:pPr>
          </w:p>
          <w:p w14:paraId="4BD76902" w14:textId="2C6EC083" w:rsidR="00934B2A" w:rsidRDefault="00934B2A" w:rsidP="00F906E3">
            <w:pPr>
              <w:jc w:val="both"/>
              <w:rPr>
                <w:rFonts w:ascii="Times New Roman" w:hAnsi="Times New Roman" w:cs="Times New Roman"/>
                <w:sz w:val="24"/>
                <w:szCs w:val="24"/>
              </w:rPr>
            </w:pPr>
            <w:r>
              <w:rPr>
                <w:rFonts w:ascii="Times New Roman" w:hAnsi="Times New Roman" w:cs="Times New Roman"/>
                <w:sz w:val="24"/>
                <w:szCs w:val="24"/>
              </w:rPr>
              <w:t>Через:</w:t>
            </w:r>
          </w:p>
          <w:p w14:paraId="4A87E1C4" w14:textId="1AC883DD" w:rsidR="00934B2A" w:rsidRDefault="00934B2A" w:rsidP="00F906E3">
            <w:pPr>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w:t>
            </w:r>
          </w:p>
          <w:p w14:paraId="70157083" w14:textId="109D3839" w:rsidR="00934B2A" w:rsidRPr="00934B2A" w:rsidRDefault="00934B2A" w:rsidP="00934B2A">
            <w:pPr>
              <w:jc w:val="both"/>
              <w:rPr>
                <w:rFonts w:ascii="Times New Roman" w:hAnsi="Times New Roman" w:cs="Times New Roman"/>
                <w:sz w:val="24"/>
                <w:szCs w:val="24"/>
                <w:lang w:val="ru-RU"/>
              </w:rPr>
            </w:pPr>
            <w:r w:rsidRPr="00417369">
              <w:rPr>
                <w:rFonts w:ascii="Times New Roman" w:hAnsi="Times New Roman" w:cs="Times New Roman"/>
                <w:sz w:val="24"/>
                <w:szCs w:val="24"/>
              </w:rPr>
              <w:t>(</w:t>
            </w:r>
            <w:r>
              <w:rPr>
                <w:rFonts w:ascii="Times New Roman" w:hAnsi="Times New Roman" w:cs="Times New Roman"/>
                <w:sz w:val="24"/>
                <w:szCs w:val="24"/>
              </w:rPr>
              <w:t>уповноважену особу</w:t>
            </w:r>
            <w:r w:rsidRPr="00417369">
              <w:rPr>
                <w:rFonts w:ascii="Times New Roman" w:hAnsi="Times New Roman" w:cs="Times New Roman"/>
                <w:sz w:val="24"/>
                <w:szCs w:val="24"/>
              </w:rPr>
              <w:t>, прізвище, власне ім'я,</w:t>
            </w:r>
            <w:r>
              <w:rPr>
                <w:rFonts w:ascii="Times New Roman" w:hAnsi="Times New Roman" w:cs="Times New Roman"/>
                <w:sz w:val="24"/>
                <w:szCs w:val="24"/>
              </w:rPr>
              <w:t xml:space="preserve"> </w:t>
            </w:r>
            <w:r w:rsidRPr="00417369">
              <w:rPr>
                <w:rFonts w:ascii="Times New Roman" w:hAnsi="Times New Roman" w:cs="Times New Roman"/>
                <w:sz w:val="24"/>
                <w:szCs w:val="24"/>
              </w:rPr>
              <w:t>по батькові (за наявності))</w:t>
            </w:r>
          </w:p>
          <w:p w14:paraId="16FA7B7F" w14:textId="77777777" w:rsidR="00934B2A" w:rsidRPr="00934B2A" w:rsidRDefault="00934B2A" w:rsidP="00F906E3">
            <w:pPr>
              <w:jc w:val="both"/>
              <w:rPr>
                <w:rFonts w:ascii="Times New Roman" w:hAnsi="Times New Roman" w:cs="Times New Roman"/>
                <w:sz w:val="24"/>
                <w:szCs w:val="24"/>
                <w:lang w:val="ru-RU"/>
              </w:rPr>
            </w:pPr>
          </w:p>
          <w:p w14:paraId="69D265AE" w14:textId="77777777" w:rsidR="00F906E3" w:rsidRPr="00417369" w:rsidRDefault="00F906E3" w:rsidP="00F906E3">
            <w:pPr>
              <w:jc w:val="both"/>
              <w:rPr>
                <w:rFonts w:ascii="Times New Roman" w:hAnsi="Times New Roman" w:cs="Times New Roman"/>
                <w:sz w:val="24"/>
                <w:szCs w:val="24"/>
              </w:rPr>
            </w:pPr>
            <w:r w:rsidRPr="00417369">
              <w:rPr>
                <w:rFonts w:ascii="Times New Roman" w:hAnsi="Times New Roman" w:cs="Times New Roman"/>
                <w:sz w:val="24"/>
                <w:szCs w:val="24"/>
              </w:rPr>
              <w:t>Від: _____________________________________________</w:t>
            </w:r>
          </w:p>
          <w:p w14:paraId="4793AA43" w14:textId="77777777" w:rsidR="00F906E3" w:rsidRPr="00417369" w:rsidRDefault="00F906E3" w:rsidP="00F906E3">
            <w:pPr>
              <w:jc w:val="both"/>
              <w:rPr>
                <w:rFonts w:ascii="Times New Roman" w:hAnsi="Times New Roman" w:cs="Times New Roman"/>
                <w:sz w:val="24"/>
                <w:szCs w:val="24"/>
              </w:rPr>
            </w:pPr>
            <w:r w:rsidRPr="00417369">
              <w:rPr>
                <w:rFonts w:ascii="Times New Roman" w:hAnsi="Times New Roman" w:cs="Times New Roman"/>
                <w:sz w:val="24"/>
                <w:szCs w:val="24"/>
              </w:rPr>
              <w:t>(посада, прізвище, власне ім'я, по батькові (за наявності))</w:t>
            </w:r>
          </w:p>
          <w:p w14:paraId="5F3EE5D3" w14:textId="48BC6007" w:rsidR="00F906E3" w:rsidRPr="00934B2A" w:rsidRDefault="00F906E3" w:rsidP="00F906E3">
            <w:pPr>
              <w:rPr>
                <w:rFonts w:ascii="Times New Roman" w:hAnsi="Times New Roman" w:cs="Times New Roman"/>
                <w:sz w:val="24"/>
                <w:szCs w:val="24"/>
                <w:lang w:val="en-US"/>
              </w:rPr>
            </w:pPr>
            <w:r w:rsidRPr="00417369">
              <w:rPr>
                <w:rFonts w:ascii="Times New Roman" w:hAnsi="Times New Roman" w:cs="Times New Roman"/>
                <w:sz w:val="24"/>
                <w:szCs w:val="24"/>
              </w:rPr>
              <w:t>Структурний</w:t>
            </w:r>
            <w:r>
              <w:rPr>
                <w:rFonts w:ascii="Times New Roman" w:hAnsi="Times New Roman" w:cs="Times New Roman"/>
                <w:sz w:val="24"/>
                <w:szCs w:val="24"/>
              </w:rPr>
              <w:t xml:space="preserve"> </w:t>
            </w:r>
            <w:r w:rsidRPr="00417369">
              <w:rPr>
                <w:rFonts w:ascii="Times New Roman" w:hAnsi="Times New Roman" w:cs="Times New Roman"/>
                <w:sz w:val="24"/>
                <w:szCs w:val="24"/>
              </w:rPr>
              <w:t>підрозділ</w:t>
            </w:r>
            <w:r>
              <w:rPr>
                <w:rFonts w:ascii="Times New Roman" w:hAnsi="Times New Roman" w:cs="Times New Roman"/>
                <w:sz w:val="24"/>
                <w:szCs w:val="24"/>
              </w:rPr>
              <w:t xml:space="preserve"> </w:t>
            </w:r>
            <w:r w:rsidRPr="00417369">
              <w:rPr>
                <w:rFonts w:ascii="Times New Roman" w:hAnsi="Times New Roman" w:cs="Times New Roman"/>
                <w:sz w:val="24"/>
                <w:szCs w:val="24"/>
              </w:rPr>
              <w:t>________________________</w:t>
            </w:r>
            <w:r>
              <w:rPr>
                <w:rFonts w:ascii="Times New Roman" w:hAnsi="Times New Roman" w:cs="Times New Roman"/>
                <w:sz w:val="24"/>
                <w:szCs w:val="24"/>
              </w:rPr>
              <w:t>______________________</w:t>
            </w:r>
          </w:p>
        </w:tc>
      </w:tr>
    </w:tbl>
    <w:p w14:paraId="384AA2E3" w14:textId="77777777" w:rsidR="00F906E3" w:rsidRPr="00417369" w:rsidRDefault="00F906E3" w:rsidP="00F906E3">
      <w:pPr>
        <w:jc w:val="center"/>
        <w:rPr>
          <w:rFonts w:ascii="Times New Roman" w:hAnsi="Times New Roman" w:cs="Times New Roman"/>
          <w:b/>
          <w:bCs/>
          <w:sz w:val="24"/>
          <w:szCs w:val="24"/>
        </w:rPr>
      </w:pPr>
      <w:r w:rsidRPr="00417369">
        <w:rPr>
          <w:rFonts w:ascii="Times New Roman" w:hAnsi="Times New Roman" w:cs="Times New Roman"/>
          <w:b/>
          <w:bCs/>
          <w:sz w:val="24"/>
          <w:szCs w:val="24"/>
        </w:rPr>
        <w:t>ПОВІДОМЛЕННЯ</w:t>
      </w:r>
    </w:p>
    <w:p w14:paraId="4C26F323" w14:textId="2257B41C" w:rsidR="00F906E3" w:rsidRDefault="00F906E3" w:rsidP="00884654">
      <w:pPr>
        <w:jc w:val="center"/>
        <w:rPr>
          <w:rFonts w:ascii="Times New Roman" w:hAnsi="Times New Roman" w:cs="Times New Roman"/>
          <w:sz w:val="24"/>
          <w:szCs w:val="24"/>
        </w:rPr>
      </w:pPr>
      <w:r w:rsidRPr="00417369">
        <w:rPr>
          <w:rFonts w:ascii="Times New Roman" w:hAnsi="Times New Roman" w:cs="Times New Roman"/>
          <w:b/>
          <w:bCs/>
          <w:sz w:val="24"/>
          <w:szCs w:val="24"/>
        </w:rPr>
        <w:t>про наявність потенційного / реального конфлікту інтересів</w:t>
      </w:r>
    </w:p>
    <w:p w14:paraId="2BEEDFC9" w14:textId="30190D7B" w:rsidR="00417369" w:rsidRPr="00417369" w:rsidRDefault="00417369" w:rsidP="00417369">
      <w:pPr>
        <w:jc w:val="both"/>
        <w:rPr>
          <w:rFonts w:ascii="Times New Roman" w:hAnsi="Times New Roman" w:cs="Times New Roman"/>
          <w:sz w:val="24"/>
          <w:szCs w:val="24"/>
        </w:rPr>
      </w:pPr>
      <w:r w:rsidRPr="00417369">
        <w:rPr>
          <w:rFonts w:ascii="Times New Roman" w:hAnsi="Times New Roman" w:cs="Times New Roman"/>
          <w:sz w:val="24"/>
          <w:szCs w:val="24"/>
        </w:rPr>
        <w:t>Відповідно до статті 28 Закону України «Про запобігання корупції» повідомляю про наявність у мене:</w:t>
      </w:r>
    </w:p>
    <w:p w14:paraId="060BE5E9" w14:textId="77777777" w:rsidR="00417369" w:rsidRPr="00417369" w:rsidRDefault="00417369" w:rsidP="00417369">
      <w:pPr>
        <w:jc w:val="both"/>
        <w:rPr>
          <w:rFonts w:ascii="Times New Roman" w:hAnsi="Times New Roman" w:cs="Times New Roman"/>
          <w:sz w:val="24"/>
          <w:szCs w:val="24"/>
        </w:rPr>
      </w:pPr>
      <w:r w:rsidRPr="00417369">
        <w:rPr>
          <w:rFonts w:ascii="Segoe UI Symbol" w:hAnsi="Segoe UI Symbol" w:cs="Segoe UI Symbol"/>
          <w:sz w:val="24"/>
          <w:szCs w:val="24"/>
        </w:rPr>
        <w:t>☐</w:t>
      </w:r>
      <w:r w:rsidRPr="00417369">
        <w:rPr>
          <w:rFonts w:ascii="Times New Roman" w:hAnsi="Times New Roman" w:cs="Times New Roman"/>
          <w:sz w:val="24"/>
          <w:szCs w:val="24"/>
        </w:rPr>
        <w:t xml:space="preserve"> потенційного конфлікту інтересів</w:t>
      </w:r>
    </w:p>
    <w:p w14:paraId="117FBE7D" w14:textId="77777777" w:rsidR="00417369" w:rsidRPr="00417369" w:rsidRDefault="00417369" w:rsidP="00417369">
      <w:pPr>
        <w:jc w:val="both"/>
        <w:rPr>
          <w:rFonts w:ascii="Times New Roman" w:hAnsi="Times New Roman" w:cs="Times New Roman"/>
          <w:sz w:val="24"/>
          <w:szCs w:val="24"/>
        </w:rPr>
      </w:pPr>
      <w:r w:rsidRPr="00417369">
        <w:rPr>
          <w:rFonts w:ascii="Segoe UI Symbol" w:hAnsi="Segoe UI Symbol" w:cs="Segoe UI Symbol"/>
          <w:sz w:val="24"/>
          <w:szCs w:val="24"/>
        </w:rPr>
        <w:t>☐</w:t>
      </w:r>
      <w:r w:rsidRPr="00417369">
        <w:rPr>
          <w:rFonts w:ascii="Times New Roman" w:hAnsi="Times New Roman" w:cs="Times New Roman"/>
          <w:sz w:val="24"/>
          <w:szCs w:val="24"/>
        </w:rPr>
        <w:t xml:space="preserve"> реального конфлікту інтересів</w:t>
      </w:r>
    </w:p>
    <w:p w14:paraId="6CBB86A4" w14:textId="114C1B96" w:rsidR="00417369" w:rsidRPr="00417369" w:rsidRDefault="00417369" w:rsidP="00F906E3">
      <w:pPr>
        <w:rPr>
          <w:rFonts w:ascii="Times New Roman" w:hAnsi="Times New Roman" w:cs="Times New Roman"/>
          <w:b/>
          <w:bCs/>
          <w:sz w:val="24"/>
          <w:szCs w:val="24"/>
        </w:rPr>
      </w:pPr>
      <w:r w:rsidRPr="00417369">
        <w:rPr>
          <w:rFonts w:ascii="Times New Roman" w:hAnsi="Times New Roman" w:cs="Times New Roman"/>
          <w:b/>
          <w:bCs/>
          <w:sz w:val="24"/>
          <w:szCs w:val="24"/>
        </w:rPr>
        <w:t>1. Опис</w:t>
      </w:r>
      <w:r w:rsidR="00F906E3">
        <w:rPr>
          <w:rFonts w:ascii="Times New Roman" w:hAnsi="Times New Roman" w:cs="Times New Roman"/>
          <w:b/>
          <w:bCs/>
          <w:sz w:val="24"/>
          <w:szCs w:val="24"/>
        </w:rPr>
        <w:t xml:space="preserve"> обставин</w:t>
      </w:r>
      <w:r w:rsidRPr="00417369">
        <w:rPr>
          <w:rFonts w:ascii="Times New Roman" w:hAnsi="Times New Roman" w:cs="Times New Roman"/>
          <w:b/>
          <w:bCs/>
          <w:sz w:val="24"/>
          <w:szCs w:val="24"/>
        </w:rPr>
        <w:t xml:space="preserve"> </w:t>
      </w:r>
      <w:r w:rsidR="00F906E3">
        <w:rPr>
          <w:rFonts w:ascii="Times New Roman" w:hAnsi="Times New Roman" w:cs="Times New Roman"/>
          <w:b/>
          <w:bC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876BD3C" w14:textId="77777777" w:rsidR="00417369" w:rsidRPr="00417369" w:rsidRDefault="00417369" w:rsidP="00417369">
      <w:pPr>
        <w:jc w:val="both"/>
        <w:rPr>
          <w:rFonts w:ascii="Times New Roman" w:hAnsi="Times New Roman" w:cs="Times New Roman"/>
          <w:b/>
          <w:bCs/>
          <w:sz w:val="24"/>
          <w:szCs w:val="24"/>
        </w:rPr>
      </w:pPr>
      <w:r w:rsidRPr="00417369">
        <w:rPr>
          <w:rFonts w:ascii="Times New Roman" w:hAnsi="Times New Roman" w:cs="Times New Roman"/>
          <w:b/>
          <w:bCs/>
          <w:sz w:val="24"/>
          <w:szCs w:val="24"/>
        </w:rPr>
        <w:t>2. У чому полягає мій приватний інтерес</w:t>
      </w:r>
    </w:p>
    <w:p w14:paraId="3E468A3A" w14:textId="57798D37" w:rsidR="00417369" w:rsidRPr="00417369" w:rsidRDefault="00F906E3" w:rsidP="00417369">
      <w:pPr>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28E30BC" w14:textId="77777777" w:rsidR="00417369" w:rsidRPr="00417369" w:rsidRDefault="00417369" w:rsidP="00417369">
      <w:pPr>
        <w:jc w:val="both"/>
        <w:rPr>
          <w:rFonts w:ascii="Times New Roman" w:hAnsi="Times New Roman" w:cs="Times New Roman"/>
          <w:b/>
          <w:bCs/>
          <w:sz w:val="24"/>
          <w:szCs w:val="24"/>
        </w:rPr>
      </w:pPr>
      <w:r w:rsidRPr="00417369">
        <w:rPr>
          <w:rFonts w:ascii="Times New Roman" w:hAnsi="Times New Roman" w:cs="Times New Roman"/>
          <w:b/>
          <w:bCs/>
          <w:sz w:val="24"/>
          <w:szCs w:val="24"/>
        </w:rPr>
        <w:t>3. Які службові чи представницькі повноваження можуть перебувати у суперечності з приватним інтересом</w:t>
      </w:r>
    </w:p>
    <w:p w14:paraId="53F09801" w14:textId="47D419E5" w:rsidR="00417369" w:rsidRPr="00417369" w:rsidRDefault="00F906E3" w:rsidP="00417369">
      <w:pPr>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060BCAD" w14:textId="665606D9" w:rsidR="00417369" w:rsidRPr="00417369" w:rsidRDefault="003777B4" w:rsidP="00417369">
      <w:pPr>
        <w:jc w:val="both"/>
        <w:rPr>
          <w:rFonts w:ascii="Times New Roman" w:hAnsi="Times New Roman" w:cs="Times New Roman"/>
          <w:b/>
          <w:bCs/>
          <w:sz w:val="24"/>
          <w:szCs w:val="24"/>
        </w:rPr>
      </w:pPr>
      <w:r>
        <w:rPr>
          <w:rFonts w:ascii="Times New Roman" w:hAnsi="Times New Roman" w:cs="Times New Roman"/>
          <w:b/>
          <w:bCs/>
          <w:sz w:val="24"/>
          <w:szCs w:val="24"/>
        </w:rPr>
        <w:t>4</w:t>
      </w:r>
      <w:r w:rsidR="00417369" w:rsidRPr="00417369">
        <w:rPr>
          <w:rFonts w:ascii="Times New Roman" w:hAnsi="Times New Roman" w:cs="Times New Roman"/>
          <w:b/>
          <w:bCs/>
          <w:sz w:val="24"/>
          <w:szCs w:val="24"/>
        </w:rPr>
        <w:t>. Чи вживалися заходи щодо самостійного врегулювання конфлікту інтересів</w:t>
      </w:r>
    </w:p>
    <w:p w14:paraId="3A3301FA" w14:textId="77777777" w:rsidR="00417369" w:rsidRPr="00417369" w:rsidRDefault="00417369" w:rsidP="00417369">
      <w:pPr>
        <w:jc w:val="both"/>
        <w:rPr>
          <w:rFonts w:ascii="Times New Roman" w:hAnsi="Times New Roman" w:cs="Times New Roman"/>
          <w:sz w:val="24"/>
          <w:szCs w:val="24"/>
        </w:rPr>
      </w:pPr>
      <w:r w:rsidRPr="00417369">
        <w:rPr>
          <w:rFonts w:ascii="Segoe UI Symbol" w:hAnsi="Segoe UI Symbol" w:cs="Segoe UI Symbol"/>
          <w:sz w:val="24"/>
          <w:szCs w:val="24"/>
        </w:rPr>
        <w:lastRenderedPageBreak/>
        <w:t>☐</w:t>
      </w:r>
      <w:r w:rsidRPr="00417369">
        <w:rPr>
          <w:rFonts w:ascii="Times New Roman" w:hAnsi="Times New Roman" w:cs="Times New Roman"/>
          <w:sz w:val="24"/>
          <w:szCs w:val="24"/>
        </w:rPr>
        <w:t xml:space="preserve"> так</w:t>
      </w:r>
    </w:p>
    <w:p w14:paraId="51DFB873" w14:textId="77777777" w:rsidR="00417369" w:rsidRPr="00417369" w:rsidRDefault="00417369" w:rsidP="00417369">
      <w:pPr>
        <w:jc w:val="both"/>
        <w:rPr>
          <w:rFonts w:ascii="Times New Roman" w:hAnsi="Times New Roman" w:cs="Times New Roman"/>
          <w:sz w:val="24"/>
          <w:szCs w:val="24"/>
        </w:rPr>
      </w:pPr>
      <w:r w:rsidRPr="00417369">
        <w:rPr>
          <w:rFonts w:ascii="Segoe UI Symbol" w:hAnsi="Segoe UI Symbol" w:cs="Segoe UI Symbol"/>
          <w:sz w:val="24"/>
          <w:szCs w:val="24"/>
        </w:rPr>
        <w:t>☐</w:t>
      </w:r>
      <w:r w:rsidRPr="00417369">
        <w:rPr>
          <w:rFonts w:ascii="Times New Roman" w:hAnsi="Times New Roman" w:cs="Times New Roman"/>
          <w:sz w:val="24"/>
          <w:szCs w:val="24"/>
        </w:rPr>
        <w:t xml:space="preserve"> ні</w:t>
      </w:r>
    </w:p>
    <w:p w14:paraId="0EB3EB72" w14:textId="77777777" w:rsidR="00417369" w:rsidRPr="00417369" w:rsidRDefault="00417369" w:rsidP="00417369">
      <w:pPr>
        <w:jc w:val="both"/>
        <w:rPr>
          <w:rFonts w:ascii="Times New Roman" w:hAnsi="Times New Roman" w:cs="Times New Roman"/>
          <w:sz w:val="24"/>
          <w:szCs w:val="24"/>
        </w:rPr>
      </w:pPr>
      <w:r w:rsidRPr="00417369">
        <w:rPr>
          <w:rFonts w:ascii="Times New Roman" w:hAnsi="Times New Roman" w:cs="Times New Roman"/>
          <w:sz w:val="24"/>
          <w:szCs w:val="24"/>
        </w:rPr>
        <w:t>Якщо так, зазначити які саме:</w:t>
      </w:r>
    </w:p>
    <w:p w14:paraId="275C3BD3" w14:textId="50BFEB90" w:rsidR="00417369" w:rsidRPr="00417369" w:rsidRDefault="00A77C7A" w:rsidP="00417369">
      <w:pPr>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w:t>
      </w:r>
    </w:p>
    <w:p w14:paraId="083D63FF" w14:textId="0FF56CF9" w:rsidR="00417369" w:rsidRPr="00A77C7A" w:rsidRDefault="003777B4" w:rsidP="00417369">
      <w:pPr>
        <w:jc w:val="both"/>
        <w:rPr>
          <w:rFonts w:ascii="Times New Roman" w:hAnsi="Times New Roman" w:cs="Times New Roman"/>
          <w:b/>
          <w:bCs/>
          <w:sz w:val="24"/>
          <w:szCs w:val="24"/>
        </w:rPr>
      </w:pPr>
      <w:r>
        <w:rPr>
          <w:rFonts w:ascii="Times New Roman" w:hAnsi="Times New Roman" w:cs="Times New Roman"/>
          <w:b/>
          <w:bCs/>
          <w:sz w:val="24"/>
          <w:szCs w:val="24"/>
        </w:rPr>
        <w:t>5</w:t>
      </w:r>
      <w:r w:rsidR="00417369" w:rsidRPr="00417369">
        <w:rPr>
          <w:rFonts w:ascii="Times New Roman" w:hAnsi="Times New Roman" w:cs="Times New Roman"/>
          <w:b/>
          <w:bCs/>
          <w:sz w:val="24"/>
          <w:szCs w:val="24"/>
        </w:rPr>
        <w:t>. Пропозиції щодо можливого способу врегулювання конфлікту інтересів (за наявності)</w:t>
      </w:r>
    </w:p>
    <w:p w14:paraId="3631D832" w14:textId="1AFFF779" w:rsidR="00417369" w:rsidRPr="00417369" w:rsidRDefault="00A77C7A" w:rsidP="00417369">
      <w:pPr>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w:t>
      </w:r>
    </w:p>
    <w:p w14:paraId="313FD699" w14:textId="77777777" w:rsidR="00417369" w:rsidRPr="00417369" w:rsidRDefault="00417369" w:rsidP="00417369">
      <w:pPr>
        <w:jc w:val="both"/>
        <w:rPr>
          <w:rFonts w:ascii="Times New Roman" w:hAnsi="Times New Roman" w:cs="Times New Roman"/>
          <w:sz w:val="24"/>
          <w:szCs w:val="24"/>
        </w:rPr>
      </w:pPr>
      <w:r w:rsidRPr="00417369">
        <w:rPr>
          <w:rFonts w:ascii="Times New Roman" w:hAnsi="Times New Roman" w:cs="Times New Roman"/>
          <w:sz w:val="24"/>
          <w:szCs w:val="24"/>
        </w:rPr>
        <w:t>Додатки (за наявності):</w:t>
      </w:r>
    </w:p>
    <w:p w14:paraId="79187CA7" w14:textId="0096B66F" w:rsidR="00417369" w:rsidRPr="00417369" w:rsidRDefault="00A77C7A" w:rsidP="00417369">
      <w:pPr>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w:t>
      </w:r>
    </w:p>
    <w:p w14:paraId="3B73010A" w14:textId="30E16484" w:rsidR="00417369" w:rsidRPr="00417369" w:rsidRDefault="00417369" w:rsidP="00417369">
      <w:pPr>
        <w:jc w:val="both"/>
        <w:rPr>
          <w:rFonts w:ascii="Times New Roman" w:hAnsi="Times New Roman" w:cs="Times New Roman"/>
          <w:sz w:val="24"/>
          <w:szCs w:val="24"/>
        </w:rPr>
      </w:pPr>
    </w:p>
    <w:p w14:paraId="620A6EDB" w14:textId="315CB0F2" w:rsidR="00417369" w:rsidRPr="00417369" w:rsidRDefault="00417369" w:rsidP="00417369">
      <w:pPr>
        <w:jc w:val="both"/>
        <w:rPr>
          <w:rFonts w:ascii="Times New Roman" w:hAnsi="Times New Roman" w:cs="Times New Roman"/>
          <w:sz w:val="24"/>
          <w:szCs w:val="24"/>
        </w:rPr>
      </w:pPr>
      <w:r w:rsidRPr="00417369">
        <w:rPr>
          <w:rFonts w:ascii="Times New Roman" w:hAnsi="Times New Roman" w:cs="Times New Roman"/>
          <w:sz w:val="24"/>
          <w:szCs w:val="24"/>
        </w:rPr>
        <w:t>Дата: «__</w:t>
      </w:r>
      <w:r w:rsidRPr="00417369">
        <w:rPr>
          <w:rFonts w:ascii="Times New Roman" w:hAnsi="Times New Roman" w:cs="Times New Roman"/>
          <w:b/>
          <w:bCs/>
          <w:sz w:val="24"/>
          <w:szCs w:val="24"/>
        </w:rPr>
        <w:t xml:space="preserve">» ____________ </w:t>
      </w:r>
      <w:r w:rsidRPr="00A77C7A">
        <w:rPr>
          <w:rFonts w:ascii="Times New Roman" w:hAnsi="Times New Roman" w:cs="Times New Roman"/>
          <w:sz w:val="24"/>
          <w:szCs w:val="24"/>
        </w:rPr>
        <w:t>20_</w:t>
      </w:r>
      <w:r w:rsidRPr="00417369">
        <w:rPr>
          <w:rFonts w:ascii="Times New Roman" w:hAnsi="Times New Roman" w:cs="Times New Roman"/>
          <w:sz w:val="24"/>
          <w:szCs w:val="24"/>
        </w:rPr>
        <w:t xml:space="preserve"> року</w:t>
      </w:r>
      <w:r w:rsidR="00A77C7A">
        <w:rPr>
          <w:rFonts w:ascii="Times New Roman" w:hAnsi="Times New Roman" w:cs="Times New Roman"/>
          <w:sz w:val="24"/>
          <w:szCs w:val="24"/>
        </w:rPr>
        <w:t xml:space="preserve"> </w:t>
      </w:r>
      <w:r w:rsidR="00A77C7A">
        <w:rPr>
          <w:rFonts w:ascii="Times New Roman" w:hAnsi="Times New Roman" w:cs="Times New Roman"/>
          <w:sz w:val="24"/>
          <w:szCs w:val="24"/>
        </w:rPr>
        <w:tab/>
      </w:r>
      <w:r w:rsidR="00A77C7A">
        <w:rPr>
          <w:rFonts w:ascii="Times New Roman" w:hAnsi="Times New Roman" w:cs="Times New Roman"/>
          <w:sz w:val="24"/>
          <w:szCs w:val="24"/>
        </w:rPr>
        <w:tab/>
      </w:r>
      <w:r w:rsidR="00A77C7A">
        <w:rPr>
          <w:rFonts w:ascii="Times New Roman" w:hAnsi="Times New Roman" w:cs="Times New Roman"/>
          <w:sz w:val="24"/>
          <w:szCs w:val="24"/>
        </w:rPr>
        <w:tab/>
      </w:r>
      <w:r w:rsidRPr="00417369">
        <w:rPr>
          <w:rFonts w:ascii="Times New Roman" w:hAnsi="Times New Roman" w:cs="Times New Roman"/>
          <w:sz w:val="24"/>
          <w:szCs w:val="24"/>
        </w:rPr>
        <w:t>Підпис _______________________</w:t>
      </w:r>
    </w:p>
    <w:p w14:paraId="454BAB96" w14:textId="77777777" w:rsidR="00417369" w:rsidRDefault="00417369" w:rsidP="00A77C7A">
      <w:pPr>
        <w:ind w:left="4248"/>
        <w:jc w:val="both"/>
        <w:rPr>
          <w:rFonts w:ascii="Times New Roman" w:hAnsi="Times New Roman" w:cs="Times New Roman"/>
          <w:sz w:val="24"/>
          <w:szCs w:val="24"/>
        </w:rPr>
      </w:pPr>
      <w:r w:rsidRPr="00417369">
        <w:rPr>
          <w:rFonts w:ascii="Times New Roman" w:hAnsi="Times New Roman" w:cs="Times New Roman"/>
          <w:sz w:val="24"/>
          <w:szCs w:val="24"/>
        </w:rPr>
        <w:t>Ініціали, прізвище __________________________</w:t>
      </w:r>
    </w:p>
    <w:p w14:paraId="4AE79086" w14:textId="77777777" w:rsidR="00A864D1" w:rsidRDefault="00A864D1" w:rsidP="00417369">
      <w:pPr>
        <w:jc w:val="both"/>
        <w:rPr>
          <w:rFonts w:ascii="Times New Roman" w:hAnsi="Times New Roman" w:cs="Times New Roman"/>
          <w:sz w:val="24"/>
          <w:szCs w:val="24"/>
        </w:rPr>
      </w:pPr>
    </w:p>
    <w:p w14:paraId="0D045794" w14:textId="7223903C" w:rsidR="00A864D1" w:rsidRPr="00A07E1A" w:rsidRDefault="00BB1ACE" w:rsidP="00417369">
      <w:pPr>
        <w:jc w:val="both"/>
        <w:rPr>
          <w:rFonts w:ascii="Times New Roman" w:hAnsi="Times New Roman" w:cs="Times New Roman"/>
          <w:b/>
          <w:bCs/>
          <w:sz w:val="24"/>
          <w:szCs w:val="24"/>
        </w:rPr>
      </w:pPr>
      <w:r>
        <w:rPr>
          <w:rFonts w:ascii="Times New Roman" w:hAnsi="Times New Roman" w:cs="Times New Roman"/>
          <w:b/>
          <w:bCs/>
          <w:sz w:val="24"/>
          <w:szCs w:val="24"/>
        </w:rPr>
        <w:t>Керуюча справами</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t>Ганна САЛАМАТІНА</w:t>
      </w:r>
    </w:p>
    <w:p w14:paraId="7D3AC09E" w14:textId="77777777" w:rsidR="00A864D1" w:rsidRPr="00A07E1A" w:rsidRDefault="00A864D1" w:rsidP="00417369">
      <w:pPr>
        <w:jc w:val="both"/>
        <w:rPr>
          <w:rFonts w:ascii="Times New Roman" w:hAnsi="Times New Roman" w:cs="Times New Roman"/>
          <w:b/>
          <w:bCs/>
          <w:sz w:val="24"/>
          <w:szCs w:val="24"/>
        </w:rPr>
      </w:pPr>
    </w:p>
    <w:p w14:paraId="46CEADBB" w14:textId="77777777" w:rsidR="00A77C7A" w:rsidRDefault="00A77C7A" w:rsidP="00417369">
      <w:pPr>
        <w:jc w:val="both"/>
        <w:rPr>
          <w:rFonts w:ascii="Times New Roman" w:hAnsi="Times New Roman" w:cs="Times New Roman"/>
          <w:sz w:val="24"/>
          <w:szCs w:val="24"/>
        </w:rPr>
      </w:pPr>
    </w:p>
    <w:p w14:paraId="4DCE3690" w14:textId="77777777" w:rsidR="00A77C7A" w:rsidRDefault="00A77C7A" w:rsidP="00417369">
      <w:pPr>
        <w:jc w:val="both"/>
        <w:rPr>
          <w:rFonts w:ascii="Times New Roman" w:hAnsi="Times New Roman" w:cs="Times New Roman"/>
          <w:sz w:val="24"/>
          <w:szCs w:val="24"/>
        </w:rPr>
      </w:pPr>
    </w:p>
    <w:p w14:paraId="32DFCF23" w14:textId="77777777" w:rsidR="00A77C7A" w:rsidRDefault="00A77C7A" w:rsidP="00417369">
      <w:pPr>
        <w:jc w:val="both"/>
        <w:rPr>
          <w:rFonts w:ascii="Times New Roman" w:hAnsi="Times New Roman" w:cs="Times New Roman"/>
          <w:sz w:val="24"/>
          <w:szCs w:val="24"/>
        </w:rPr>
      </w:pPr>
    </w:p>
    <w:p w14:paraId="3B2E0229" w14:textId="77777777" w:rsidR="00A77C7A" w:rsidRDefault="00A77C7A" w:rsidP="00417369">
      <w:pPr>
        <w:jc w:val="both"/>
        <w:rPr>
          <w:rFonts w:ascii="Times New Roman" w:hAnsi="Times New Roman" w:cs="Times New Roman"/>
          <w:sz w:val="24"/>
          <w:szCs w:val="24"/>
        </w:rPr>
      </w:pPr>
    </w:p>
    <w:p w14:paraId="2E2C23AE" w14:textId="77777777" w:rsidR="00A77C7A" w:rsidRDefault="00A77C7A" w:rsidP="00417369">
      <w:pPr>
        <w:jc w:val="both"/>
        <w:rPr>
          <w:rFonts w:ascii="Times New Roman" w:hAnsi="Times New Roman" w:cs="Times New Roman"/>
          <w:sz w:val="24"/>
          <w:szCs w:val="24"/>
        </w:rPr>
      </w:pPr>
    </w:p>
    <w:p w14:paraId="2F4781C8" w14:textId="77777777" w:rsidR="00A77C7A" w:rsidRDefault="00A77C7A" w:rsidP="00417369">
      <w:pPr>
        <w:jc w:val="both"/>
        <w:rPr>
          <w:rFonts w:ascii="Times New Roman" w:hAnsi="Times New Roman" w:cs="Times New Roman"/>
          <w:sz w:val="24"/>
          <w:szCs w:val="24"/>
        </w:rPr>
      </w:pPr>
    </w:p>
    <w:p w14:paraId="799816B5" w14:textId="77777777" w:rsidR="00A77C7A" w:rsidRDefault="00A77C7A" w:rsidP="00417369">
      <w:pPr>
        <w:jc w:val="both"/>
        <w:rPr>
          <w:rFonts w:ascii="Times New Roman" w:hAnsi="Times New Roman" w:cs="Times New Roman"/>
          <w:sz w:val="24"/>
          <w:szCs w:val="24"/>
        </w:rPr>
      </w:pPr>
    </w:p>
    <w:p w14:paraId="16D55F76" w14:textId="77777777" w:rsidR="00A77C7A" w:rsidRDefault="00A77C7A" w:rsidP="00417369">
      <w:pPr>
        <w:jc w:val="both"/>
        <w:rPr>
          <w:rFonts w:ascii="Times New Roman" w:hAnsi="Times New Roman" w:cs="Times New Roman"/>
          <w:sz w:val="24"/>
          <w:szCs w:val="24"/>
        </w:rPr>
      </w:pPr>
    </w:p>
    <w:p w14:paraId="508D6DC8" w14:textId="77777777" w:rsidR="00A77C7A" w:rsidRDefault="00A77C7A" w:rsidP="00417369">
      <w:pPr>
        <w:jc w:val="both"/>
        <w:rPr>
          <w:rFonts w:ascii="Times New Roman" w:hAnsi="Times New Roman" w:cs="Times New Roman"/>
          <w:sz w:val="24"/>
          <w:szCs w:val="24"/>
        </w:rPr>
      </w:pPr>
    </w:p>
    <w:p w14:paraId="5282C01B" w14:textId="77777777" w:rsidR="00A77C7A" w:rsidRDefault="00A77C7A" w:rsidP="00417369">
      <w:pPr>
        <w:jc w:val="both"/>
        <w:rPr>
          <w:rFonts w:ascii="Times New Roman" w:hAnsi="Times New Roman" w:cs="Times New Roman"/>
          <w:sz w:val="24"/>
          <w:szCs w:val="24"/>
        </w:rPr>
      </w:pPr>
    </w:p>
    <w:p w14:paraId="056463D0" w14:textId="77777777" w:rsidR="00A77C7A" w:rsidRDefault="00A77C7A" w:rsidP="00417369">
      <w:pPr>
        <w:jc w:val="both"/>
        <w:rPr>
          <w:rFonts w:ascii="Times New Roman" w:hAnsi="Times New Roman" w:cs="Times New Roman"/>
          <w:sz w:val="24"/>
          <w:szCs w:val="24"/>
        </w:rPr>
      </w:pPr>
    </w:p>
    <w:p w14:paraId="33968895" w14:textId="77777777" w:rsidR="00A77C7A" w:rsidRDefault="00A77C7A" w:rsidP="00417369">
      <w:pPr>
        <w:jc w:val="both"/>
        <w:rPr>
          <w:rFonts w:ascii="Times New Roman" w:hAnsi="Times New Roman" w:cs="Times New Roman"/>
          <w:sz w:val="24"/>
          <w:szCs w:val="24"/>
        </w:rPr>
      </w:pPr>
    </w:p>
    <w:p w14:paraId="72425BF6" w14:textId="77777777" w:rsidR="00884654" w:rsidRDefault="00884654" w:rsidP="00417369">
      <w:pPr>
        <w:jc w:val="both"/>
        <w:rPr>
          <w:rFonts w:ascii="Times New Roman" w:hAnsi="Times New Roman" w:cs="Times New Roman"/>
          <w:sz w:val="24"/>
          <w:szCs w:val="24"/>
        </w:rPr>
      </w:pPr>
    </w:p>
    <w:p w14:paraId="37B8F6ED" w14:textId="77777777" w:rsidR="00884654" w:rsidRDefault="00884654" w:rsidP="00417369">
      <w:pPr>
        <w:jc w:val="both"/>
        <w:rPr>
          <w:rFonts w:ascii="Times New Roman" w:hAnsi="Times New Roman" w:cs="Times New Roman"/>
          <w:sz w:val="24"/>
          <w:szCs w:val="24"/>
        </w:rPr>
      </w:pPr>
    </w:p>
    <w:p w14:paraId="04AA321B" w14:textId="77777777" w:rsidR="002F762C" w:rsidRDefault="002F762C" w:rsidP="00417369">
      <w:pPr>
        <w:jc w:val="both"/>
        <w:rPr>
          <w:rFonts w:ascii="Times New Roman" w:hAnsi="Times New Roman" w:cs="Times New Roman"/>
          <w:sz w:val="24"/>
          <w:szCs w:val="24"/>
        </w:rPr>
      </w:pPr>
    </w:p>
    <w:p w14:paraId="02A9A961" w14:textId="77777777" w:rsidR="00884654" w:rsidRDefault="00884654" w:rsidP="00417369">
      <w:pPr>
        <w:jc w:val="both"/>
        <w:rPr>
          <w:rFonts w:ascii="Times New Roman" w:hAnsi="Times New Roman" w:cs="Times New Roman"/>
          <w:sz w:val="24"/>
          <w:szCs w:val="24"/>
        </w:rPr>
      </w:pPr>
    </w:p>
    <w:p w14:paraId="6EB07DFF" w14:textId="77777777" w:rsidR="00884654" w:rsidRDefault="00884654" w:rsidP="00417369">
      <w:pPr>
        <w:jc w:val="both"/>
        <w:rPr>
          <w:rFonts w:ascii="Times New Roman" w:hAnsi="Times New Roman" w:cs="Times New Roman"/>
          <w:sz w:val="24"/>
          <w:szCs w:val="24"/>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3"/>
        <w:gridCol w:w="4814"/>
      </w:tblGrid>
      <w:tr w:rsidR="00884654" w14:paraId="05E38451" w14:textId="77777777" w:rsidTr="008C23E0">
        <w:tc>
          <w:tcPr>
            <w:tcW w:w="4813" w:type="dxa"/>
          </w:tcPr>
          <w:p w14:paraId="467F824B" w14:textId="77777777" w:rsidR="00884654" w:rsidRDefault="00884654" w:rsidP="008C23E0">
            <w:pPr>
              <w:jc w:val="both"/>
              <w:rPr>
                <w:rFonts w:ascii="Times New Roman" w:hAnsi="Times New Roman" w:cs="Times New Roman"/>
                <w:sz w:val="24"/>
                <w:szCs w:val="24"/>
              </w:rPr>
            </w:pPr>
          </w:p>
        </w:tc>
        <w:tc>
          <w:tcPr>
            <w:tcW w:w="4814" w:type="dxa"/>
          </w:tcPr>
          <w:p w14:paraId="24B64673" w14:textId="02647373" w:rsidR="00884654" w:rsidRPr="00884654" w:rsidRDefault="00884654" w:rsidP="008C23E0">
            <w:pPr>
              <w:rPr>
                <w:rFonts w:ascii="Times New Roman" w:hAnsi="Times New Roman" w:cs="Times New Roman"/>
                <w:sz w:val="20"/>
                <w:szCs w:val="20"/>
              </w:rPr>
            </w:pPr>
            <w:r w:rsidRPr="00884654">
              <w:rPr>
                <w:rFonts w:ascii="Times New Roman" w:hAnsi="Times New Roman" w:cs="Times New Roman"/>
                <w:sz w:val="20"/>
                <w:szCs w:val="20"/>
              </w:rPr>
              <w:t>Додаток 2</w:t>
            </w:r>
            <w:r w:rsidRPr="00884654">
              <w:rPr>
                <w:rFonts w:ascii="Times New Roman" w:hAnsi="Times New Roman" w:cs="Times New Roman"/>
                <w:sz w:val="20"/>
                <w:szCs w:val="20"/>
              </w:rPr>
              <w:br/>
              <w:t>до Порядку запобігання та врегулювання конфлікту інтересів в</w:t>
            </w:r>
          </w:p>
          <w:p w14:paraId="463707E1" w14:textId="7B692587" w:rsidR="00934B2A" w:rsidRDefault="00884654" w:rsidP="00934B2A">
            <w:pPr>
              <w:rPr>
                <w:rFonts w:ascii="Times New Roman" w:hAnsi="Times New Roman" w:cs="Times New Roman"/>
                <w:sz w:val="20"/>
                <w:szCs w:val="20"/>
              </w:rPr>
            </w:pPr>
            <w:r w:rsidRPr="00884654">
              <w:rPr>
                <w:rFonts w:ascii="Times New Roman" w:hAnsi="Times New Roman" w:cs="Times New Roman"/>
                <w:sz w:val="20"/>
                <w:szCs w:val="20"/>
              </w:rPr>
              <w:t>виконавчих органах Боярської міської ради, затвердженого розпорядженням від</w:t>
            </w:r>
            <w:r w:rsidR="00BB1ACE">
              <w:rPr>
                <w:rFonts w:ascii="Times New Roman" w:hAnsi="Times New Roman" w:cs="Times New Roman"/>
                <w:sz w:val="20"/>
                <w:szCs w:val="20"/>
              </w:rPr>
              <w:t xml:space="preserve"> 1</w:t>
            </w:r>
            <w:r w:rsidR="007E4866" w:rsidRPr="007E4866">
              <w:rPr>
                <w:rFonts w:ascii="Times New Roman" w:hAnsi="Times New Roman" w:cs="Times New Roman"/>
                <w:sz w:val="20"/>
                <w:szCs w:val="20"/>
                <w:lang w:val="ru-RU"/>
              </w:rPr>
              <w:t>1</w:t>
            </w:r>
            <w:r w:rsidR="00BB1ACE">
              <w:rPr>
                <w:rFonts w:ascii="Times New Roman" w:hAnsi="Times New Roman" w:cs="Times New Roman"/>
                <w:sz w:val="20"/>
                <w:szCs w:val="20"/>
              </w:rPr>
              <w:t>.</w:t>
            </w:r>
            <w:r w:rsidR="00E35507">
              <w:rPr>
                <w:rFonts w:ascii="Times New Roman" w:hAnsi="Times New Roman" w:cs="Times New Roman"/>
                <w:sz w:val="20"/>
                <w:szCs w:val="20"/>
              </w:rPr>
              <w:t>08.2026</w:t>
            </w:r>
          </w:p>
          <w:p w14:paraId="0532B8AD" w14:textId="0767AC04" w:rsidR="00884654" w:rsidRPr="007E4866" w:rsidRDefault="00884654" w:rsidP="00934B2A">
            <w:pPr>
              <w:rPr>
                <w:rFonts w:ascii="Times New Roman" w:hAnsi="Times New Roman" w:cs="Times New Roman"/>
                <w:sz w:val="24"/>
                <w:szCs w:val="24"/>
                <w:lang w:val="en-US"/>
              </w:rPr>
            </w:pPr>
            <w:r w:rsidRPr="00884654">
              <w:rPr>
                <w:rFonts w:ascii="Times New Roman" w:hAnsi="Times New Roman" w:cs="Times New Roman"/>
                <w:sz w:val="20"/>
                <w:szCs w:val="20"/>
              </w:rPr>
              <w:t>№</w:t>
            </w:r>
            <w:r w:rsidR="00E35507">
              <w:rPr>
                <w:rFonts w:ascii="Times New Roman" w:hAnsi="Times New Roman" w:cs="Times New Roman"/>
                <w:sz w:val="20"/>
                <w:szCs w:val="20"/>
              </w:rPr>
              <w:t xml:space="preserve"> 02-03/</w:t>
            </w:r>
            <w:r w:rsidR="00934B2A">
              <w:rPr>
                <w:rFonts w:ascii="Times New Roman" w:hAnsi="Times New Roman" w:cs="Times New Roman"/>
                <w:sz w:val="20"/>
                <w:szCs w:val="20"/>
              </w:rPr>
              <w:t>14</w:t>
            </w:r>
            <w:r w:rsidR="007E4866">
              <w:rPr>
                <w:rFonts w:ascii="Times New Roman" w:hAnsi="Times New Roman" w:cs="Times New Roman"/>
                <w:sz w:val="20"/>
                <w:szCs w:val="20"/>
                <w:lang w:val="en-US"/>
              </w:rPr>
              <w:t>7</w:t>
            </w:r>
          </w:p>
        </w:tc>
      </w:tr>
    </w:tbl>
    <w:p w14:paraId="31B34C36" w14:textId="77777777" w:rsidR="00884654" w:rsidRDefault="00884654" w:rsidP="00417369">
      <w:pPr>
        <w:jc w:val="both"/>
        <w:rPr>
          <w:rFonts w:ascii="Times New Roman" w:hAnsi="Times New Roman" w:cs="Times New Roman"/>
          <w:b/>
          <w:bCs/>
          <w:sz w:val="24"/>
          <w:szCs w:val="24"/>
        </w:rPr>
      </w:pPr>
    </w:p>
    <w:p w14:paraId="5CB1F6EE" w14:textId="31F8D294" w:rsidR="00A864D1" w:rsidRDefault="00A864D1" w:rsidP="006C3F01">
      <w:pPr>
        <w:jc w:val="center"/>
        <w:rPr>
          <w:rFonts w:ascii="Times New Roman" w:hAnsi="Times New Roman" w:cs="Times New Roman"/>
          <w:sz w:val="24"/>
          <w:szCs w:val="24"/>
        </w:rPr>
      </w:pPr>
      <w:r w:rsidRPr="00A864D1">
        <w:rPr>
          <w:rFonts w:ascii="Times New Roman" w:hAnsi="Times New Roman" w:cs="Times New Roman"/>
          <w:b/>
          <w:bCs/>
          <w:sz w:val="24"/>
          <w:szCs w:val="24"/>
        </w:rPr>
        <w:t>Орієнтовний перелік типових ситуацій виникнення потенційного або реального конфлікту інтересів у діяльності посадових осіб місцевого самоврядування виконавчих органів Боярської міської ради</w:t>
      </w:r>
      <w:r w:rsidRPr="00A864D1">
        <w:rPr>
          <w:rFonts w:ascii="Times New Roman" w:hAnsi="Times New Roman" w:cs="Times New Roman"/>
          <w:sz w:val="24"/>
          <w:szCs w:val="24"/>
        </w:rPr>
        <w:t>.</w:t>
      </w:r>
    </w:p>
    <w:p w14:paraId="6AEFCE35" w14:textId="77777777" w:rsidR="00A864D1" w:rsidRPr="00A864D1" w:rsidRDefault="00A864D1" w:rsidP="00A864D1">
      <w:pPr>
        <w:jc w:val="both"/>
        <w:rPr>
          <w:rFonts w:ascii="Times New Roman" w:hAnsi="Times New Roman" w:cs="Times New Roman"/>
          <w:sz w:val="24"/>
          <w:szCs w:val="24"/>
        </w:rPr>
      </w:pPr>
      <w:r w:rsidRPr="00A864D1">
        <w:rPr>
          <w:rFonts w:ascii="Times New Roman" w:hAnsi="Times New Roman" w:cs="Times New Roman"/>
          <w:sz w:val="24"/>
          <w:szCs w:val="24"/>
        </w:rPr>
        <w:t>Наведений перелік має рекомендаційний характер і не є вичерпним.</w:t>
      </w:r>
    </w:p>
    <w:p w14:paraId="0CC6A717" w14:textId="77777777" w:rsidR="00A864D1" w:rsidRPr="00A864D1" w:rsidRDefault="00A864D1" w:rsidP="00A864D1">
      <w:pPr>
        <w:jc w:val="both"/>
        <w:rPr>
          <w:rFonts w:ascii="Times New Roman" w:hAnsi="Times New Roman" w:cs="Times New Roman"/>
          <w:sz w:val="24"/>
          <w:szCs w:val="24"/>
        </w:rPr>
      </w:pPr>
      <w:r w:rsidRPr="00A864D1">
        <w:rPr>
          <w:rFonts w:ascii="Times New Roman" w:hAnsi="Times New Roman" w:cs="Times New Roman"/>
          <w:sz w:val="24"/>
          <w:szCs w:val="24"/>
        </w:rPr>
        <w:t>До найбільш поширених ситуацій виникнення потенційного або реального конфлікту інтересів належать:</w:t>
      </w:r>
    </w:p>
    <w:p w14:paraId="3C04DD1F" w14:textId="77777777" w:rsidR="00A864D1" w:rsidRPr="00A864D1" w:rsidRDefault="00A864D1" w:rsidP="00A864D1">
      <w:pPr>
        <w:numPr>
          <w:ilvl w:val="0"/>
          <w:numId w:val="23"/>
        </w:numPr>
        <w:jc w:val="both"/>
        <w:rPr>
          <w:rFonts w:ascii="Times New Roman" w:hAnsi="Times New Roman" w:cs="Times New Roman"/>
          <w:sz w:val="24"/>
          <w:szCs w:val="24"/>
        </w:rPr>
      </w:pPr>
      <w:r w:rsidRPr="00A864D1">
        <w:rPr>
          <w:rFonts w:ascii="Times New Roman" w:hAnsi="Times New Roman" w:cs="Times New Roman"/>
          <w:sz w:val="24"/>
          <w:szCs w:val="24"/>
        </w:rPr>
        <w:t>Посадова особа бере участь у підготовці, погодженні або прийнятті рішення щодо призначення, переведення, преміювання, встановлення надбавок, притягнення до дисциплінарної відповідальності чи звільнення близької особи.</w:t>
      </w:r>
    </w:p>
    <w:p w14:paraId="21A3B7D8" w14:textId="77777777" w:rsidR="00A864D1" w:rsidRPr="00A864D1" w:rsidRDefault="00A864D1" w:rsidP="00A864D1">
      <w:pPr>
        <w:numPr>
          <w:ilvl w:val="0"/>
          <w:numId w:val="23"/>
        </w:numPr>
        <w:jc w:val="both"/>
        <w:rPr>
          <w:rFonts w:ascii="Times New Roman" w:hAnsi="Times New Roman" w:cs="Times New Roman"/>
          <w:sz w:val="24"/>
          <w:szCs w:val="24"/>
        </w:rPr>
      </w:pPr>
      <w:r w:rsidRPr="00A864D1">
        <w:rPr>
          <w:rFonts w:ascii="Times New Roman" w:hAnsi="Times New Roman" w:cs="Times New Roman"/>
          <w:sz w:val="24"/>
          <w:szCs w:val="24"/>
        </w:rPr>
        <w:t>Посадова особа здійснює контроль, перевірку або оцінювання діяльності близької особи чи особи, з якою її пов'язують позаслужбові відносини.</w:t>
      </w:r>
    </w:p>
    <w:p w14:paraId="20D09B2F" w14:textId="77777777" w:rsidR="00A864D1" w:rsidRPr="00A864D1" w:rsidRDefault="00A864D1" w:rsidP="00A864D1">
      <w:pPr>
        <w:numPr>
          <w:ilvl w:val="0"/>
          <w:numId w:val="23"/>
        </w:numPr>
        <w:jc w:val="both"/>
        <w:rPr>
          <w:rFonts w:ascii="Times New Roman" w:hAnsi="Times New Roman" w:cs="Times New Roman"/>
          <w:sz w:val="24"/>
          <w:szCs w:val="24"/>
        </w:rPr>
      </w:pPr>
      <w:r w:rsidRPr="00A864D1">
        <w:rPr>
          <w:rFonts w:ascii="Times New Roman" w:hAnsi="Times New Roman" w:cs="Times New Roman"/>
          <w:sz w:val="24"/>
          <w:szCs w:val="24"/>
        </w:rPr>
        <w:t>Посадова особа бере участь у підготовці або прийнятті рішення щодо юридичної особи, засновником, керівником або працівником якої є вона сама, її близька особа або особа, з якою існують приватні інтереси.</w:t>
      </w:r>
    </w:p>
    <w:p w14:paraId="7DDE1903" w14:textId="77777777" w:rsidR="00A864D1" w:rsidRPr="00A864D1" w:rsidRDefault="00A864D1" w:rsidP="00A864D1">
      <w:pPr>
        <w:numPr>
          <w:ilvl w:val="0"/>
          <w:numId w:val="23"/>
        </w:numPr>
        <w:jc w:val="both"/>
        <w:rPr>
          <w:rFonts w:ascii="Times New Roman" w:hAnsi="Times New Roman" w:cs="Times New Roman"/>
          <w:sz w:val="24"/>
          <w:szCs w:val="24"/>
        </w:rPr>
      </w:pPr>
      <w:r w:rsidRPr="00A864D1">
        <w:rPr>
          <w:rFonts w:ascii="Times New Roman" w:hAnsi="Times New Roman" w:cs="Times New Roman"/>
          <w:sz w:val="24"/>
          <w:szCs w:val="24"/>
        </w:rPr>
        <w:t>Посадова особа бере участь у розгляді звернення, заяви, клопотання чи скарги, поданих нею особисто, її близькою особою або особою, з якою її пов'язують дружні, сімейні чи інші позаслужбові відносини.</w:t>
      </w:r>
    </w:p>
    <w:p w14:paraId="4C72781B" w14:textId="77777777" w:rsidR="00A864D1" w:rsidRPr="00A864D1" w:rsidRDefault="00A864D1" w:rsidP="00A864D1">
      <w:pPr>
        <w:numPr>
          <w:ilvl w:val="0"/>
          <w:numId w:val="23"/>
        </w:numPr>
        <w:jc w:val="both"/>
        <w:rPr>
          <w:rFonts w:ascii="Times New Roman" w:hAnsi="Times New Roman" w:cs="Times New Roman"/>
          <w:sz w:val="24"/>
          <w:szCs w:val="24"/>
        </w:rPr>
      </w:pPr>
      <w:r w:rsidRPr="00A864D1">
        <w:rPr>
          <w:rFonts w:ascii="Times New Roman" w:hAnsi="Times New Roman" w:cs="Times New Roman"/>
          <w:sz w:val="24"/>
          <w:szCs w:val="24"/>
        </w:rPr>
        <w:t>Посадова особа здійснює підготовку, погодження або прийняття рішення щодо виділення бюджетних коштів, майна чи надання адміністративної або іншої послуги особі, з якою її пов'язує приватний інтерес.</w:t>
      </w:r>
    </w:p>
    <w:p w14:paraId="5E7692ED" w14:textId="77777777" w:rsidR="00A864D1" w:rsidRPr="00A864D1" w:rsidRDefault="00A864D1" w:rsidP="00A864D1">
      <w:pPr>
        <w:numPr>
          <w:ilvl w:val="0"/>
          <w:numId w:val="23"/>
        </w:numPr>
        <w:jc w:val="both"/>
        <w:rPr>
          <w:rFonts w:ascii="Times New Roman" w:hAnsi="Times New Roman" w:cs="Times New Roman"/>
          <w:sz w:val="24"/>
          <w:szCs w:val="24"/>
        </w:rPr>
      </w:pPr>
      <w:r w:rsidRPr="00A864D1">
        <w:rPr>
          <w:rFonts w:ascii="Times New Roman" w:hAnsi="Times New Roman" w:cs="Times New Roman"/>
          <w:sz w:val="24"/>
          <w:szCs w:val="24"/>
        </w:rPr>
        <w:t>Посадова особа входить до складу конкурсної, атестаційної, дисциплінарної, інвентаризаційної, комісії з обстеження чи іншої комісії та бере участь у розгляді питання стосовно близької особи або особи, з якою має приватний інтерес.</w:t>
      </w:r>
    </w:p>
    <w:p w14:paraId="05EF7640" w14:textId="77777777" w:rsidR="00A864D1" w:rsidRPr="00A864D1" w:rsidRDefault="00A864D1" w:rsidP="00A864D1">
      <w:pPr>
        <w:numPr>
          <w:ilvl w:val="0"/>
          <w:numId w:val="23"/>
        </w:numPr>
        <w:jc w:val="both"/>
        <w:rPr>
          <w:rFonts w:ascii="Times New Roman" w:hAnsi="Times New Roman" w:cs="Times New Roman"/>
          <w:sz w:val="24"/>
          <w:szCs w:val="24"/>
        </w:rPr>
      </w:pPr>
      <w:r w:rsidRPr="00A864D1">
        <w:rPr>
          <w:rFonts w:ascii="Times New Roman" w:hAnsi="Times New Roman" w:cs="Times New Roman"/>
          <w:sz w:val="24"/>
          <w:szCs w:val="24"/>
        </w:rPr>
        <w:t>Посадова особа бере участь у прийнятті рішень щодо укладення, зміни або виконання договору з юридичною особою, у якій вона або її близькі особи мають майновий чи інший приватний інтерес.</w:t>
      </w:r>
    </w:p>
    <w:p w14:paraId="4E983B28" w14:textId="77777777" w:rsidR="00A864D1" w:rsidRPr="00A864D1" w:rsidRDefault="00A864D1" w:rsidP="00A864D1">
      <w:pPr>
        <w:numPr>
          <w:ilvl w:val="0"/>
          <w:numId w:val="23"/>
        </w:numPr>
        <w:jc w:val="both"/>
        <w:rPr>
          <w:rFonts w:ascii="Times New Roman" w:hAnsi="Times New Roman" w:cs="Times New Roman"/>
          <w:sz w:val="24"/>
          <w:szCs w:val="24"/>
        </w:rPr>
      </w:pPr>
      <w:r w:rsidRPr="00A864D1">
        <w:rPr>
          <w:rFonts w:ascii="Times New Roman" w:hAnsi="Times New Roman" w:cs="Times New Roman"/>
          <w:sz w:val="24"/>
          <w:szCs w:val="24"/>
        </w:rPr>
        <w:t>Посадова особа здійснює контроль за виконанням договору, стороною якого є юридична або фізична особа, щодо якої вона має приватний інтерес.</w:t>
      </w:r>
    </w:p>
    <w:p w14:paraId="4122596E" w14:textId="77777777" w:rsidR="00A864D1" w:rsidRPr="00A864D1" w:rsidRDefault="00A864D1" w:rsidP="00A864D1">
      <w:pPr>
        <w:numPr>
          <w:ilvl w:val="0"/>
          <w:numId w:val="23"/>
        </w:numPr>
        <w:jc w:val="both"/>
        <w:rPr>
          <w:rFonts w:ascii="Times New Roman" w:hAnsi="Times New Roman" w:cs="Times New Roman"/>
          <w:sz w:val="24"/>
          <w:szCs w:val="24"/>
        </w:rPr>
      </w:pPr>
      <w:r w:rsidRPr="00A864D1">
        <w:rPr>
          <w:rFonts w:ascii="Times New Roman" w:hAnsi="Times New Roman" w:cs="Times New Roman"/>
          <w:sz w:val="24"/>
          <w:szCs w:val="24"/>
        </w:rPr>
        <w:t>Посадова особа здійснює розгляд документів або приймає рішення щодо громадського об'єднання, благодійної організації чи іншої юридичної особи, членом, керівником або засновником якої вона є чи була, якщо це може вплинути на її об'єктивність або неупередженість.</w:t>
      </w:r>
    </w:p>
    <w:p w14:paraId="5DCD9A04" w14:textId="77777777" w:rsidR="00A864D1" w:rsidRPr="00A864D1" w:rsidRDefault="00A864D1" w:rsidP="00A864D1">
      <w:pPr>
        <w:numPr>
          <w:ilvl w:val="0"/>
          <w:numId w:val="23"/>
        </w:numPr>
        <w:jc w:val="both"/>
        <w:rPr>
          <w:rFonts w:ascii="Times New Roman" w:hAnsi="Times New Roman" w:cs="Times New Roman"/>
          <w:sz w:val="24"/>
          <w:szCs w:val="24"/>
        </w:rPr>
      </w:pPr>
      <w:r w:rsidRPr="00A864D1">
        <w:rPr>
          <w:rFonts w:ascii="Times New Roman" w:hAnsi="Times New Roman" w:cs="Times New Roman"/>
          <w:sz w:val="24"/>
          <w:szCs w:val="24"/>
        </w:rPr>
        <w:t>Посадова особа бере участь у прийнятті рішення щодо особи, з якою її пов'язують дружні, партнерські, ділові, фінансові чи інші позаслужбові відносини, які можуть вплинути на об'єктивність або неупередженість під час виконання службових повноважень.</w:t>
      </w:r>
    </w:p>
    <w:p w14:paraId="339A691D" w14:textId="77777777" w:rsidR="00A864D1" w:rsidRPr="00A864D1" w:rsidRDefault="00A864D1" w:rsidP="00A864D1">
      <w:pPr>
        <w:numPr>
          <w:ilvl w:val="0"/>
          <w:numId w:val="23"/>
        </w:numPr>
        <w:jc w:val="both"/>
        <w:rPr>
          <w:rFonts w:ascii="Times New Roman" w:hAnsi="Times New Roman" w:cs="Times New Roman"/>
          <w:sz w:val="24"/>
          <w:szCs w:val="24"/>
        </w:rPr>
      </w:pPr>
      <w:r w:rsidRPr="00A864D1">
        <w:rPr>
          <w:rFonts w:ascii="Times New Roman" w:hAnsi="Times New Roman" w:cs="Times New Roman"/>
          <w:sz w:val="24"/>
          <w:szCs w:val="24"/>
        </w:rPr>
        <w:lastRenderedPageBreak/>
        <w:t>Посадова особа бере участь у підготовці або прийнятті рішення щодо власних майнових чи немайнових інтересів або інтересів близьких осіб.</w:t>
      </w:r>
    </w:p>
    <w:p w14:paraId="45BF5953" w14:textId="77777777" w:rsidR="00A864D1" w:rsidRPr="00A864D1" w:rsidRDefault="00A864D1" w:rsidP="00A864D1">
      <w:pPr>
        <w:numPr>
          <w:ilvl w:val="0"/>
          <w:numId w:val="23"/>
        </w:numPr>
        <w:jc w:val="both"/>
        <w:rPr>
          <w:rFonts w:ascii="Times New Roman" w:hAnsi="Times New Roman" w:cs="Times New Roman"/>
          <w:sz w:val="24"/>
          <w:szCs w:val="24"/>
        </w:rPr>
      </w:pPr>
      <w:r w:rsidRPr="00A864D1">
        <w:rPr>
          <w:rFonts w:ascii="Times New Roman" w:hAnsi="Times New Roman" w:cs="Times New Roman"/>
          <w:sz w:val="24"/>
          <w:szCs w:val="24"/>
        </w:rPr>
        <w:t>Інші випадки, коли приватний інтерес посадової особи може вплинути або впливає на об'єктивність чи неупередженість прийняття рішень або вчинення чи невчинення дій під час виконання службових повноважень.</w:t>
      </w:r>
    </w:p>
    <w:p w14:paraId="2708583C" w14:textId="03028624" w:rsidR="00417369" w:rsidRDefault="00417369" w:rsidP="00417369">
      <w:pPr>
        <w:jc w:val="both"/>
        <w:rPr>
          <w:rFonts w:ascii="Times New Roman" w:hAnsi="Times New Roman" w:cs="Times New Roman"/>
          <w:sz w:val="24"/>
          <w:szCs w:val="24"/>
        </w:rPr>
      </w:pPr>
    </w:p>
    <w:p w14:paraId="1726C7C4" w14:textId="43AA885D" w:rsidR="00884654" w:rsidRDefault="00BB1ACE" w:rsidP="00417369">
      <w:pPr>
        <w:jc w:val="both"/>
        <w:rPr>
          <w:rFonts w:ascii="Times New Roman" w:hAnsi="Times New Roman" w:cs="Times New Roman"/>
          <w:b/>
          <w:bCs/>
          <w:sz w:val="24"/>
          <w:szCs w:val="24"/>
        </w:rPr>
      </w:pPr>
      <w:r>
        <w:rPr>
          <w:rFonts w:ascii="Times New Roman" w:hAnsi="Times New Roman" w:cs="Times New Roman"/>
          <w:b/>
          <w:bCs/>
          <w:sz w:val="24"/>
          <w:szCs w:val="24"/>
        </w:rPr>
        <w:t>Керуюча справами</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t>Ганна САЛАМАТІНА</w:t>
      </w:r>
    </w:p>
    <w:p w14:paraId="00646348" w14:textId="77777777" w:rsidR="00884654" w:rsidRDefault="00884654" w:rsidP="00417369">
      <w:pPr>
        <w:jc w:val="both"/>
        <w:rPr>
          <w:rFonts w:ascii="Times New Roman" w:hAnsi="Times New Roman" w:cs="Times New Roman"/>
          <w:b/>
          <w:bCs/>
          <w:sz w:val="24"/>
          <w:szCs w:val="24"/>
        </w:rPr>
      </w:pPr>
    </w:p>
    <w:p w14:paraId="392CB0A1" w14:textId="77777777" w:rsidR="00884654" w:rsidRDefault="00884654" w:rsidP="00417369">
      <w:pPr>
        <w:jc w:val="both"/>
        <w:rPr>
          <w:rFonts w:ascii="Times New Roman" w:hAnsi="Times New Roman" w:cs="Times New Roman"/>
          <w:b/>
          <w:bCs/>
          <w:sz w:val="24"/>
          <w:szCs w:val="24"/>
        </w:rPr>
      </w:pPr>
    </w:p>
    <w:p w14:paraId="23ADCC97" w14:textId="77777777" w:rsidR="00884654" w:rsidRDefault="00884654" w:rsidP="00417369">
      <w:pPr>
        <w:jc w:val="both"/>
        <w:rPr>
          <w:rFonts w:ascii="Times New Roman" w:hAnsi="Times New Roman" w:cs="Times New Roman"/>
          <w:b/>
          <w:bCs/>
          <w:sz w:val="24"/>
          <w:szCs w:val="24"/>
        </w:rPr>
      </w:pPr>
    </w:p>
    <w:p w14:paraId="3FB4304F" w14:textId="77777777" w:rsidR="00884654" w:rsidRDefault="00884654" w:rsidP="00417369">
      <w:pPr>
        <w:jc w:val="both"/>
        <w:rPr>
          <w:rFonts w:ascii="Times New Roman" w:hAnsi="Times New Roman" w:cs="Times New Roman"/>
          <w:b/>
          <w:bCs/>
          <w:sz w:val="24"/>
          <w:szCs w:val="24"/>
        </w:rPr>
      </w:pPr>
    </w:p>
    <w:p w14:paraId="78120C16" w14:textId="77777777" w:rsidR="00884654" w:rsidRDefault="00884654" w:rsidP="00417369">
      <w:pPr>
        <w:jc w:val="both"/>
        <w:rPr>
          <w:rFonts w:ascii="Times New Roman" w:hAnsi="Times New Roman" w:cs="Times New Roman"/>
          <w:b/>
          <w:bCs/>
          <w:sz w:val="24"/>
          <w:szCs w:val="24"/>
        </w:rPr>
      </w:pPr>
    </w:p>
    <w:p w14:paraId="32413A89" w14:textId="77777777" w:rsidR="00884654" w:rsidRDefault="00884654" w:rsidP="00417369">
      <w:pPr>
        <w:jc w:val="both"/>
        <w:rPr>
          <w:rFonts w:ascii="Times New Roman" w:hAnsi="Times New Roman" w:cs="Times New Roman"/>
          <w:b/>
          <w:bCs/>
          <w:sz w:val="24"/>
          <w:szCs w:val="24"/>
        </w:rPr>
      </w:pPr>
    </w:p>
    <w:p w14:paraId="4E653153" w14:textId="77777777" w:rsidR="00884654" w:rsidRDefault="00884654" w:rsidP="00417369">
      <w:pPr>
        <w:jc w:val="both"/>
        <w:rPr>
          <w:rFonts w:ascii="Times New Roman" w:hAnsi="Times New Roman" w:cs="Times New Roman"/>
          <w:b/>
          <w:bCs/>
          <w:sz w:val="24"/>
          <w:szCs w:val="24"/>
        </w:rPr>
      </w:pPr>
    </w:p>
    <w:p w14:paraId="07BBCA39" w14:textId="77777777" w:rsidR="00884654" w:rsidRDefault="00884654" w:rsidP="00417369">
      <w:pPr>
        <w:jc w:val="both"/>
        <w:rPr>
          <w:rFonts w:ascii="Times New Roman" w:hAnsi="Times New Roman" w:cs="Times New Roman"/>
          <w:b/>
          <w:bCs/>
          <w:sz w:val="24"/>
          <w:szCs w:val="24"/>
        </w:rPr>
      </w:pPr>
    </w:p>
    <w:p w14:paraId="053CC0A1" w14:textId="77777777" w:rsidR="00884654" w:rsidRDefault="00884654" w:rsidP="00417369">
      <w:pPr>
        <w:jc w:val="both"/>
        <w:rPr>
          <w:rFonts w:ascii="Times New Roman" w:hAnsi="Times New Roman" w:cs="Times New Roman"/>
          <w:b/>
          <w:bCs/>
          <w:sz w:val="24"/>
          <w:szCs w:val="24"/>
        </w:rPr>
      </w:pPr>
    </w:p>
    <w:p w14:paraId="696ECAFA" w14:textId="77777777" w:rsidR="00884654" w:rsidRDefault="00884654" w:rsidP="00417369">
      <w:pPr>
        <w:jc w:val="both"/>
        <w:rPr>
          <w:rFonts w:ascii="Times New Roman" w:hAnsi="Times New Roman" w:cs="Times New Roman"/>
          <w:b/>
          <w:bCs/>
          <w:sz w:val="24"/>
          <w:szCs w:val="24"/>
        </w:rPr>
      </w:pPr>
    </w:p>
    <w:p w14:paraId="3FE152BF" w14:textId="77777777" w:rsidR="00884654" w:rsidRDefault="00884654" w:rsidP="00417369">
      <w:pPr>
        <w:jc w:val="both"/>
        <w:rPr>
          <w:rFonts w:ascii="Times New Roman" w:hAnsi="Times New Roman" w:cs="Times New Roman"/>
          <w:b/>
          <w:bCs/>
          <w:sz w:val="24"/>
          <w:szCs w:val="24"/>
        </w:rPr>
      </w:pPr>
    </w:p>
    <w:p w14:paraId="4D795D4E" w14:textId="77777777" w:rsidR="00884654" w:rsidRDefault="00884654" w:rsidP="00417369">
      <w:pPr>
        <w:jc w:val="both"/>
        <w:rPr>
          <w:rFonts w:ascii="Times New Roman" w:hAnsi="Times New Roman" w:cs="Times New Roman"/>
          <w:b/>
          <w:bCs/>
          <w:sz w:val="24"/>
          <w:szCs w:val="24"/>
        </w:rPr>
      </w:pPr>
    </w:p>
    <w:p w14:paraId="268DAE70" w14:textId="77777777" w:rsidR="00884654" w:rsidRDefault="00884654" w:rsidP="00417369">
      <w:pPr>
        <w:jc w:val="both"/>
        <w:rPr>
          <w:rFonts w:ascii="Times New Roman" w:hAnsi="Times New Roman" w:cs="Times New Roman"/>
          <w:b/>
          <w:bCs/>
          <w:sz w:val="24"/>
          <w:szCs w:val="24"/>
        </w:rPr>
      </w:pPr>
    </w:p>
    <w:p w14:paraId="081DED54" w14:textId="77777777" w:rsidR="00884654" w:rsidRDefault="00884654" w:rsidP="00417369">
      <w:pPr>
        <w:jc w:val="both"/>
        <w:rPr>
          <w:rFonts w:ascii="Times New Roman" w:hAnsi="Times New Roman" w:cs="Times New Roman"/>
          <w:b/>
          <w:bCs/>
          <w:sz w:val="24"/>
          <w:szCs w:val="24"/>
        </w:rPr>
      </w:pPr>
    </w:p>
    <w:p w14:paraId="38D9F1C6" w14:textId="77777777" w:rsidR="00884654" w:rsidRDefault="00884654" w:rsidP="00417369">
      <w:pPr>
        <w:jc w:val="both"/>
        <w:rPr>
          <w:rFonts w:ascii="Times New Roman" w:hAnsi="Times New Roman" w:cs="Times New Roman"/>
          <w:b/>
          <w:bCs/>
          <w:sz w:val="24"/>
          <w:szCs w:val="24"/>
        </w:rPr>
      </w:pPr>
    </w:p>
    <w:p w14:paraId="204699AF" w14:textId="77777777" w:rsidR="00884654" w:rsidRDefault="00884654" w:rsidP="00417369">
      <w:pPr>
        <w:jc w:val="both"/>
        <w:rPr>
          <w:rFonts w:ascii="Times New Roman" w:hAnsi="Times New Roman" w:cs="Times New Roman"/>
          <w:b/>
          <w:bCs/>
          <w:sz w:val="24"/>
          <w:szCs w:val="24"/>
        </w:rPr>
      </w:pPr>
    </w:p>
    <w:p w14:paraId="5E704B20" w14:textId="77777777" w:rsidR="00884654" w:rsidRDefault="00884654" w:rsidP="00417369">
      <w:pPr>
        <w:jc w:val="both"/>
        <w:rPr>
          <w:rFonts w:ascii="Times New Roman" w:hAnsi="Times New Roman" w:cs="Times New Roman"/>
          <w:b/>
          <w:bCs/>
          <w:sz w:val="24"/>
          <w:szCs w:val="24"/>
        </w:rPr>
      </w:pPr>
    </w:p>
    <w:p w14:paraId="2CF95ACE" w14:textId="77777777" w:rsidR="00AE5742" w:rsidRDefault="00AE5742" w:rsidP="00417369">
      <w:pPr>
        <w:jc w:val="both"/>
        <w:rPr>
          <w:rFonts w:ascii="Times New Roman" w:hAnsi="Times New Roman" w:cs="Times New Roman"/>
          <w:b/>
          <w:bCs/>
          <w:sz w:val="24"/>
          <w:szCs w:val="24"/>
        </w:rPr>
      </w:pPr>
    </w:p>
    <w:p w14:paraId="11759C12" w14:textId="4EF520D5" w:rsidR="00884654" w:rsidRDefault="00884654" w:rsidP="00417369">
      <w:pPr>
        <w:jc w:val="both"/>
        <w:rPr>
          <w:rFonts w:ascii="Times New Roman" w:hAnsi="Times New Roman" w:cs="Times New Roman"/>
          <w:b/>
          <w:bCs/>
          <w:sz w:val="24"/>
          <w:szCs w:val="24"/>
        </w:rPr>
      </w:pPr>
      <w:r>
        <w:rPr>
          <w:rFonts w:ascii="Times New Roman" w:hAnsi="Times New Roman" w:cs="Times New Roman"/>
          <w:b/>
          <w:bCs/>
          <w:sz w:val="24"/>
          <w:szCs w:val="24"/>
        </w:rPr>
        <w:br w:type="page"/>
      </w:r>
    </w:p>
    <w:p w14:paraId="256BF2A1" w14:textId="77777777" w:rsidR="00884654" w:rsidRDefault="00884654" w:rsidP="00A97016">
      <w:pPr>
        <w:jc w:val="both"/>
        <w:rPr>
          <w:rFonts w:ascii="Times New Roman" w:hAnsi="Times New Roman" w:cs="Times New Roman"/>
          <w:sz w:val="24"/>
          <w:szCs w:val="24"/>
        </w:rPr>
        <w:sectPr w:rsidR="00884654" w:rsidSect="00A97016">
          <w:pgSz w:w="11906" w:h="16838"/>
          <w:pgMar w:top="851" w:right="851" w:bottom="851" w:left="1418" w:header="709" w:footer="709" w:gutter="0"/>
          <w:cols w:space="708"/>
          <w:docGrid w:linePitch="360"/>
        </w:sectPr>
      </w:pPr>
    </w:p>
    <w:tbl>
      <w:tblPr>
        <w:tblStyle w:val="af1"/>
        <w:tblpPr w:leftFromText="180" w:rightFromText="180" w:vertAnchor="text" w:horzAnchor="margin" w:tblpXSpec="center" w:tblpY="1456"/>
        <w:tblOverlap w:val="never"/>
        <w:tblW w:w="14065" w:type="dxa"/>
        <w:tblLook w:val="04A0" w:firstRow="1" w:lastRow="0" w:firstColumn="1" w:lastColumn="0" w:noHBand="0" w:noVBand="1"/>
      </w:tblPr>
      <w:tblGrid>
        <w:gridCol w:w="1078"/>
        <w:gridCol w:w="1249"/>
        <w:gridCol w:w="1187"/>
        <w:gridCol w:w="610"/>
        <w:gridCol w:w="962"/>
        <w:gridCol w:w="1560"/>
        <w:gridCol w:w="1628"/>
        <w:gridCol w:w="1152"/>
        <w:gridCol w:w="1084"/>
        <w:gridCol w:w="1196"/>
        <w:gridCol w:w="1178"/>
        <w:gridCol w:w="1181"/>
      </w:tblGrid>
      <w:tr w:rsidR="00E766CA" w14:paraId="449ABEDD" w14:textId="77777777" w:rsidTr="00E766CA">
        <w:tc>
          <w:tcPr>
            <w:tcW w:w="1078" w:type="dxa"/>
          </w:tcPr>
          <w:p w14:paraId="263EA259" w14:textId="1069B6AB" w:rsidR="00E766CA" w:rsidRPr="00FE0A2D" w:rsidRDefault="00E766CA" w:rsidP="00AE5742">
            <w:pPr>
              <w:jc w:val="center"/>
              <w:rPr>
                <w:rFonts w:ascii="Times New Roman" w:hAnsi="Times New Roman" w:cs="Times New Roman"/>
                <w:sz w:val="24"/>
                <w:szCs w:val="24"/>
              </w:rPr>
            </w:pPr>
            <w:r w:rsidRPr="00FE0A2D">
              <w:rPr>
                <w:rFonts w:ascii="Times New Roman" w:hAnsi="Times New Roman" w:cs="Times New Roman"/>
                <w:sz w:val="24"/>
                <w:szCs w:val="24"/>
              </w:rPr>
              <w:lastRenderedPageBreak/>
              <w:t>Вхідний №</w:t>
            </w:r>
          </w:p>
        </w:tc>
        <w:tc>
          <w:tcPr>
            <w:tcW w:w="1249" w:type="dxa"/>
          </w:tcPr>
          <w:p w14:paraId="3038FD9D" w14:textId="46C8F3D2" w:rsidR="00E766CA" w:rsidRPr="00AE5742" w:rsidRDefault="00E766CA" w:rsidP="00AE5742">
            <w:pPr>
              <w:jc w:val="center"/>
              <w:rPr>
                <w:rFonts w:ascii="Times New Roman" w:hAnsi="Times New Roman" w:cs="Times New Roman"/>
                <w:sz w:val="24"/>
                <w:szCs w:val="24"/>
              </w:rPr>
            </w:pPr>
            <w:r w:rsidRPr="00FE0A2D">
              <w:rPr>
                <w:rFonts w:ascii="Times New Roman" w:hAnsi="Times New Roman" w:cs="Times New Roman"/>
                <w:sz w:val="24"/>
                <w:szCs w:val="24"/>
              </w:rPr>
              <w:t>Дата</w:t>
            </w:r>
            <w:r w:rsidRPr="00AE5742">
              <w:rPr>
                <w:rFonts w:ascii="Times New Roman" w:hAnsi="Times New Roman" w:cs="Times New Roman"/>
                <w:sz w:val="24"/>
                <w:szCs w:val="24"/>
              </w:rPr>
              <w:t xml:space="preserve"> </w:t>
            </w:r>
            <w:r w:rsidRPr="00FE0A2D">
              <w:rPr>
                <w:rFonts w:ascii="Times New Roman" w:hAnsi="Times New Roman" w:cs="Times New Roman"/>
                <w:sz w:val="24"/>
                <w:szCs w:val="24"/>
              </w:rPr>
              <w:t>реєстрації</w:t>
            </w:r>
          </w:p>
        </w:tc>
        <w:tc>
          <w:tcPr>
            <w:tcW w:w="1187" w:type="dxa"/>
            <w:vAlign w:val="center"/>
          </w:tcPr>
          <w:p w14:paraId="15664621" w14:textId="173D8163" w:rsidR="00E766CA" w:rsidRPr="00AE5742" w:rsidRDefault="00E766CA" w:rsidP="00AE5742">
            <w:pPr>
              <w:jc w:val="center"/>
              <w:rPr>
                <w:rFonts w:ascii="Times New Roman" w:hAnsi="Times New Roman" w:cs="Times New Roman"/>
                <w:sz w:val="24"/>
                <w:szCs w:val="24"/>
              </w:rPr>
            </w:pPr>
            <w:r w:rsidRPr="00AE5742">
              <w:rPr>
                <w:rFonts w:ascii="Times New Roman" w:hAnsi="Times New Roman" w:cs="Times New Roman"/>
                <w:sz w:val="24"/>
                <w:szCs w:val="24"/>
              </w:rPr>
              <w:t>Дата, коли особа дізналася про конфлікт інтересів</w:t>
            </w:r>
            <w:r w:rsidRPr="00FE0A2D">
              <w:rPr>
                <w:rFonts w:ascii="Times New Roman" w:hAnsi="Times New Roman" w:cs="Times New Roman"/>
                <w:sz w:val="24"/>
                <w:szCs w:val="24"/>
              </w:rPr>
              <w:t xml:space="preserve"> </w:t>
            </w:r>
          </w:p>
        </w:tc>
        <w:tc>
          <w:tcPr>
            <w:tcW w:w="610" w:type="dxa"/>
          </w:tcPr>
          <w:p w14:paraId="0F9D2E84" w14:textId="77777777" w:rsidR="00E766CA" w:rsidRPr="00AE5742" w:rsidRDefault="00E766CA" w:rsidP="00AE5742">
            <w:pPr>
              <w:jc w:val="center"/>
              <w:rPr>
                <w:rFonts w:ascii="Times New Roman" w:hAnsi="Times New Roman" w:cs="Times New Roman"/>
                <w:sz w:val="24"/>
                <w:szCs w:val="24"/>
              </w:rPr>
            </w:pPr>
            <w:r w:rsidRPr="00FE0A2D">
              <w:rPr>
                <w:rFonts w:ascii="Times New Roman" w:hAnsi="Times New Roman" w:cs="Times New Roman"/>
                <w:sz w:val="24"/>
                <w:szCs w:val="24"/>
              </w:rPr>
              <w:t>ПІБ</w:t>
            </w:r>
          </w:p>
        </w:tc>
        <w:tc>
          <w:tcPr>
            <w:tcW w:w="962" w:type="dxa"/>
          </w:tcPr>
          <w:p w14:paraId="1C0E3F38" w14:textId="77777777" w:rsidR="00E766CA" w:rsidRPr="00AE5742" w:rsidRDefault="00E766CA" w:rsidP="00AE5742">
            <w:pPr>
              <w:jc w:val="center"/>
              <w:rPr>
                <w:rFonts w:ascii="Times New Roman" w:hAnsi="Times New Roman" w:cs="Times New Roman"/>
                <w:sz w:val="24"/>
                <w:szCs w:val="24"/>
              </w:rPr>
            </w:pPr>
            <w:r w:rsidRPr="00FE0A2D">
              <w:rPr>
                <w:rFonts w:ascii="Times New Roman" w:hAnsi="Times New Roman" w:cs="Times New Roman"/>
                <w:sz w:val="24"/>
                <w:szCs w:val="24"/>
              </w:rPr>
              <w:t>Посада</w:t>
            </w:r>
          </w:p>
        </w:tc>
        <w:tc>
          <w:tcPr>
            <w:tcW w:w="1560" w:type="dxa"/>
          </w:tcPr>
          <w:p w14:paraId="699C02D6" w14:textId="77777777" w:rsidR="00E766CA" w:rsidRPr="00AE5742" w:rsidRDefault="00E766CA" w:rsidP="00AE5742">
            <w:pPr>
              <w:jc w:val="center"/>
              <w:rPr>
                <w:rFonts w:ascii="Times New Roman" w:hAnsi="Times New Roman" w:cs="Times New Roman"/>
                <w:sz w:val="24"/>
                <w:szCs w:val="24"/>
              </w:rPr>
            </w:pPr>
            <w:r w:rsidRPr="00FE0A2D">
              <w:rPr>
                <w:rFonts w:ascii="Times New Roman" w:hAnsi="Times New Roman" w:cs="Times New Roman"/>
                <w:sz w:val="24"/>
                <w:szCs w:val="24"/>
              </w:rPr>
              <w:t>Потенційний / реальний</w:t>
            </w:r>
          </w:p>
        </w:tc>
        <w:tc>
          <w:tcPr>
            <w:tcW w:w="1628" w:type="dxa"/>
          </w:tcPr>
          <w:p w14:paraId="2125AE20" w14:textId="2312C3F5" w:rsidR="00E766CA" w:rsidRPr="00AE5742" w:rsidRDefault="00E766CA" w:rsidP="00AE5742">
            <w:pPr>
              <w:jc w:val="center"/>
              <w:rPr>
                <w:rFonts w:ascii="Times New Roman" w:hAnsi="Times New Roman" w:cs="Times New Roman"/>
                <w:sz w:val="24"/>
                <w:szCs w:val="24"/>
              </w:rPr>
            </w:pPr>
            <w:r>
              <w:rPr>
                <w:rFonts w:ascii="Times New Roman" w:hAnsi="Times New Roman" w:cs="Times New Roman"/>
                <w:sz w:val="24"/>
                <w:szCs w:val="24"/>
              </w:rPr>
              <w:t>Короткий зміст повідомлення</w:t>
            </w:r>
          </w:p>
        </w:tc>
        <w:tc>
          <w:tcPr>
            <w:tcW w:w="1152" w:type="dxa"/>
          </w:tcPr>
          <w:p w14:paraId="2E32641F" w14:textId="4EEEE7C8" w:rsidR="00E766CA" w:rsidRPr="00FE0A2D" w:rsidRDefault="00E766CA" w:rsidP="00AE5742">
            <w:pPr>
              <w:jc w:val="center"/>
              <w:rPr>
                <w:rFonts w:ascii="Times New Roman" w:hAnsi="Times New Roman" w:cs="Times New Roman"/>
                <w:sz w:val="24"/>
                <w:szCs w:val="24"/>
              </w:rPr>
            </w:pPr>
            <w:r w:rsidRPr="00FE0A2D">
              <w:rPr>
                <w:rFonts w:ascii="Times New Roman" w:hAnsi="Times New Roman" w:cs="Times New Roman"/>
                <w:sz w:val="24"/>
                <w:szCs w:val="24"/>
              </w:rPr>
              <w:t>Кому передано</w:t>
            </w:r>
            <w:r>
              <w:rPr>
                <w:rFonts w:ascii="Times New Roman" w:hAnsi="Times New Roman" w:cs="Times New Roman"/>
                <w:sz w:val="24"/>
                <w:szCs w:val="24"/>
              </w:rPr>
              <w:t xml:space="preserve"> на розгляд</w:t>
            </w:r>
          </w:p>
        </w:tc>
        <w:tc>
          <w:tcPr>
            <w:tcW w:w="1084" w:type="dxa"/>
          </w:tcPr>
          <w:p w14:paraId="3D95C80F" w14:textId="77875694" w:rsidR="00E766CA" w:rsidRPr="00AE5742" w:rsidRDefault="00E766CA" w:rsidP="00AE5742">
            <w:pPr>
              <w:jc w:val="center"/>
              <w:rPr>
                <w:rFonts w:ascii="Times New Roman" w:hAnsi="Times New Roman" w:cs="Times New Roman"/>
                <w:sz w:val="24"/>
                <w:szCs w:val="24"/>
              </w:rPr>
            </w:pPr>
            <w:r w:rsidRPr="00FE0A2D">
              <w:rPr>
                <w:rFonts w:ascii="Times New Roman" w:hAnsi="Times New Roman" w:cs="Times New Roman"/>
                <w:sz w:val="24"/>
                <w:szCs w:val="24"/>
              </w:rPr>
              <w:t xml:space="preserve">Дата </w:t>
            </w:r>
            <w:r>
              <w:rPr>
                <w:rFonts w:ascii="Times New Roman" w:hAnsi="Times New Roman" w:cs="Times New Roman"/>
                <w:sz w:val="24"/>
                <w:szCs w:val="24"/>
              </w:rPr>
              <w:t>передачі</w:t>
            </w:r>
          </w:p>
        </w:tc>
        <w:tc>
          <w:tcPr>
            <w:tcW w:w="1196" w:type="dxa"/>
          </w:tcPr>
          <w:p w14:paraId="531096A0" w14:textId="292590FB" w:rsidR="00E766CA" w:rsidRPr="00AE5742" w:rsidRDefault="00E766CA" w:rsidP="00AE5742">
            <w:pPr>
              <w:jc w:val="center"/>
              <w:rPr>
                <w:rFonts w:ascii="Times New Roman" w:hAnsi="Times New Roman" w:cs="Times New Roman"/>
                <w:sz w:val="24"/>
                <w:szCs w:val="24"/>
              </w:rPr>
            </w:pPr>
            <w:r>
              <w:rPr>
                <w:rFonts w:ascii="Times New Roman" w:hAnsi="Times New Roman" w:cs="Times New Roman"/>
                <w:sz w:val="24"/>
                <w:szCs w:val="24"/>
              </w:rPr>
              <w:t>Дата та реквізити рішення</w:t>
            </w:r>
          </w:p>
        </w:tc>
        <w:tc>
          <w:tcPr>
            <w:tcW w:w="1178" w:type="dxa"/>
          </w:tcPr>
          <w:p w14:paraId="314AC74A" w14:textId="45BE4DCE" w:rsidR="00E766CA" w:rsidRPr="00AE5742" w:rsidRDefault="00E766CA" w:rsidP="00E766CA">
            <w:pPr>
              <w:jc w:val="center"/>
              <w:rPr>
                <w:rFonts w:ascii="Times New Roman" w:hAnsi="Times New Roman" w:cs="Times New Roman"/>
                <w:sz w:val="24"/>
                <w:szCs w:val="24"/>
              </w:rPr>
            </w:pPr>
            <w:r w:rsidRPr="00FE0A2D">
              <w:rPr>
                <w:rFonts w:ascii="Times New Roman" w:hAnsi="Times New Roman" w:cs="Times New Roman"/>
                <w:sz w:val="24"/>
                <w:szCs w:val="24"/>
              </w:rPr>
              <w:t xml:space="preserve">Спосіб </w:t>
            </w:r>
            <w:proofErr w:type="spellStart"/>
            <w:r w:rsidRPr="00FE0A2D">
              <w:rPr>
                <w:rFonts w:ascii="Times New Roman" w:hAnsi="Times New Roman" w:cs="Times New Roman"/>
                <w:sz w:val="24"/>
                <w:szCs w:val="24"/>
              </w:rPr>
              <w:t>врегу</w:t>
            </w:r>
            <w:proofErr w:type="spellEnd"/>
            <w:r>
              <w:rPr>
                <w:rFonts w:ascii="Times New Roman" w:hAnsi="Times New Roman" w:cs="Times New Roman"/>
                <w:sz w:val="24"/>
                <w:szCs w:val="24"/>
              </w:rPr>
              <w:t>-</w:t>
            </w:r>
          </w:p>
          <w:p w14:paraId="74535ECB" w14:textId="1CCC21B9" w:rsidR="00E766CA" w:rsidRPr="00AE5742" w:rsidRDefault="00E766CA" w:rsidP="00E766CA">
            <w:pPr>
              <w:jc w:val="center"/>
              <w:rPr>
                <w:rFonts w:ascii="Times New Roman" w:hAnsi="Times New Roman" w:cs="Times New Roman"/>
                <w:sz w:val="24"/>
                <w:szCs w:val="24"/>
              </w:rPr>
            </w:pPr>
            <w:proofErr w:type="spellStart"/>
            <w:r w:rsidRPr="00FE0A2D">
              <w:rPr>
                <w:rFonts w:ascii="Times New Roman" w:hAnsi="Times New Roman" w:cs="Times New Roman"/>
                <w:sz w:val="24"/>
                <w:szCs w:val="24"/>
              </w:rPr>
              <w:t>лювання</w:t>
            </w:r>
            <w:proofErr w:type="spellEnd"/>
          </w:p>
        </w:tc>
        <w:tc>
          <w:tcPr>
            <w:tcW w:w="1181" w:type="dxa"/>
          </w:tcPr>
          <w:p w14:paraId="7CD1DC1F" w14:textId="77777777" w:rsidR="00E766CA" w:rsidRDefault="00E766CA" w:rsidP="00E766CA">
            <w:pPr>
              <w:jc w:val="center"/>
              <w:rPr>
                <w:rFonts w:ascii="Times New Roman" w:hAnsi="Times New Roman" w:cs="Times New Roman"/>
                <w:sz w:val="24"/>
                <w:szCs w:val="24"/>
              </w:rPr>
            </w:pPr>
            <w:r>
              <w:rPr>
                <w:rFonts w:ascii="Times New Roman" w:hAnsi="Times New Roman" w:cs="Times New Roman"/>
                <w:sz w:val="24"/>
                <w:szCs w:val="24"/>
              </w:rPr>
              <w:t>Примітка</w:t>
            </w:r>
          </w:p>
          <w:p w14:paraId="5E776209" w14:textId="0E39B391" w:rsidR="002F762C" w:rsidRDefault="002F762C" w:rsidP="00E766CA">
            <w:pPr>
              <w:jc w:val="center"/>
              <w:rPr>
                <w:rFonts w:ascii="Times New Roman" w:hAnsi="Times New Roman" w:cs="Times New Roman"/>
                <w:sz w:val="24"/>
                <w:szCs w:val="24"/>
              </w:rPr>
            </w:pPr>
          </w:p>
        </w:tc>
      </w:tr>
    </w:tbl>
    <w:tbl>
      <w:tblPr>
        <w:tblStyle w:val="af1"/>
        <w:tblpPr w:leftFromText="180" w:rightFromText="180" w:horzAnchor="page" w:tblpX="5259" w:tblpY="-349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3"/>
        <w:gridCol w:w="4814"/>
      </w:tblGrid>
      <w:tr w:rsidR="00AE5742" w14:paraId="33B97EEA" w14:textId="77777777" w:rsidTr="00AE5742">
        <w:tc>
          <w:tcPr>
            <w:tcW w:w="4813" w:type="dxa"/>
          </w:tcPr>
          <w:p w14:paraId="1F90EF92" w14:textId="77777777" w:rsidR="00AE5742" w:rsidRDefault="00AE5742" w:rsidP="00AE5742">
            <w:pPr>
              <w:jc w:val="both"/>
              <w:rPr>
                <w:rFonts w:ascii="Times New Roman" w:hAnsi="Times New Roman" w:cs="Times New Roman"/>
                <w:sz w:val="24"/>
                <w:szCs w:val="24"/>
              </w:rPr>
            </w:pPr>
          </w:p>
          <w:p w14:paraId="68DC3681" w14:textId="77777777" w:rsidR="00AE5742" w:rsidRDefault="00AE5742" w:rsidP="00AE5742">
            <w:pPr>
              <w:jc w:val="both"/>
              <w:rPr>
                <w:rFonts w:ascii="Times New Roman" w:hAnsi="Times New Roman" w:cs="Times New Roman"/>
                <w:sz w:val="24"/>
                <w:szCs w:val="24"/>
              </w:rPr>
            </w:pPr>
          </w:p>
        </w:tc>
        <w:tc>
          <w:tcPr>
            <w:tcW w:w="4814" w:type="dxa"/>
          </w:tcPr>
          <w:p w14:paraId="43C0F7E7" w14:textId="77777777" w:rsidR="002F762C" w:rsidRDefault="002F762C" w:rsidP="00AE5742">
            <w:pPr>
              <w:rPr>
                <w:rFonts w:ascii="Times New Roman" w:hAnsi="Times New Roman" w:cs="Times New Roman"/>
                <w:sz w:val="20"/>
                <w:szCs w:val="20"/>
              </w:rPr>
            </w:pPr>
          </w:p>
          <w:p w14:paraId="6323E5BA" w14:textId="53461C85" w:rsidR="00AE5742" w:rsidRPr="00884654" w:rsidRDefault="00AE5742" w:rsidP="00AE5742">
            <w:pPr>
              <w:rPr>
                <w:rFonts w:ascii="Times New Roman" w:hAnsi="Times New Roman" w:cs="Times New Roman"/>
                <w:sz w:val="20"/>
                <w:szCs w:val="20"/>
              </w:rPr>
            </w:pPr>
            <w:r w:rsidRPr="00884654">
              <w:rPr>
                <w:rFonts w:ascii="Times New Roman" w:hAnsi="Times New Roman" w:cs="Times New Roman"/>
                <w:sz w:val="20"/>
                <w:szCs w:val="20"/>
              </w:rPr>
              <w:t xml:space="preserve">Додаток </w:t>
            </w:r>
            <w:r>
              <w:rPr>
                <w:rFonts w:ascii="Times New Roman" w:hAnsi="Times New Roman" w:cs="Times New Roman"/>
                <w:sz w:val="20"/>
                <w:szCs w:val="20"/>
              </w:rPr>
              <w:t>3</w:t>
            </w:r>
            <w:r w:rsidRPr="00884654">
              <w:rPr>
                <w:rFonts w:ascii="Times New Roman" w:hAnsi="Times New Roman" w:cs="Times New Roman"/>
                <w:sz w:val="20"/>
                <w:szCs w:val="20"/>
              </w:rPr>
              <w:br/>
              <w:t>до Порядку запобігання та врегулювання конфлікту інтересів в</w:t>
            </w:r>
          </w:p>
          <w:p w14:paraId="7330FBDD" w14:textId="560611F9" w:rsidR="00AE5742" w:rsidRPr="007E4866" w:rsidRDefault="00AE5742" w:rsidP="00AE5742">
            <w:pPr>
              <w:rPr>
                <w:rFonts w:ascii="Times New Roman" w:hAnsi="Times New Roman" w:cs="Times New Roman"/>
                <w:sz w:val="20"/>
                <w:szCs w:val="20"/>
                <w:lang w:val="ru-RU"/>
              </w:rPr>
            </w:pPr>
            <w:r w:rsidRPr="00884654">
              <w:rPr>
                <w:rFonts w:ascii="Times New Roman" w:hAnsi="Times New Roman" w:cs="Times New Roman"/>
                <w:sz w:val="20"/>
                <w:szCs w:val="20"/>
              </w:rPr>
              <w:t>виконавчих органах Боярської міської ради, затвердженого розпорядженням від</w:t>
            </w:r>
            <w:r w:rsidR="00BB1ACE">
              <w:rPr>
                <w:rFonts w:ascii="Times New Roman" w:hAnsi="Times New Roman" w:cs="Times New Roman"/>
                <w:sz w:val="20"/>
                <w:szCs w:val="20"/>
              </w:rPr>
              <w:t xml:space="preserve"> 1</w:t>
            </w:r>
            <w:r w:rsidR="007E4866" w:rsidRPr="007E4866">
              <w:rPr>
                <w:rFonts w:ascii="Times New Roman" w:hAnsi="Times New Roman" w:cs="Times New Roman"/>
                <w:sz w:val="20"/>
                <w:szCs w:val="20"/>
                <w:lang w:val="ru-RU"/>
              </w:rPr>
              <w:t>1</w:t>
            </w:r>
            <w:r w:rsidR="00BB1ACE">
              <w:rPr>
                <w:rFonts w:ascii="Times New Roman" w:hAnsi="Times New Roman" w:cs="Times New Roman"/>
                <w:sz w:val="20"/>
                <w:szCs w:val="20"/>
              </w:rPr>
              <w:t>.</w:t>
            </w:r>
            <w:r w:rsidR="00E35507">
              <w:rPr>
                <w:rFonts w:ascii="Times New Roman" w:hAnsi="Times New Roman" w:cs="Times New Roman"/>
                <w:sz w:val="20"/>
                <w:szCs w:val="20"/>
              </w:rPr>
              <w:t>08.2026</w:t>
            </w:r>
            <w:r w:rsidRPr="00884654">
              <w:rPr>
                <w:rFonts w:ascii="Times New Roman" w:hAnsi="Times New Roman" w:cs="Times New Roman"/>
                <w:sz w:val="20"/>
                <w:szCs w:val="20"/>
              </w:rPr>
              <w:t>_____ №</w:t>
            </w:r>
            <w:r w:rsidR="00E35507">
              <w:rPr>
                <w:rFonts w:ascii="Times New Roman" w:hAnsi="Times New Roman" w:cs="Times New Roman"/>
                <w:sz w:val="20"/>
                <w:szCs w:val="20"/>
              </w:rPr>
              <w:t xml:space="preserve"> 02-03/</w:t>
            </w:r>
            <w:r w:rsidR="007E4866" w:rsidRPr="007E4866">
              <w:rPr>
                <w:rFonts w:ascii="Times New Roman" w:hAnsi="Times New Roman" w:cs="Times New Roman"/>
                <w:sz w:val="20"/>
                <w:szCs w:val="20"/>
                <w:lang w:val="ru-RU"/>
              </w:rPr>
              <w:t>147</w:t>
            </w:r>
          </w:p>
          <w:p w14:paraId="393B51AF" w14:textId="77777777" w:rsidR="00AE5742" w:rsidRDefault="00AE5742" w:rsidP="00AE5742">
            <w:pPr>
              <w:jc w:val="both"/>
              <w:rPr>
                <w:rFonts w:ascii="Times New Roman" w:hAnsi="Times New Roman" w:cs="Times New Roman"/>
                <w:sz w:val="24"/>
                <w:szCs w:val="24"/>
              </w:rPr>
            </w:pPr>
          </w:p>
        </w:tc>
      </w:tr>
    </w:tbl>
    <w:p w14:paraId="63705E3D" w14:textId="77777777" w:rsidR="00AE5742" w:rsidRDefault="00AE5742" w:rsidP="00AE5742">
      <w:pPr>
        <w:pStyle w:val="a9"/>
        <w:jc w:val="center"/>
        <w:rPr>
          <w:rFonts w:ascii="Times New Roman" w:hAnsi="Times New Roman" w:cs="Times New Roman"/>
          <w:b/>
          <w:bCs/>
          <w:sz w:val="24"/>
          <w:szCs w:val="24"/>
        </w:rPr>
      </w:pPr>
    </w:p>
    <w:p w14:paraId="64EBD455" w14:textId="77777777" w:rsidR="00E35507" w:rsidRDefault="00E35507" w:rsidP="00AE5742">
      <w:pPr>
        <w:pStyle w:val="a9"/>
        <w:jc w:val="center"/>
        <w:rPr>
          <w:rFonts w:ascii="Times New Roman" w:hAnsi="Times New Roman" w:cs="Times New Roman"/>
          <w:b/>
          <w:bCs/>
          <w:sz w:val="24"/>
          <w:szCs w:val="24"/>
        </w:rPr>
      </w:pPr>
    </w:p>
    <w:p w14:paraId="72DA8163" w14:textId="25310725" w:rsidR="00AE5742" w:rsidRDefault="00AE5742" w:rsidP="00AE5742">
      <w:pPr>
        <w:pStyle w:val="a9"/>
        <w:jc w:val="center"/>
        <w:rPr>
          <w:rFonts w:ascii="Times New Roman" w:hAnsi="Times New Roman" w:cs="Times New Roman"/>
          <w:b/>
          <w:bCs/>
          <w:sz w:val="24"/>
          <w:szCs w:val="24"/>
        </w:rPr>
      </w:pPr>
      <w:r w:rsidRPr="00AE5742">
        <w:rPr>
          <w:rFonts w:ascii="Times New Roman" w:hAnsi="Times New Roman" w:cs="Times New Roman"/>
          <w:b/>
          <w:bCs/>
          <w:sz w:val="24"/>
          <w:szCs w:val="24"/>
        </w:rPr>
        <w:t>Журналі обліку повідомлень про потенційний або реальний конфлікт інтересів</w:t>
      </w:r>
    </w:p>
    <w:p w14:paraId="6499881F" w14:textId="77777777" w:rsidR="002F762C" w:rsidRDefault="002F762C" w:rsidP="00AE5742">
      <w:pPr>
        <w:pStyle w:val="a9"/>
        <w:jc w:val="center"/>
        <w:rPr>
          <w:rFonts w:ascii="Times New Roman" w:hAnsi="Times New Roman" w:cs="Times New Roman"/>
          <w:b/>
          <w:bCs/>
          <w:sz w:val="24"/>
          <w:szCs w:val="24"/>
        </w:rPr>
      </w:pPr>
    </w:p>
    <w:p w14:paraId="5B6F919E" w14:textId="77777777" w:rsidR="002F762C" w:rsidRDefault="002F762C" w:rsidP="00AE5742">
      <w:pPr>
        <w:pStyle w:val="a9"/>
        <w:jc w:val="center"/>
        <w:rPr>
          <w:rFonts w:ascii="Times New Roman" w:hAnsi="Times New Roman" w:cs="Times New Roman"/>
          <w:b/>
          <w:bCs/>
          <w:sz w:val="24"/>
          <w:szCs w:val="24"/>
        </w:rPr>
      </w:pPr>
    </w:p>
    <w:p w14:paraId="3F1B6B04" w14:textId="77777777" w:rsidR="002F762C" w:rsidRDefault="002F762C" w:rsidP="00AE5742">
      <w:pPr>
        <w:pStyle w:val="a9"/>
        <w:jc w:val="center"/>
        <w:rPr>
          <w:rFonts w:ascii="Times New Roman" w:hAnsi="Times New Roman" w:cs="Times New Roman"/>
          <w:b/>
          <w:bCs/>
          <w:sz w:val="24"/>
          <w:szCs w:val="24"/>
        </w:rPr>
      </w:pPr>
    </w:p>
    <w:p w14:paraId="0E285232" w14:textId="72C8FD05" w:rsidR="002F762C" w:rsidRPr="00AE5742" w:rsidRDefault="00BB1ACE" w:rsidP="00AE5742">
      <w:pPr>
        <w:pStyle w:val="a9"/>
        <w:jc w:val="center"/>
        <w:rPr>
          <w:rFonts w:ascii="Times New Roman" w:hAnsi="Times New Roman" w:cs="Times New Roman"/>
          <w:b/>
          <w:bCs/>
          <w:sz w:val="24"/>
          <w:szCs w:val="24"/>
        </w:rPr>
      </w:pPr>
      <w:r>
        <w:rPr>
          <w:rFonts w:ascii="Times New Roman" w:hAnsi="Times New Roman" w:cs="Times New Roman"/>
          <w:b/>
          <w:bCs/>
          <w:sz w:val="24"/>
          <w:szCs w:val="24"/>
        </w:rPr>
        <w:t>Керуюча справами</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t>Ганна САЛАМАТІНА</w:t>
      </w:r>
    </w:p>
    <w:sectPr w:rsidR="002F762C" w:rsidRPr="00AE5742" w:rsidSect="00884654">
      <w:pgSz w:w="16838" w:h="11906" w:orient="landscape"/>
      <w:pgMar w:top="1418"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E2158"/>
    <w:multiLevelType w:val="multilevel"/>
    <w:tmpl w:val="A8E4B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4461D5"/>
    <w:multiLevelType w:val="multilevel"/>
    <w:tmpl w:val="FD6CC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E81CB1"/>
    <w:multiLevelType w:val="multilevel"/>
    <w:tmpl w:val="F820A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DF74DB"/>
    <w:multiLevelType w:val="multilevel"/>
    <w:tmpl w:val="7EDC3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1F0B0D"/>
    <w:multiLevelType w:val="multilevel"/>
    <w:tmpl w:val="6B04E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215825"/>
    <w:multiLevelType w:val="multilevel"/>
    <w:tmpl w:val="BB38E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822A1C"/>
    <w:multiLevelType w:val="multilevel"/>
    <w:tmpl w:val="4814B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A515BF"/>
    <w:multiLevelType w:val="multilevel"/>
    <w:tmpl w:val="D8829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1B5C4B"/>
    <w:multiLevelType w:val="multilevel"/>
    <w:tmpl w:val="D17E5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913353"/>
    <w:multiLevelType w:val="multilevel"/>
    <w:tmpl w:val="4FD29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412BBE"/>
    <w:multiLevelType w:val="multilevel"/>
    <w:tmpl w:val="C5ACD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E756DEE"/>
    <w:multiLevelType w:val="multilevel"/>
    <w:tmpl w:val="4AD0A4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06B3310"/>
    <w:multiLevelType w:val="multilevel"/>
    <w:tmpl w:val="58529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385E48"/>
    <w:multiLevelType w:val="multilevel"/>
    <w:tmpl w:val="83F01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6F320AA"/>
    <w:multiLevelType w:val="hybridMultilevel"/>
    <w:tmpl w:val="100878D6"/>
    <w:lvl w:ilvl="0" w:tplc="94D63B0E">
      <w:start w:val="11"/>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48C857A9"/>
    <w:multiLevelType w:val="multilevel"/>
    <w:tmpl w:val="54EC4A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8CB658F"/>
    <w:multiLevelType w:val="multilevel"/>
    <w:tmpl w:val="E528E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CDA7E2E"/>
    <w:multiLevelType w:val="multilevel"/>
    <w:tmpl w:val="FD9019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FF65852"/>
    <w:multiLevelType w:val="multilevel"/>
    <w:tmpl w:val="FD52F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7A93E9B"/>
    <w:multiLevelType w:val="multilevel"/>
    <w:tmpl w:val="E9062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B451D0D"/>
    <w:multiLevelType w:val="multilevel"/>
    <w:tmpl w:val="7A4AD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D5D052C"/>
    <w:multiLevelType w:val="multilevel"/>
    <w:tmpl w:val="4CA82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8B36CCF"/>
    <w:multiLevelType w:val="multilevel"/>
    <w:tmpl w:val="2B18C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8C80C33"/>
    <w:multiLevelType w:val="multilevel"/>
    <w:tmpl w:val="67BE7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7C10E0"/>
    <w:multiLevelType w:val="multilevel"/>
    <w:tmpl w:val="0F4C1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D1C0CF4"/>
    <w:multiLevelType w:val="multilevel"/>
    <w:tmpl w:val="4F62E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05114B5"/>
    <w:multiLevelType w:val="multilevel"/>
    <w:tmpl w:val="33DCF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71377ED"/>
    <w:multiLevelType w:val="multilevel"/>
    <w:tmpl w:val="FC40D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75575867">
    <w:abstractNumId w:val="15"/>
  </w:num>
  <w:num w:numId="2" w16cid:durableId="1169978825">
    <w:abstractNumId w:val="12"/>
  </w:num>
  <w:num w:numId="3" w16cid:durableId="1004017516">
    <w:abstractNumId w:val="10"/>
  </w:num>
  <w:num w:numId="4" w16cid:durableId="961807383">
    <w:abstractNumId w:val="7"/>
  </w:num>
  <w:num w:numId="5" w16cid:durableId="661812918">
    <w:abstractNumId w:val="24"/>
  </w:num>
  <w:num w:numId="6" w16cid:durableId="1639918657">
    <w:abstractNumId w:val="22"/>
  </w:num>
  <w:num w:numId="7" w16cid:durableId="1871986232">
    <w:abstractNumId w:val="0"/>
  </w:num>
  <w:num w:numId="8" w16cid:durableId="45380330">
    <w:abstractNumId w:val="21"/>
  </w:num>
  <w:num w:numId="9" w16cid:durableId="318777033">
    <w:abstractNumId w:val="2"/>
  </w:num>
  <w:num w:numId="10" w16cid:durableId="765342569">
    <w:abstractNumId w:val="5"/>
  </w:num>
  <w:num w:numId="11" w16cid:durableId="735205631">
    <w:abstractNumId w:val="9"/>
  </w:num>
  <w:num w:numId="12" w16cid:durableId="1275285331">
    <w:abstractNumId w:val="23"/>
  </w:num>
  <w:num w:numId="13" w16cid:durableId="1971861097">
    <w:abstractNumId w:val="27"/>
  </w:num>
  <w:num w:numId="14" w16cid:durableId="959142376">
    <w:abstractNumId w:val="6"/>
  </w:num>
  <w:num w:numId="15" w16cid:durableId="786657137">
    <w:abstractNumId w:val="17"/>
  </w:num>
  <w:num w:numId="16" w16cid:durableId="1487866819">
    <w:abstractNumId w:val="8"/>
  </w:num>
  <w:num w:numId="17" w16cid:durableId="1450472562">
    <w:abstractNumId w:val="19"/>
  </w:num>
  <w:num w:numId="18" w16cid:durableId="1645231506">
    <w:abstractNumId w:val="1"/>
  </w:num>
  <w:num w:numId="19" w16cid:durableId="1294823599">
    <w:abstractNumId w:val="16"/>
  </w:num>
  <w:num w:numId="20" w16cid:durableId="1465544510">
    <w:abstractNumId w:val="26"/>
  </w:num>
  <w:num w:numId="21" w16cid:durableId="281765490">
    <w:abstractNumId w:val="25"/>
  </w:num>
  <w:num w:numId="22" w16cid:durableId="1187674886">
    <w:abstractNumId w:val="3"/>
  </w:num>
  <w:num w:numId="23" w16cid:durableId="1113401167">
    <w:abstractNumId w:val="11"/>
  </w:num>
  <w:num w:numId="24" w16cid:durableId="472527959">
    <w:abstractNumId w:val="4"/>
  </w:num>
  <w:num w:numId="25" w16cid:durableId="454519969">
    <w:abstractNumId w:val="20"/>
  </w:num>
  <w:num w:numId="26" w16cid:durableId="2095010132">
    <w:abstractNumId w:val="13"/>
  </w:num>
  <w:num w:numId="27" w16cid:durableId="391856106">
    <w:abstractNumId w:val="18"/>
  </w:num>
  <w:num w:numId="28" w16cid:durableId="166566527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C1C"/>
    <w:rsid w:val="000B7E6F"/>
    <w:rsid w:val="00100A84"/>
    <w:rsid w:val="001517E6"/>
    <w:rsid w:val="00204895"/>
    <w:rsid w:val="00281206"/>
    <w:rsid w:val="00295A2D"/>
    <w:rsid w:val="002A390D"/>
    <w:rsid w:val="002D1181"/>
    <w:rsid w:val="002D593D"/>
    <w:rsid w:val="002D75AA"/>
    <w:rsid w:val="002F762C"/>
    <w:rsid w:val="0035221E"/>
    <w:rsid w:val="0036245E"/>
    <w:rsid w:val="0036415C"/>
    <w:rsid w:val="003777B4"/>
    <w:rsid w:val="003A2F19"/>
    <w:rsid w:val="003B4FB1"/>
    <w:rsid w:val="003D1A86"/>
    <w:rsid w:val="00417369"/>
    <w:rsid w:val="00445B0D"/>
    <w:rsid w:val="0050400C"/>
    <w:rsid w:val="00553E5E"/>
    <w:rsid w:val="006127F1"/>
    <w:rsid w:val="006431E9"/>
    <w:rsid w:val="006615DC"/>
    <w:rsid w:val="006726CC"/>
    <w:rsid w:val="006C3F01"/>
    <w:rsid w:val="006D6B9A"/>
    <w:rsid w:val="007C2228"/>
    <w:rsid w:val="007C43B8"/>
    <w:rsid w:val="007D3D84"/>
    <w:rsid w:val="007E4866"/>
    <w:rsid w:val="007F4854"/>
    <w:rsid w:val="00830DFB"/>
    <w:rsid w:val="00884654"/>
    <w:rsid w:val="008C5487"/>
    <w:rsid w:val="008E46F2"/>
    <w:rsid w:val="008F6DDD"/>
    <w:rsid w:val="00934B2A"/>
    <w:rsid w:val="0099533F"/>
    <w:rsid w:val="009A5BCC"/>
    <w:rsid w:val="00A07E1A"/>
    <w:rsid w:val="00A77C7A"/>
    <w:rsid w:val="00A864D1"/>
    <w:rsid w:val="00A97016"/>
    <w:rsid w:val="00AE5742"/>
    <w:rsid w:val="00B87C1C"/>
    <w:rsid w:val="00BB1ACE"/>
    <w:rsid w:val="00BC4A4C"/>
    <w:rsid w:val="00BC5FB9"/>
    <w:rsid w:val="00C43A27"/>
    <w:rsid w:val="00C71005"/>
    <w:rsid w:val="00C9345A"/>
    <w:rsid w:val="00CA63BD"/>
    <w:rsid w:val="00CB0255"/>
    <w:rsid w:val="00CC28B0"/>
    <w:rsid w:val="00DD729C"/>
    <w:rsid w:val="00E35507"/>
    <w:rsid w:val="00E766CA"/>
    <w:rsid w:val="00EC539B"/>
    <w:rsid w:val="00F43205"/>
    <w:rsid w:val="00F5335A"/>
    <w:rsid w:val="00F62CE9"/>
    <w:rsid w:val="00F906E3"/>
    <w:rsid w:val="00FA43F2"/>
    <w:rsid w:val="00FA5E78"/>
    <w:rsid w:val="00FB777E"/>
    <w:rsid w:val="00FC446B"/>
    <w:rsid w:val="00FE0A2D"/>
    <w:rsid w:val="00FE29E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024E3"/>
  <w15:chartTrackingRefBased/>
  <w15:docId w15:val="{5C5E7B19-B001-4251-91EA-092635119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71005"/>
  </w:style>
  <w:style w:type="paragraph" w:styleId="1">
    <w:name w:val="heading 1"/>
    <w:basedOn w:val="a"/>
    <w:next w:val="a"/>
    <w:link w:val="10"/>
    <w:uiPriority w:val="9"/>
    <w:qFormat/>
    <w:rsid w:val="00B87C1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unhideWhenUsed/>
    <w:qFormat/>
    <w:rsid w:val="00B87C1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B87C1C"/>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B87C1C"/>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B87C1C"/>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B87C1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87C1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87C1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87C1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87C1C"/>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rsid w:val="00B87C1C"/>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B87C1C"/>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B87C1C"/>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B87C1C"/>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B87C1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87C1C"/>
    <w:rPr>
      <w:rFonts w:eastAsiaTheme="majorEastAsia" w:cstheme="majorBidi"/>
      <w:color w:val="595959" w:themeColor="text1" w:themeTint="A6"/>
    </w:rPr>
  </w:style>
  <w:style w:type="character" w:customStyle="1" w:styleId="80">
    <w:name w:val="Заголовок 8 Знак"/>
    <w:basedOn w:val="a0"/>
    <w:link w:val="8"/>
    <w:uiPriority w:val="9"/>
    <w:semiHidden/>
    <w:rsid w:val="00B87C1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87C1C"/>
    <w:rPr>
      <w:rFonts w:eastAsiaTheme="majorEastAsia" w:cstheme="majorBidi"/>
      <w:color w:val="272727" w:themeColor="text1" w:themeTint="D8"/>
    </w:rPr>
  </w:style>
  <w:style w:type="paragraph" w:styleId="a3">
    <w:name w:val="Title"/>
    <w:basedOn w:val="a"/>
    <w:next w:val="a"/>
    <w:link w:val="a4"/>
    <w:uiPriority w:val="10"/>
    <w:qFormat/>
    <w:rsid w:val="00B87C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B87C1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87C1C"/>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B87C1C"/>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B87C1C"/>
    <w:pPr>
      <w:spacing w:before="160"/>
      <w:jc w:val="center"/>
    </w:pPr>
    <w:rPr>
      <w:i/>
      <w:iCs/>
      <w:color w:val="404040" w:themeColor="text1" w:themeTint="BF"/>
    </w:rPr>
  </w:style>
  <w:style w:type="character" w:customStyle="1" w:styleId="a8">
    <w:name w:val="Цитата Знак"/>
    <w:basedOn w:val="a0"/>
    <w:link w:val="a7"/>
    <w:uiPriority w:val="29"/>
    <w:rsid w:val="00B87C1C"/>
    <w:rPr>
      <w:i/>
      <w:iCs/>
      <w:color w:val="404040" w:themeColor="text1" w:themeTint="BF"/>
    </w:rPr>
  </w:style>
  <w:style w:type="paragraph" w:styleId="a9">
    <w:name w:val="List Paragraph"/>
    <w:basedOn w:val="a"/>
    <w:uiPriority w:val="34"/>
    <w:qFormat/>
    <w:rsid w:val="00B87C1C"/>
    <w:pPr>
      <w:ind w:left="720"/>
      <w:contextualSpacing/>
    </w:pPr>
  </w:style>
  <w:style w:type="character" w:styleId="aa">
    <w:name w:val="Intense Emphasis"/>
    <w:basedOn w:val="a0"/>
    <w:uiPriority w:val="21"/>
    <w:qFormat/>
    <w:rsid w:val="00B87C1C"/>
    <w:rPr>
      <w:i/>
      <w:iCs/>
      <w:color w:val="2F5496" w:themeColor="accent1" w:themeShade="BF"/>
    </w:rPr>
  </w:style>
  <w:style w:type="paragraph" w:styleId="ab">
    <w:name w:val="Intense Quote"/>
    <w:basedOn w:val="a"/>
    <w:next w:val="a"/>
    <w:link w:val="ac"/>
    <w:uiPriority w:val="30"/>
    <w:qFormat/>
    <w:rsid w:val="00B87C1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B87C1C"/>
    <w:rPr>
      <w:i/>
      <w:iCs/>
      <w:color w:val="2F5496" w:themeColor="accent1" w:themeShade="BF"/>
    </w:rPr>
  </w:style>
  <w:style w:type="character" w:styleId="ad">
    <w:name w:val="Intense Reference"/>
    <w:basedOn w:val="a0"/>
    <w:uiPriority w:val="32"/>
    <w:qFormat/>
    <w:rsid w:val="00B87C1C"/>
    <w:rPr>
      <w:b/>
      <w:bCs/>
      <w:smallCaps/>
      <w:color w:val="2F5496" w:themeColor="accent1" w:themeShade="BF"/>
      <w:spacing w:val="5"/>
    </w:rPr>
  </w:style>
  <w:style w:type="character" w:styleId="ae">
    <w:name w:val="Hyperlink"/>
    <w:basedOn w:val="a0"/>
    <w:uiPriority w:val="99"/>
    <w:unhideWhenUsed/>
    <w:rsid w:val="007C43B8"/>
    <w:rPr>
      <w:color w:val="0563C1" w:themeColor="hyperlink"/>
      <w:u w:val="single"/>
    </w:rPr>
  </w:style>
  <w:style w:type="character" w:styleId="af">
    <w:name w:val="Unresolved Mention"/>
    <w:basedOn w:val="a0"/>
    <w:uiPriority w:val="99"/>
    <w:semiHidden/>
    <w:unhideWhenUsed/>
    <w:rsid w:val="007C43B8"/>
    <w:rPr>
      <w:color w:val="605E5C"/>
      <w:shd w:val="clear" w:color="auto" w:fill="E1DFDD"/>
    </w:rPr>
  </w:style>
  <w:style w:type="paragraph" w:styleId="af0">
    <w:name w:val="Normal (Web)"/>
    <w:basedOn w:val="a"/>
    <w:uiPriority w:val="99"/>
    <w:semiHidden/>
    <w:unhideWhenUsed/>
    <w:rsid w:val="00417369"/>
    <w:rPr>
      <w:rFonts w:ascii="Times New Roman" w:hAnsi="Times New Roman" w:cs="Times New Roman"/>
      <w:sz w:val="24"/>
      <w:szCs w:val="24"/>
    </w:rPr>
  </w:style>
  <w:style w:type="table" w:styleId="af1">
    <w:name w:val="Table Grid"/>
    <w:basedOn w:val="a1"/>
    <w:uiPriority w:val="59"/>
    <w:rsid w:val="00F906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5830</TotalTime>
  <Pages>16</Pages>
  <Words>4839</Words>
  <Characters>30631</Characters>
  <Application>Microsoft Office Word</Application>
  <DocSecurity>0</DocSecurity>
  <Lines>625</Lines>
  <Paragraphs>251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35219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Олена Нардекова, Боярська ТГ</dc:creator>
  <cp:keywords/>
  <dc:description/>
  <cp:lastModifiedBy>Олена Нардекова, Боярська ТГ</cp:lastModifiedBy>
  <cp:revision>29</cp:revision>
  <cp:lastPrinted>2026-08-11T12:29:00Z</cp:lastPrinted>
  <dcterms:created xsi:type="dcterms:W3CDTF">2026-07-28T13:42:00Z</dcterms:created>
  <dcterms:modified xsi:type="dcterms:W3CDTF">2026-08-11T12:29:00Z</dcterms:modified>
</cp:coreProperties>
</file>