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F890" w14:textId="77777777" w:rsidR="008950BA" w:rsidRDefault="0000000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CC3D768" wp14:editId="102B7F16">
            <wp:simplePos x="0" y="0"/>
            <wp:positionH relativeFrom="column">
              <wp:posOffset>2926715</wp:posOffset>
            </wp:positionH>
            <wp:positionV relativeFrom="paragraph">
              <wp:posOffset>0</wp:posOffset>
            </wp:positionV>
            <wp:extent cx="450215" cy="60071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8D9F2E" w14:textId="77777777" w:rsidR="008950BA" w:rsidRDefault="00895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206CB9" w14:textId="77777777" w:rsidR="008950BA" w:rsidRDefault="00895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F7B3DA" w14:textId="77777777" w:rsidR="008950BA" w:rsidRDefault="00895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BB5FFA" w14:textId="77777777" w:rsidR="008950B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УКРАЇНА</w:t>
      </w:r>
    </w:p>
    <w:p w14:paraId="3E5DD2FC" w14:textId="77777777" w:rsidR="008950B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БОЯРСЬКА МІСЬКА РАДА</w:t>
      </w:r>
    </w:p>
    <w:p w14:paraId="3073ED3B" w14:textId="77777777" w:rsidR="008950B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 ОБЛАСТІ</w:t>
      </w:r>
    </w:p>
    <w:p w14:paraId="6A60C88C" w14:textId="77777777" w:rsidR="008950BA" w:rsidRDefault="00895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FA9414" w14:textId="77777777" w:rsidR="008950B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310F885A" w14:textId="77777777" w:rsidR="008950BA" w:rsidRDefault="00895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EEAA4E" w14:textId="77777777" w:rsidR="008950B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</w:t>
      </w:r>
    </w:p>
    <w:p w14:paraId="4E08425C" w14:textId="1822BF3D" w:rsidR="008950BA" w:rsidRPr="00A77B75" w:rsidRDefault="00A77B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13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08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.2026 р.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м. Боярка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</w:p>
    <w:p w14:paraId="2DE69CF6" w14:textId="77777777" w:rsidR="008950BA" w:rsidRDefault="008950B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206588" w14:textId="77777777" w:rsidR="008950BA" w:rsidRDefault="008950B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E3D5EC" w14:textId="77777777" w:rsidR="008950BA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створення Координаційної ради з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питань  виявлення</w:t>
      </w:r>
    </w:p>
    <w:p w14:paraId="1B92651A" w14:textId="77777777" w:rsidR="008950BA" w:rsidRDefault="0000000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сімей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/осіб, які потребують підтримки</w:t>
      </w:r>
    </w:p>
    <w:p w14:paraId="5A3D60EA" w14:textId="77777777" w:rsidR="008950BA" w:rsidRDefault="008950B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BBD0BA" w14:textId="77777777" w:rsidR="00895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ст. 32, 34 Закону України «Про місцеве самоврядування в Україні», Закону України «Про </w:t>
      </w:r>
      <w:r>
        <w:rPr>
          <w:rFonts w:ascii="Times New Roman" w:eastAsia="Times New Roman" w:hAnsi="Times New Roman" w:cs="Times New Roman"/>
          <w:sz w:val="28"/>
          <w:szCs w:val="28"/>
        </w:rPr>
        <w:t>соціальні послуги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Закону України «Про </w:t>
      </w:r>
      <w:r>
        <w:rPr>
          <w:rFonts w:ascii="Times New Roman" w:eastAsia="Times New Roman" w:hAnsi="Times New Roman" w:cs="Times New Roman"/>
          <w:sz w:val="28"/>
          <w:szCs w:val="28"/>
        </w:rPr>
        <w:t>охорону дитинства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Порядку здійснення соціального супроводу сімей/осіб, які перебувають у складних життєвих обставинах затвердженому наказом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Мінсоцполітики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 31.03.2016 р. № 335 для вдосконалення механізмів взаємодії з питань виявлення сімей/осіб, які потребують підтримки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,- </w:t>
      </w:r>
    </w:p>
    <w:p w14:paraId="63435E50" w14:textId="77777777" w:rsidR="008950BA" w:rsidRDefault="008950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860EE3" w14:textId="77777777" w:rsidR="00895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14:paraId="73F5DC8C" w14:textId="77777777" w:rsidR="008950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ВИРІШИВ:</w:t>
      </w:r>
    </w:p>
    <w:p w14:paraId="3A1AEF01" w14:textId="77777777" w:rsidR="008950BA" w:rsidRDefault="008950B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4FD4DA" w14:textId="77777777" w:rsidR="008950B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Створити Координаційну раду з питань виявлення сімей/осіб, які потребують підтримки в Боярській міській територіальній громаді. </w:t>
      </w:r>
    </w:p>
    <w:p w14:paraId="2FA580B8" w14:textId="6D88F562" w:rsidR="008950B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склад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Координаційн</w:t>
      </w:r>
      <w:r w:rsidR="002F5526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 w:rsidR="002F5526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питань виявлення сімей/осіб, які потребують підтримки в Боярській міській територіальній громаді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(Додаток №1).</w:t>
      </w:r>
    </w:p>
    <w:p w14:paraId="7B47DE4B" w14:textId="77777777" w:rsidR="008950B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 даного рішення покласти на заступника міського голови згідно розподілу функціональних обов’язків. </w:t>
      </w:r>
    </w:p>
    <w:p w14:paraId="0F27E014" w14:textId="77777777" w:rsidR="008950BA" w:rsidRDefault="0089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C2A6C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842BD4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923F80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МІСЬКИЙ ГОЛОВА                                                                 Олександр ЗАРУБІН </w:t>
      </w:r>
    </w:p>
    <w:p w14:paraId="589B0962" w14:textId="77777777" w:rsidR="008950BA" w:rsidRDefault="008950BA">
      <w:pPr>
        <w:shd w:val="clear" w:color="auto" w:fill="FFFFFF"/>
        <w:spacing w:after="0" w:line="240" w:lineRule="auto"/>
        <w:ind w:right="-1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58930D" w14:textId="77777777" w:rsidR="00A77B75" w:rsidRDefault="00A77B75" w:rsidP="00A77B7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Згідно з оригіналом:</w:t>
      </w:r>
    </w:p>
    <w:p w14:paraId="5B0E2FBD" w14:textId="6C99EB73" w:rsidR="00A77B75" w:rsidRDefault="00A77B75" w:rsidP="00A77B7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Керуюча справами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Ганна САЛАМАТІНА</w:t>
      </w:r>
    </w:p>
    <w:p w14:paraId="4EC3E66B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6B6D57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4E6D9C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CFCCB1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EC8608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5DEB1C2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561295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0138CF5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9138100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C48A95B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A95BF0F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CF625D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7FD614E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E8AA6CE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82E12E3" w14:textId="77777777" w:rsidR="008950BA" w:rsidRDefault="008950B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A977770" w14:textId="77777777" w:rsidR="008950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ПІДГОТУВАВ:</w:t>
      </w:r>
    </w:p>
    <w:p w14:paraId="2FCDEFE3" w14:textId="77777777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 УСЗН БМР                                                                       Є. ЛІСОВСЬКИЙ</w:t>
      </w:r>
    </w:p>
    <w:p w14:paraId="0A789609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207E15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1C8EB" w14:textId="77777777" w:rsidR="008950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6FD59850" w14:textId="7492CF23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міського голови                                                                    Н. УЛЬЯНОВА</w:t>
      </w:r>
    </w:p>
    <w:p w14:paraId="7041370F" w14:textId="77777777" w:rsidR="008950BA" w:rsidRDefault="008950BA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EA4059" w14:textId="77777777" w:rsidR="008950BA" w:rsidRDefault="008950BA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B36097" w14:textId="77777777" w:rsidR="008950BA" w:rsidRDefault="008950BA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8D348E" w14:textId="3F216BD9" w:rsidR="008950BA" w:rsidRDefault="00000000">
      <w:pPr>
        <w:tabs>
          <w:tab w:val="left" w:pos="75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Керуючий справами                                                                           Г. САЛАМАТІНА</w:t>
      </w:r>
    </w:p>
    <w:p w14:paraId="3D26122A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93A248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C599DE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ACC147" w14:textId="77777777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юридичного відділу                                                         Л. МАРУЖЕНКО</w:t>
      </w:r>
    </w:p>
    <w:p w14:paraId="5B7F7C49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CFDEE7" w14:textId="77777777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14:paraId="75A7215A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B766F1" w14:textId="77777777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спеціаліст з питань запобігання</w:t>
      </w:r>
    </w:p>
    <w:p w14:paraId="41F4FF19" w14:textId="003340AC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виявлення корупції                                                                          О. НАРДЕКОВА</w:t>
      </w:r>
    </w:p>
    <w:p w14:paraId="6EEB29DC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B1DD93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8E2599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52637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D7D856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93123D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36FEBA" w14:textId="36440B56" w:rsidR="008950BA" w:rsidRPr="00A77B75" w:rsidRDefault="00000000" w:rsidP="00A77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p w14:paraId="1BD6E556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1E28DDD3" w14:textId="77777777" w:rsidR="008950B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Додаток №1</w:t>
      </w:r>
    </w:p>
    <w:p w14:paraId="20D2A95E" w14:textId="77777777" w:rsidR="008950B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ЗАТВЕРДЖЕНО</w:t>
      </w:r>
    </w:p>
    <w:p w14:paraId="4CB83A16" w14:textId="77777777" w:rsidR="008950B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рішенням виконавчого комітету</w:t>
      </w:r>
    </w:p>
    <w:p w14:paraId="52994E02" w14:textId="77777777" w:rsidR="008950B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Боярської міської ради</w:t>
      </w:r>
    </w:p>
    <w:p w14:paraId="5E5291C5" w14:textId="0C1900E5" w:rsidR="008950BA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№ </w:t>
      </w:r>
      <w:r w:rsidR="00A77B7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  <w:r w:rsidR="00A77B7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9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від </w:t>
      </w:r>
      <w:r w:rsidR="00A77B7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13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A77B7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08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.2026 р. </w:t>
      </w:r>
    </w:p>
    <w:p w14:paraId="20AF13C0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9576C7" w14:textId="77777777" w:rsidR="008950B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СКЛАД</w:t>
      </w:r>
    </w:p>
    <w:p w14:paraId="3BFA9BD1" w14:textId="77777777" w:rsidR="008950BA" w:rsidRDefault="0000000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Координаційну раду з питань виявлення сімей/осіб, які потребують підтримки в Боярській міській територіальній громаді</w:t>
      </w:r>
    </w:p>
    <w:p w14:paraId="18386D95" w14:textId="77777777" w:rsidR="008950BA" w:rsidRDefault="0089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D099A3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Голова Координаційної ради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Заступник міського голови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Н.УЛЬЯНОВА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; 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Заступник голови Координаційної ради </w:t>
      </w:r>
      <w:r>
        <w:rPr>
          <w:rFonts w:ascii="Times New Roman" w:eastAsia="Times New Roman" w:hAnsi="Times New Roman" w:cs="Times New Roman"/>
          <w:sz w:val="28"/>
          <w:szCs w:val="28"/>
        </w:rPr>
        <w:t>- Начальник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управління соціального захисту населення Боярської міської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Є. ЛІСОВСЬКИЙ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14:paraId="28A2D802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 Координаційної ради Головний  спеціаліст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відділу координації надання соціальних послуг та сімейної політики управління соціального захисту населення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С. КИРИЛЕНКО;</w:t>
      </w:r>
    </w:p>
    <w:p w14:paraId="0A459DBF" w14:textId="77777777" w:rsidR="008950B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Члени координаційної ради:</w:t>
      </w:r>
    </w:p>
    <w:p w14:paraId="2BC153C6" w14:textId="46B59461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Начальник відділу координації надання соціальних послуг та сімейної політики управління соціального захисту населення Боярської міської ради               </w:t>
      </w:r>
      <w:r w:rsidR="002F5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З. СКЛЯРСЬКА;</w:t>
      </w:r>
    </w:p>
    <w:p w14:paraId="32B78CED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 комунальної установи «Центр надання соціальних послуг»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М. МІШУРА;</w:t>
      </w:r>
    </w:p>
    <w:p w14:paraId="46A62A34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Директор комунального некомерційного підприємства “Центр соціальних служб”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Ж. ПІЛЬГАНЧУК;</w:t>
      </w:r>
    </w:p>
    <w:p w14:paraId="6FADD904" w14:textId="5F5E7B85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Начальник служби у справах дітей Боярської міської ради                             </w:t>
      </w:r>
      <w:r w:rsidR="002F5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Т. СЛОБОЖЕНКО;</w:t>
      </w:r>
    </w:p>
    <w:p w14:paraId="7B6B5D45" w14:textId="565C2C7D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Медичний директор КНП "ЦПМСД Боярської міської ради" </w:t>
      </w:r>
      <w:r w:rsidR="002F5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А.</w:t>
      </w:r>
      <w:r w:rsidR="002F552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АЛЄКСЄЄВА;</w:t>
      </w:r>
    </w:p>
    <w:p w14:paraId="60E612C8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Заступник медичного директора зі стаціонарної роботи КНП "ЛІЛ Боярської міської ради"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Н. ХОМЕНКО;</w:t>
      </w:r>
    </w:p>
    <w:p w14:paraId="756B6017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Головний спеціаліст відділу якості освіти та освітньої діяльності управління освіти Боярської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В. ЛЕВАШОВА;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</w:p>
    <w:p w14:paraId="33523F9A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Старший інспектор сектору ювенальної превенції ВП № 1 Фастівського РУП ГУНП в Київській області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О. ОЛІЙНИК;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</w:p>
    <w:p w14:paraId="755ECA7D" w14:textId="35116E3A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Начальник відділення цивільно-військового співробітництва Боярського районного територіального центру комплектування та соціальної підтримки         </w:t>
      </w:r>
      <w:r w:rsidR="002F5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 СИМОНЕНКО;</w:t>
      </w:r>
    </w:p>
    <w:p w14:paraId="508B0B8E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472107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CAC63D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23CA96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1F92DA" w14:textId="77777777" w:rsidR="008950BA" w:rsidRDefault="008950B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5199C8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Новосілки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 САВЧИН;</w:t>
      </w:r>
    </w:p>
    <w:p w14:paraId="61859B6B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Забір’я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О. БОНДАРЕНКО;</w:t>
      </w:r>
    </w:p>
    <w:p w14:paraId="5DA84B2F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Жорнівка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О. ГРИШУТІНА;</w:t>
      </w:r>
    </w:p>
    <w:p w14:paraId="1C5938D2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Староста с. Тарасівка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 БЕСАРАБЕЦЬ.</w:t>
      </w:r>
    </w:p>
    <w:p w14:paraId="25E5959A" w14:textId="77777777" w:rsidR="008950BA" w:rsidRDefault="0089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3A8E918" w14:textId="77777777" w:rsidR="008950BA" w:rsidRDefault="008950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0327BE" w14:textId="77777777" w:rsidR="008950BA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Керуючий справами                                                               Ганна САЛАМАТІНА</w:t>
      </w:r>
    </w:p>
    <w:p w14:paraId="3E187EC3" w14:textId="77777777" w:rsidR="008950BA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</w:rPr>
        <w:t xml:space="preserve"> </w:t>
      </w:r>
    </w:p>
    <w:sectPr w:rsidR="008950BA">
      <w:pgSz w:w="12240" w:h="15840"/>
      <w:pgMar w:top="426" w:right="616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D9F1C79-7796-45FA-89CF-C536DA83DDA8}"/>
    <w:embedBold r:id="rId2" w:fontKey="{C2193D75-0035-4980-8D75-80201DB2D4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674A9B9-4656-4F20-84BE-E99C54E8847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F7B4000-E618-458C-907D-936B74A7E7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D0B1A"/>
    <w:multiLevelType w:val="multilevel"/>
    <w:tmpl w:val="4CCA57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74721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0BA"/>
    <w:rsid w:val="001E3CD4"/>
    <w:rsid w:val="002F5526"/>
    <w:rsid w:val="006E744C"/>
    <w:rsid w:val="008950BA"/>
    <w:rsid w:val="00A7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C48D"/>
  <w15:docId w15:val="{10017705-4A9B-4403-877D-51E3B73D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75" w:lineRule="auto"/>
      <w:ind w:left="3249" w:hanging="2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THFNsgmrZOf+1EH25GP8SboHQQ==">CgMxLjAyCWguMzBqMHpsbDgAciExcTl0N1FTVWNzWGptd2ZCbXFad29teU45ZnNVX2pJRjI=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2669</Words>
  <Characters>1522</Characters>
  <Application>Microsoft Office Word</Application>
  <DocSecurity>0</DocSecurity>
  <Lines>12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Євгеній Лісовський</cp:lastModifiedBy>
  <cp:revision>4</cp:revision>
  <cp:lastPrinted>2026-08-20T11:43:00Z</cp:lastPrinted>
  <dcterms:created xsi:type="dcterms:W3CDTF">2026-08-07T06:20:00Z</dcterms:created>
  <dcterms:modified xsi:type="dcterms:W3CDTF">2026-08-20T11:45:00Z</dcterms:modified>
</cp:coreProperties>
</file>