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0F92" w:rsidRPr="006D505F" w:rsidRDefault="00220F92" w:rsidP="00220F92">
      <w:pPr>
        <w:spacing w:after="0" w:line="240" w:lineRule="auto"/>
        <w:jc w:val="both"/>
        <w:rPr>
          <w:rFonts w:ascii="Roboto" w:eastAsia="Times New Roman" w:hAnsi="Roboto"/>
          <w:sz w:val="21"/>
          <w:szCs w:val="21"/>
          <w:lang w:eastAsia="uk-UA"/>
        </w:rPr>
      </w:pPr>
    </w:p>
    <w:p w:rsidR="00220F92" w:rsidRPr="006D505F" w:rsidRDefault="00220F92" w:rsidP="00220F92">
      <w:pPr>
        <w:ind w:left="4248"/>
        <w:rPr>
          <w:rFonts w:ascii="Times New Roman" w:hAnsi="Times New Roman"/>
          <w:sz w:val="32"/>
          <w:szCs w:val="32"/>
          <w:lang w:val="uk-UA"/>
        </w:rPr>
      </w:pPr>
      <w:r w:rsidRPr="006D505F">
        <w:rPr>
          <w:noProof/>
          <w:lang w:val="uk-UA" w:eastAsia="ru-RU"/>
        </w:rPr>
        <w:t xml:space="preserve">     </w:t>
      </w:r>
      <w:bookmarkStart w:id="0" w:name="_Hlk152227215"/>
      <w:r w:rsidRPr="006D505F">
        <w:rPr>
          <w:noProof/>
          <w:lang w:val="uk-UA" w:eastAsia="uk-UA"/>
        </w:rPr>
        <w:drawing>
          <wp:inline distT="0" distB="0" distL="0" distR="0" wp14:anchorId="5C72486A" wp14:editId="2750FDC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05F">
        <w:rPr>
          <w:noProof/>
          <w:lang w:val="uk-UA" w:eastAsia="ru-RU"/>
        </w:rPr>
        <w:t xml:space="preserve">                </w:t>
      </w:r>
      <w:r w:rsidRPr="000D2B33">
        <w:rPr>
          <w:rFonts w:ascii="Times New Roman" w:hAnsi="Times New Roman"/>
          <w:noProof/>
          <w:color w:val="FFFFFF" w:themeColor="background1"/>
          <w:sz w:val="32"/>
          <w:szCs w:val="32"/>
          <w:lang w:val="uk-UA" w:eastAsia="ru-RU"/>
        </w:rPr>
        <w:t>ПРОЄКТ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чергова </w:t>
      </w:r>
      <w:r w:rsidR="0052426E">
        <w:rPr>
          <w:rFonts w:ascii="Times New Roman" w:hAnsi="Times New Roman"/>
          <w:b/>
          <w:sz w:val="28"/>
          <w:szCs w:val="28"/>
          <w:lang w:val="uk-UA"/>
        </w:rPr>
        <w:t>87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 сесія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220F92" w:rsidRPr="006D505F" w:rsidRDefault="00220F92" w:rsidP="00220F92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52426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87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/</w:t>
      </w:r>
      <w:r w:rsidR="0052426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4707</w:t>
      </w:r>
    </w:p>
    <w:p w:rsidR="00220F92" w:rsidRPr="006D505F" w:rsidRDefault="00220F92" w:rsidP="00220F92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F92" w:rsidRPr="006D505F" w:rsidRDefault="00220F92" w:rsidP="00220F92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52426E">
        <w:rPr>
          <w:rFonts w:ascii="Times New Roman" w:hAnsi="Times New Roman"/>
          <w:b/>
          <w:sz w:val="28"/>
          <w:szCs w:val="28"/>
          <w:lang w:val="uk-UA"/>
        </w:rPr>
        <w:t>27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424D9">
        <w:rPr>
          <w:rFonts w:ascii="Times New Roman" w:hAnsi="Times New Roman"/>
          <w:b/>
          <w:sz w:val="28"/>
          <w:szCs w:val="28"/>
          <w:lang w:val="uk-UA"/>
        </w:rPr>
        <w:t>серпня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 Боярка</w:t>
      </w:r>
    </w:p>
    <w:p w:rsidR="00220F92" w:rsidRPr="006D505F" w:rsidRDefault="00220F92" w:rsidP="00220F92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220F92" w:rsidRPr="006D505F" w:rsidRDefault="00220F92" w:rsidP="00D32258">
      <w:pPr>
        <w:pStyle w:val="7690"/>
        <w:spacing w:before="0" w:beforeAutospacing="0" w:after="0" w:afterAutospacing="0"/>
        <w:ind w:right="2835"/>
        <w:jc w:val="both"/>
      </w:pPr>
      <w:bookmarkStart w:id="1" w:name="_Hlk152743954"/>
      <w:r w:rsidRPr="006D505F">
        <w:rPr>
          <w:b/>
          <w:bCs/>
          <w:sz w:val="28"/>
          <w:szCs w:val="28"/>
        </w:rPr>
        <w:t xml:space="preserve">Про погодження передачі частини нежитлового приміщення </w:t>
      </w:r>
      <w:bookmarkStart w:id="2" w:name="_Hlk216338073"/>
      <w:r w:rsidRPr="006D505F">
        <w:rPr>
          <w:b/>
          <w:bCs/>
          <w:sz w:val="28"/>
          <w:szCs w:val="28"/>
        </w:rPr>
        <w:t>комунальної власності Боярської міської територіальної громади</w:t>
      </w:r>
      <w:bookmarkEnd w:id="2"/>
      <w:r w:rsidRPr="006D505F">
        <w:rPr>
          <w:b/>
          <w:bCs/>
          <w:sz w:val="28"/>
          <w:szCs w:val="28"/>
        </w:rPr>
        <w:t xml:space="preserve"> в оренду</w:t>
      </w:r>
      <w:r w:rsidR="00D05C5F">
        <w:rPr>
          <w:b/>
          <w:bCs/>
          <w:sz w:val="28"/>
          <w:szCs w:val="28"/>
        </w:rPr>
        <w:t xml:space="preserve"> площею</w:t>
      </w:r>
      <w:r w:rsidR="00900AA9">
        <w:rPr>
          <w:b/>
          <w:bCs/>
          <w:sz w:val="28"/>
          <w:szCs w:val="28"/>
        </w:rPr>
        <w:t> </w:t>
      </w:r>
      <w:r w:rsidR="00D05C5F">
        <w:rPr>
          <w:b/>
          <w:bCs/>
          <w:sz w:val="28"/>
          <w:szCs w:val="28"/>
        </w:rPr>
        <w:t>1 м</w:t>
      </w:r>
      <w:r w:rsidR="00D05C5F" w:rsidRPr="00D05C5F">
        <w:rPr>
          <w:b/>
          <w:bCs/>
          <w:sz w:val="28"/>
          <w:szCs w:val="28"/>
          <w:vertAlign w:val="superscript"/>
        </w:rPr>
        <w:t>2</w:t>
      </w:r>
      <w:r w:rsidRPr="006D505F">
        <w:rPr>
          <w:b/>
          <w:bCs/>
          <w:sz w:val="28"/>
          <w:szCs w:val="28"/>
        </w:rPr>
        <w:t xml:space="preserve"> </w:t>
      </w:r>
      <w:r w:rsidRPr="006D505F">
        <w:rPr>
          <w:b/>
          <w:bCs/>
          <w:sz w:val="28"/>
          <w:szCs w:val="28"/>
          <w:lang w:val="ru-RU"/>
        </w:rPr>
        <w:t xml:space="preserve">за </w:t>
      </w:r>
      <w:proofErr w:type="spellStart"/>
      <w:r w:rsidRPr="006D505F">
        <w:rPr>
          <w:b/>
          <w:bCs/>
          <w:sz w:val="28"/>
          <w:szCs w:val="28"/>
          <w:lang w:val="ru-RU"/>
        </w:rPr>
        <w:t>адресою</w:t>
      </w:r>
      <w:proofErr w:type="spellEnd"/>
      <w:r w:rsidRPr="006D505F">
        <w:rPr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b/>
          <w:bCs/>
          <w:sz w:val="28"/>
          <w:szCs w:val="28"/>
          <w:lang w:val="ru-RU"/>
        </w:rPr>
        <w:t>Київська</w:t>
      </w:r>
      <w:proofErr w:type="spellEnd"/>
      <w:r>
        <w:rPr>
          <w:b/>
          <w:bCs/>
          <w:sz w:val="28"/>
          <w:szCs w:val="28"/>
          <w:lang w:val="ru-RU"/>
        </w:rPr>
        <w:t xml:space="preserve"> обл., </w:t>
      </w:r>
      <w:proofErr w:type="spellStart"/>
      <w:r>
        <w:rPr>
          <w:b/>
          <w:bCs/>
          <w:sz w:val="28"/>
          <w:szCs w:val="28"/>
          <w:lang w:val="ru-RU"/>
        </w:rPr>
        <w:t>Фастівський</w:t>
      </w:r>
      <w:proofErr w:type="spellEnd"/>
      <w:r w:rsidR="00D32258">
        <w:rPr>
          <w:b/>
          <w:bCs/>
          <w:sz w:val="28"/>
          <w:szCs w:val="28"/>
          <w:lang w:val="ru-RU"/>
        </w:rPr>
        <w:t> </w:t>
      </w:r>
      <w:r>
        <w:rPr>
          <w:b/>
          <w:bCs/>
          <w:sz w:val="28"/>
          <w:szCs w:val="28"/>
          <w:lang w:val="ru-RU"/>
        </w:rPr>
        <w:t>р-н., м.</w:t>
      </w:r>
      <w:r w:rsidR="00D05C5F">
        <w:rPr>
          <w:b/>
          <w:bCs/>
          <w:sz w:val="28"/>
          <w:szCs w:val="28"/>
          <w:lang w:val="ru-RU"/>
        </w:rPr>
        <w:t> </w:t>
      </w:r>
      <w:r>
        <w:rPr>
          <w:b/>
          <w:bCs/>
          <w:sz w:val="28"/>
          <w:szCs w:val="28"/>
          <w:lang w:val="ru-RU"/>
        </w:rPr>
        <w:t>Боярка</w:t>
      </w:r>
      <w:r w:rsidRPr="006D505F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6D505F">
        <w:rPr>
          <w:b/>
          <w:bCs/>
          <w:sz w:val="28"/>
          <w:szCs w:val="28"/>
          <w:lang w:val="ru-RU"/>
        </w:rPr>
        <w:t>вул</w:t>
      </w:r>
      <w:proofErr w:type="spellEnd"/>
      <w:r w:rsidRPr="006D505F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> М. </w:t>
      </w:r>
      <w:proofErr w:type="spellStart"/>
      <w:r>
        <w:rPr>
          <w:b/>
          <w:bCs/>
          <w:sz w:val="28"/>
          <w:szCs w:val="28"/>
          <w:lang w:val="ru-RU"/>
        </w:rPr>
        <w:t>Грушевського</w:t>
      </w:r>
      <w:proofErr w:type="spellEnd"/>
      <w:r w:rsidRPr="006D505F">
        <w:rPr>
          <w:b/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39</w:t>
      </w:r>
      <w:r w:rsidR="000D2809">
        <w:rPr>
          <w:b/>
          <w:bCs/>
          <w:sz w:val="28"/>
          <w:szCs w:val="28"/>
          <w:lang w:val="ru-RU"/>
        </w:rPr>
        <w:t xml:space="preserve"> </w:t>
      </w:r>
      <w:r w:rsidRPr="006D505F">
        <w:rPr>
          <w:b/>
          <w:bCs/>
          <w:sz w:val="28"/>
          <w:szCs w:val="28"/>
        </w:rPr>
        <w:t>з проведенням аукціону та включення в Перелік першого типу</w:t>
      </w:r>
    </w:p>
    <w:bookmarkEnd w:id="1"/>
    <w:p w:rsidR="00220F92" w:rsidRPr="006D505F" w:rsidRDefault="00220F92" w:rsidP="00220F92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220F92" w:rsidRPr="0052426E" w:rsidRDefault="00220F92" w:rsidP="005242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docdata"/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52426E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Законами </w:t>
      </w:r>
      <w:proofErr w:type="spellStart"/>
      <w:r w:rsidRPr="0052426E">
        <w:rPr>
          <w:rFonts w:ascii="Times New Roman" w:hAnsi="Times New Roman"/>
          <w:sz w:val="28"/>
          <w:szCs w:val="28"/>
        </w:rPr>
        <w:t>України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52426E">
        <w:rPr>
          <w:rFonts w:ascii="Times New Roman" w:hAnsi="Times New Roman"/>
          <w:sz w:val="28"/>
          <w:szCs w:val="28"/>
        </w:rPr>
        <w:t>місцеве</w:t>
      </w:r>
      <w:proofErr w:type="spellEnd"/>
      <w:r w:rsidRPr="0052426E">
        <w:rPr>
          <w:rFonts w:ascii="Times New Roman" w:hAnsi="Times New Roman"/>
          <w:sz w:val="28"/>
          <w:szCs w:val="28"/>
        </w:rPr>
        <w:t> </w:t>
      </w:r>
      <w:proofErr w:type="spellStart"/>
      <w:r w:rsidRPr="0052426E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2426E">
        <w:rPr>
          <w:rFonts w:ascii="Times New Roman" w:hAnsi="Times New Roman"/>
          <w:sz w:val="28"/>
          <w:szCs w:val="28"/>
        </w:rPr>
        <w:t>Україні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», «Про </w:t>
      </w:r>
      <w:proofErr w:type="spellStart"/>
      <w:r w:rsidRPr="0052426E">
        <w:rPr>
          <w:rFonts w:ascii="Times New Roman" w:hAnsi="Times New Roman"/>
          <w:sz w:val="28"/>
          <w:szCs w:val="28"/>
        </w:rPr>
        <w:t>оренду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 w:rsidRPr="0052426E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майна» </w:t>
      </w:r>
      <w:proofErr w:type="spellStart"/>
      <w:r w:rsidRPr="0052426E">
        <w:rPr>
          <w:rFonts w:ascii="Times New Roman" w:hAnsi="Times New Roman"/>
          <w:sz w:val="28"/>
          <w:szCs w:val="28"/>
        </w:rPr>
        <w:t>від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52426E">
        <w:rPr>
          <w:rFonts w:ascii="Times New Roman" w:hAnsi="Times New Roman"/>
          <w:sz w:val="28"/>
          <w:szCs w:val="28"/>
        </w:rPr>
        <w:t>жовтня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2019 року № 157-IX, «Про </w:t>
      </w:r>
      <w:proofErr w:type="spellStart"/>
      <w:r w:rsidRPr="0052426E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процедуру», Порядком </w:t>
      </w:r>
      <w:proofErr w:type="spellStart"/>
      <w:r w:rsidRPr="0052426E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2426E">
        <w:rPr>
          <w:rFonts w:ascii="Times New Roman" w:hAnsi="Times New Roman"/>
          <w:sz w:val="28"/>
          <w:szCs w:val="28"/>
        </w:rPr>
        <w:t>оренду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 w:rsidRPr="0052426E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майна,</w:t>
      </w:r>
      <w:r w:rsidR="005242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52426E">
        <w:rPr>
          <w:rFonts w:ascii="Times New Roman" w:hAnsi="Times New Roman"/>
          <w:sz w:val="28"/>
          <w:szCs w:val="28"/>
        </w:rPr>
        <w:t> </w:t>
      </w:r>
      <w:proofErr w:type="spellStart"/>
      <w:r w:rsidRPr="0052426E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52426E">
        <w:rPr>
          <w:rFonts w:ascii="Times New Roman" w:hAnsi="Times New Roman"/>
          <w:sz w:val="28"/>
          <w:szCs w:val="28"/>
        </w:rPr>
        <w:t> </w:t>
      </w:r>
      <w:r w:rsidR="0052426E">
        <w:rPr>
          <w:rFonts w:ascii="Times New Roman" w:hAnsi="Times New Roman"/>
          <w:sz w:val="28"/>
          <w:szCs w:val="28"/>
        </w:rPr>
        <w:br/>
      </w:r>
      <w:proofErr w:type="spellStart"/>
      <w:r w:rsidRPr="0052426E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52426E">
        <w:rPr>
          <w:rFonts w:ascii="Times New Roman" w:hAnsi="Times New Roman"/>
          <w:sz w:val="28"/>
          <w:szCs w:val="28"/>
        </w:rPr>
        <w:t> </w:t>
      </w:r>
      <w:proofErr w:type="spellStart"/>
      <w:r w:rsidRPr="0052426E">
        <w:rPr>
          <w:rFonts w:ascii="Times New Roman" w:hAnsi="Times New Roman"/>
          <w:sz w:val="28"/>
          <w:szCs w:val="28"/>
        </w:rPr>
        <w:t>України</w:t>
      </w:r>
      <w:proofErr w:type="spellEnd"/>
      <w:r w:rsidRPr="0052426E">
        <w:rPr>
          <w:rFonts w:ascii="Times New Roman" w:hAnsi="Times New Roman"/>
          <w:sz w:val="28"/>
          <w:szCs w:val="28"/>
        </w:rPr>
        <w:t> </w:t>
      </w:r>
      <w:proofErr w:type="spellStart"/>
      <w:r w:rsidRPr="0052426E">
        <w:rPr>
          <w:rFonts w:ascii="Times New Roman" w:hAnsi="Times New Roman"/>
          <w:sz w:val="28"/>
          <w:szCs w:val="28"/>
        </w:rPr>
        <w:t>від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03 червня 2020 р. № 483 (</w:t>
      </w:r>
      <w:proofErr w:type="spellStart"/>
      <w:r w:rsidRPr="0052426E">
        <w:rPr>
          <w:rFonts w:ascii="Times New Roman" w:hAnsi="Times New Roman"/>
          <w:sz w:val="28"/>
          <w:szCs w:val="28"/>
        </w:rPr>
        <w:t>далі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–Порядок), </w:t>
      </w:r>
      <w:proofErr w:type="spellStart"/>
      <w:r w:rsidRPr="0052426E">
        <w:rPr>
          <w:rFonts w:ascii="Times New Roman" w:hAnsi="Times New Roman"/>
          <w:sz w:val="28"/>
          <w:szCs w:val="28"/>
        </w:rPr>
        <w:t>Положенням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про порядок </w:t>
      </w:r>
      <w:proofErr w:type="spellStart"/>
      <w:r w:rsidRPr="0052426E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2426E">
        <w:rPr>
          <w:rFonts w:ascii="Times New Roman" w:hAnsi="Times New Roman"/>
          <w:sz w:val="28"/>
          <w:szCs w:val="28"/>
        </w:rPr>
        <w:t>оренду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52426E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Боярської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громади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26E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чергової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Pr="0052426E">
        <w:rPr>
          <w:rFonts w:ascii="Times New Roman" w:hAnsi="Times New Roman"/>
          <w:sz w:val="28"/>
          <w:szCs w:val="28"/>
        </w:rPr>
        <w:t>сесії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Боярської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ради VIII </w:t>
      </w:r>
      <w:proofErr w:type="spellStart"/>
      <w:r w:rsidRPr="0052426E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від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23 </w:t>
      </w:r>
      <w:proofErr w:type="spellStart"/>
      <w:r w:rsidRPr="0052426E">
        <w:rPr>
          <w:rFonts w:ascii="Times New Roman" w:hAnsi="Times New Roman"/>
          <w:sz w:val="28"/>
          <w:szCs w:val="28"/>
        </w:rPr>
        <w:t>грудня</w:t>
      </w:r>
      <w:proofErr w:type="spellEnd"/>
      <w:r w:rsidR="00524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426E">
        <w:rPr>
          <w:rFonts w:ascii="Times New Roman" w:hAnsi="Times New Roman"/>
          <w:sz w:val="28"/>
          <w:szCs w:val="28"/>
        </w:rPr>
        <w:t>2021 року № 20/1293,</w:t>
      </w:r>
      <w:bookmarkStart w:id="3" w:name="_Hlk224744525"/>
      <w:bookmarkStart w:id="4" w:name="_Hlk213407927"/>
      <w:r w:rsidRPr="0052426E">
        <w:rPr>
          <w:rFonts w:ascii="Times New Roman" w:hAnsi="Times New Roman"/>
          <w:sz w:val="28"/>
          <w:szCs w:val="28"/>
        </w:rPr>
        <w:t> на </w:t>
      </w:r>
      <w:proofErr w:type="spellStart"/>
      <w:r w:rsidRPr="0052426E">
        <w:rPr>
          <w:rFonts w:ascii="Times New Roman" w:hAnsi="Times New Roman"/>
          <w:sz w:val="28"/>
          <w:szCs w:val="28"/>
        </w:rPr>
        <w:t>підставі</w:t>
      </w:r>
      <w:proofErr w:type="spellEnd"/>
      <w:r w:rsidRPr="0052426E">
        <w:rPr>
          <w:rFonts w:ascii="Times New Roman" w:hAnsi="Times New Roman"/>
          <w:sz w:val="28"/>
          <w:szCs w:val="28"/>
        </w:rPr>
        <w:t> </w:t>
      </w:r>
      <w:r w:rsidR="0052426E">
        <w:rPr>
          <w:rFonts w:ascii="Times New Roman" w:hAnsi="Times New Roman"/>
          <w:sz w:val="28"/>
          <w:szCs w:val="28"/>
        </w:rPr>
        <w:br/>
      </w:r>
      <w:r w:rsidRPr="0052426E">
        <w:rPr>
          <w:rFonts w:ascii="Times New Roman" w:hAnsi="Times New Roman"/>
          <w:sz w:val="28"/>
          <w:szCs w:val="28"/>
        </w:rPr>
        <w:t>листа</w:t>
      </w:r>
      <w:bookmarkStart w:id="5" w:name="_Hlk188952969"/>
      <w:r w:rsidRPr="0052426E">
        <w:rPr>
          <w:rFonts w:ascii="Times New Roman" w:hAnsi="Times New Roman"/>
          <w:sz w:val="28"/>
          <w:szCs w:val="28"/>
        </w:rPr>
        <w:t> ФОП </w:t>
      </w:r>
      <w:proofErr w:type="spellStart"/>
      <w:r w:rsidRPr="0052426E">
        <w:rPr>
          <w:rFonts w:ascii="Times New Roman" w:hAnsi="Times New Roman"/>
          <w:sz w:val="28"/>
          <w:szCs w:val="28"/>
        </w:rPr>
        <w:t>Гурін</w:t>
      </w:r>
      <w:proofErr w:type="spellEnd"/>
      <w:r w:rsidRPr="0052426E">
        <w:rPr>
          <w:rFonts w:ascii="Times New Roman" w:hAnsi="Times New Roman"/>
          <w:sz w:val="28"/>
          <w:szCs w:val="28"/>
        </w:rPr>
        <w:t> О.П.  </w:t>
      </w:r>
      <w:bookmarkStart w:id="6" w:name="_Hlk236232833"/>
      <w:proofErr w:type="spellStart"/>
      <w:r w:rsidRPr="0052426E">
        <w:rPr>
          <w:rFonts w:ascii="Times New Roman" w:hAnsi="Times New Roman"/>
          <w:sz w:val="28"/>
          <w:szCs w:val="28"/>
        </w:rPr>
        <w:t>від</w:t>
      </w:r>
      <w:proofErr w:type="spellEnd"/>
      <w:r w:rsidRPr="0052426E">
        <w:rPr>
          <w:rFonts w:ascii="Times New Roman" w:hAnsi="Times New Roman"/>
          <w:sz w:val="28"/>
          <w:szCs w:val="28"/>
        </w:rPr>
        <w:t> 15.06.2026 р. за </w:t>
      </w:r>
      <w:proofErr w:type="spellStart"/>
      <w:r w:rsidRPr="0052426E">
        <w:rPr>
          <w:rFonts w:ascii="Times New Roman" w:hAnsi="Times New Roman"/>
          <w:sz w:val="28"/>
          <w:szCs w:val="28"/>
        </w:rPr>
        <w:t>вх</w:t>
      </w:r>
      <w:proofErr w:type="spellEnd"/>
      <w:r w:rsidRPr="0052426E">
        <w:rPr>
          <w:rFonts w:ascii="Times New Roman" w:hAnsi="Times New Roman"/>
          <w:sz w:val="28"/>
          <w:szCs w:val="28"/>
        </w:rPr>
        <w:t>.</w:t>
      </w:r>
      <w:r w:rsidR="00D32258" w:rsidRPr="0052426E">
        <w:rPr>
          <w:rFonts w:ascii="Times New Roman" w:hAnsi="Times New Roman"/>
          <w:sz w:val="28"/>
          <w:szCs w:val="28"/>
        </w:rPr>
        <w:t> </w:t>
      </w:r>
      <w:r w:rsidRPr="0052426E">
        <w:rPr>
          <w:rFonts w:ascii="Times New Roman" w:hAnsi="Times New Roman"/>
          <w:sz w:val="28"/>
          <w:szCs w:val="28"/>
        </w:rPr>
        <w:t>№ 02-09/6669/0-26</w:t>
      </w:r>
      <w:bookmarkEnd w:id="3"/>
      <w:bookmarkEnd w:id="6"/>
      <w:r w:rsidRPr="0052426E">
        <w:rPr>
          <w:rFonts w:ascii="Times New Roman" w:hAnsi="Times New Roman"/>
          <w:sz w:val="28"/>
          <w:szCs w:val="28"/>
        </w:rPr>
        <w:t xml:space="preserve">, </w:t>
      </w:r>
      <w:bookmarkEnd w:id="4"/>
      <w:bookmarkEnd w:id="5"/>
      <w:proofErr w:type="spellStart"/>
      <w:r w:rsidRPr="0052426E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висновки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постійної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депутатської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комісії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2426E">
        <w:rPr>
          <w:rFonts w:ascii="Times New Roman" w:hAnsi="Times New Roman"/>
          <w:sz w:val="28"/>
          <w:szCs w:val="28"/>
        </w:rPr>
        <w:t>питань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26E">
        <w:rPr>
          <w:rFonts w:ascii="Times New Roman" w:hAnsi="Times New Roman"/>
          <w:sz w:val="28"/>
          <w:szCs w:val="28"/>
        </w:rPr>
        <w:t>енергозбереження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, благоустрою </w:t>
      </w:r>
      <w:proofErr w:type="spellStart"/>
      <w:r w:rsidRPr="0052426E">
        <w:rPr>
          <w:rFonts w:ascii="Times New Roman" w:hAnsi="Times New Roman"/>
          <w:sz w:val="28"/>
          <w:szCs w:val="28"/>
        </w:rPr>
        <w:t>міста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26E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26E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52426E">
        <w:rPr>
          <w:rFonts w:ascii="Times New Roman" w:hAnsi="Times New Roman"/>
          <w:sz w:val="28"/>
          <w:szCs w:val="28"/>
        </w:rPr>
        <w:t xml:space="preserve"> </w:t>
      </w:r>
      <w:r w:rsidRPr="00B15906">
        <w:rPr>
          <w:rFonts w:ascii="Times New Roman" w:hAnsi="Times New Roman"/>
          <w:color w:val="000000" w:themeColor="text1"/>
          <w:sz w:val="28"/>
          <w:szCs w:val="28"/>
        </w:rPr>
        <w:t xml:space="preserve">(Протокол </w:t>
      </w:r>
      <w:proofErr w:type="spellStart"/>
      <w:r w:rsidRPr="00B15906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B15906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52426E" w:rsidRPr="00B15906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B15906">
        <w:rPr>
          <w:rFonts w:ascii="Times New Roman" w:hAnsi="Times New Roman"/>
          <w:color w:val="000000" w:themeColor="text1"/>
          <w:sz w:val="28"/>
          <w:szCs w:val="28"/>
        </w:rPr>
        <w:t>.08.2026 року № 01-02/</w:t>
      </w:r>
      <w:r w:rsidR="00B15906" w:rsidRPr="00B15906">
        <w:rPr>
          <w:rFonts w:ascii="Times New Roman" w:hAnsi="Times New Roman"/>
          <w:color w:val="000000" w:themeColor="text1"/>
          <w:sz w:val="28"/>
          <w:szCs w:val="28"/>
          <w:lang w:val="uk-UA"/>
        </w:rPr>
        <w:t>48</w:t>
      </w:r>
      <w:r w:rsidRPr="00B15906">
        <w:rPr>
          <w:rFonts w:ascii="Times New Roman" w:hAnsi="Times New Roman"/>
          <w:color w:val="000000" w:themeColor="text1"/>
          <w:sz w:val="28"/>
          <w:szCs w:val="28"/>
        </w:rPr>
        <w:t xml:space="preserve">), - </w:t>
      </w:r>
    </w:p>
    <w:p w:rsidR="00220F92" w:rsidRPr="006D505F" w:rsidRDefault="00220F92" w:rsidP="00220F92">
      <w:pPr>
        <w:pStyle w:val="a4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6D505F"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6D505F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7"/>
          <w:lang w:val="uk-UA"/>
        </w:rPr>
      </w:pPr>
    </w:p>
    <w:p w:rsidR="00220F92" w:rsidRPr="006D505F" w:rsidRDefault="00220F92" w:rsidP="00D32258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bookmarkStart w:id="7" w:name="_Hlk215488757"/>
      <w:r w:rsidRPr="006D505F">
        <w:rPr>
          <w:sz w:val="28"/>
          <w:szCs w:val="28"/>
        </w:rPr>
        <w:t xml:space="preserve">Погодити передачу частини </w:t>
      </w:r>
      <w:r>
        <w:rPr>
          <w:sz w:val="28"/>
          <w:szCs w:val="28"/>
        </w:rPr>
        <w:t xml:space="preserve">нежитлового </w:t>
      </w:r>
      <w:r w:rsidRPr="006D505F">
        <w:rPr>
          <w:sz w:val="28"/>
          <w:szCs w:val="28"/>
        </w:rPr>
        <w:t>приміщення</w:t>
      </w:r>
      <w:r w:rsidRPr="00501EF7">
        <w:rPr>
          <w:sz w:val="28"/>
          <w:szCs w:val="28"/>
        </w:rPr>
        <w:t xml:space="preserve"> </w:t>
      </w:r>
      <w:bookmarkStart w:id="8" w:name="_Hlk216338151"/>
      <w:r w:rsidRPr="006D505F">
        <w:rPr>
          <w:sz w:val="28"/>
          <w:szCs w:val="28"/>
        </w:rPr>
        <w:t>комунальної власності Боярської міської територіальної громади</w:t>
      </w:r>
      <w:bookmarkEnd w:id="8"/>
      <w:r w:rsidRPr="006D505F">
        <w:rPr>
          <w:sz w:val="28"/>
          <w:szCs w:val="28"/>
        </w:rPr>
        <w:t xml:space="preserve"> в оренду за </w:t>
      </w:r>
      <w:proofErr w:type="spellStart"/>
      <w:r w:rsidRPr="006D505F">
        <w:rPr>
          <w:sz w:val="28"/>
          <w:szCs w:val="28"/>
        </w:rPr>
        <w:t>адресою</w:t>
      </w:r>
      <w:proofErr w:type="spellEnd"/>
      <w:r w:rsidRPr="006D505F">
        <w:rPr>
          <w:sz w:val="28"/>
          <w:szCs w:val="28"/>
        </w:rPr>
        <w:t xml:space="preserve">: </w:t>
      </w:r>
      <w:bookmarkStart w:id="9" w:name="_Hlk236232860"/>
      <w:r w:rsidRPr="006D505F">
        <w:rPr>
          <w:bCs/>
          <w:sz w:val="28"/>
          <w:szCs w:val="28"/>
        </w:rPr>
        <w:t>Київська область, Фастівський район,</w:t>
      </w:r>
      <w:r w:rsidRPr="006D505F">
        <w:rPr>
          <w:b/>
          <w:bCs/>
          <w:sz w:val="28"/>
          <w:szCs w:val="28"/>
        </w:rPr>
        <w:t xml:space="preserve"> </w:t>
      </w:r>
      <w:bookmarkStart w:id="10" w:name="_Hlk216335641"/>
      <w:r>
        <w:rPr>
          <w:sz w:val="28"/>
          <w:szCs w:val="28"/>
        </w:rPr>
        <w:t>місто Боярка</w:t>
      </w:r>
      <w:r w:rsidRPr="006D505F">
        <w:rPr>
          <w:sz w:val="28"/>
          <w:szCs w:val="28"/>
        </w:rPr>
        <w:t>, вулиця </w:t>
      </w:r>
      <w:bookmarkEnd w:id="10"/>
      <w:r>
        <w:rPr>
          <w:sz w:val="28"/>
          <w:szCs w:val="28"/>
        </w:rPr>
        <w:t>Михайла Грушевського</w:t>
      </w:r>
      <w:r w:rsidRPr="006D505F">
        <w:rPr>
          <w:sz w:val="28"/>
          <w:szCs w:val="28"/>
        </w:rPr>
        <w:t>,</w:t>
      </w:r>
      <w:r>
        <w:rPr>
          <w:sz w:val="28"/>
          <w:szCs w:val="28"/>
        </w:rPr>
        <w:t xml:space="preserve"> 39, частину нежитлового </w:t>
      </w:r>
      <w:r w:rsidRPr="00501EF7">
        <w:rPr>
          <w:sz w:val="28"/>
          <w:szCs w:val="28"/>
        </w:rPr>
        <w:t>приміщення</w:t>
      </w:r>
      <w:r w:rsidR="00E351A0" w:rsidRPr="00E351A0">
        <w:rPr>
          <w:sz w:val="28"/>
          <w:szCs w:val="28"/>
        </w:rPr>
        <w:t xml:space="preserve"> </w:t>
      </w:r>
      <w:r w:rsidR="00E351A0">
        <w:rPr>
          <w:sz w:val="28"/>
          <w:szCs w:val="28"/>
        </w:rPr>
        <w:t>літ. «А»,</w:t>
      </w:r>
      <w:r w:rsidRPr="00501EF7">
        <w:rPr>
          <w:sz w:val="28"/>
          <w:szCs w:val="28"/>
        </w:rPr>
        <w:t xml:space="preserve"> </w:t>
      </w:r>
      <w:r w:rsidRPr="006D505F">
        <w:rPr>
          <w:sz w:val="28"/>
          <w:szCs w:val="28"/>
        </w:rPr>
        <w:t xml:space="preserve">площею </w:t>
      </w:r>
      <w:r>
        <w:rPr>
          <w:sz w:val="28"/>
          <w:szCs w:val="28"/>
        </w:rPr>
        <w:t>1</w:t>
      </w:r>
      <w:r w:rsidRPr="002C1029">
        <w:rPr>
          <w:sz w:val="28"/>
          <w:szCs w:val="28"/>
        </w:rPr>
        <w:t xml:space="preserve"> м</w:t>
      </w:r>
      <w:r w:rsidRPr="002C1029">
        <w:rPr>
          <w:sz w:val="28"/>
          <w:szCs w:val="28"/>
          <w:vertAlign w:val="superscript"/>
        </w:rPr>
        <w:t>2</w:t>
      </w:r>
      <w:r w:rsidRPr="006D505F">
        <w:rPr>
          <w:sz w:val="28"/>
          <w:szCs w:val="28"/>
        </w:rPr>
        <w:t>, строк</w:t>
      </w:r>
      <w:r>
        <w:rPr>
          <w:sz w:val="28"/>
          <w:szCs w:val="28"/>
        </w:rPr>
        <w:t>ом</w:t>
      </w:r>
      <w:r w:rsidRPr="006D505F">
        <w:rPr>
          <w:sz w:val="28"/>
          <w:szCs w:val="28"/>
        </w:rPr>
        <w:t xml:space="preserve"> оренди </w:t>
      </w:r>
      <w:r>
        <w:rPr>
          <w:sz w:val="28"/>
          <w:szCs w:val="28"/>
        </w:rPr>
        <w:t>на</w:t>
      </w:r>
      <w:r w:rsidRPr="006D505F">
        <w:rPr>
          <w:sz w:val="28"/>
          <w:szCs w:val="28"/>
        </w:rPr>
        <w:t xml:space="preserve"> </w:t>
      </w:r>
      <w:r>
        <w:rPr>
          <w:sz w:val="28"/>
          <w:szCs w:val="28"/>
        </w:rPr>
        <w:t>5 </w:t>
      </w:r>
      <w:r w:rsidRPr="006D505F">
        <w:rPr>
          <w:sz w:val="28"/>
          <w:szCs w:val="28"/>
        </w:rPr>
        <w:t>рок</w:t>
      </w:r>
      <w:r>
        <w:rPr>
          <w:sz w:val="28"/>
          <w:szCs w:val="28"/>
        </w:rPr>
        <w:t>ів</w:t>
      </w:r>
      <w:r w:rsidRPr="006D505F">
        <w:rPr>
          <w:sz w:val="28"/>
          <w:szCs w:val="28"/>
        </w:rPr>
        <w:t xml:space="preserve">, з метою </w:t>
      </w:r>
      <w:r>
        <w:rPr>
          <w:sz w:val="28"/>
          <w:szCs w:val="28"/>
        </w:rPr>
        <w:t>надання супутніх послуг (</w:t>
      </w:r>
      <w:r w:rsidRPr="00220F92">
        <w:rPr>
          <w:sz w:val="28"/>
          <w:szCs w:val="28"/>
        </w:rPr>
        <w:t>розміщення</w:t>
      </w:r>
      <w:r>
        <w:rPr>
          <w:sz w:val="28"/>
          <w:szCs w:val="28"/>
        </w:rPr>
        <w:t xml:space="preserve"> кавового апарату)</w:t>
      </w:r>
      <w:r w:rsidRPr="006D505F">
        <w:rPr>
          <w:sz w:val="28"/>
          <w:szCs w:val="28"/>
        </w:rPr>
        <w:t> </w:t>
      </w:r>
      <w:bookmarkEnd w:id="9"/>
      <w:r w:rsidRPr="006D505F">
        <w:rPr>
          <w:sz w:val="28"/>
          <w:szCs w:val="28"/>
        </w:rPr>
        <w:t>та включити в Перелік першого типу</w:t>
      </w:r>
      <w:bookmarkEnd w:id="7"/>
      <w:r w:rsidRPr="006D505F">
        <w:rPr>
          <w:sz w:val="28"/>
          <w:szCs w:val="28"/>
        </w:rPr>
        <w:t>.</w:t>
      </w:r>
    </w:p>
    <w:p w:rsidR="00220F92" w:rsidRPr="006D505F" w:rsidRDefault="00220F92" w:rsidP="00D32258">
      <w:pPr>
        <w:pStyle w:val="a6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Доручити </w:t>
      </w:r>
      <w:r w:rsidRPr="006D505F">
        <w:rPr>
          <w:rFonts w:ascii="Times New Roman" w:hAnsi="Times New Roman"/>
          <w:sz w:val="28"/>
          <w:szCs w:val="28"/>
          <w:lang w:val="uk-UA"/>
        </w:rPr>
        <w:t>виконавчому комітету Боярської міської ради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здійснити всі необхідні дії, передбачені діючим законодавством, для передачі в оренду 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нежитлових приміщень комунальної власності, зазначених у пункті 1 цього рішення.</w:t>
      </w:r>
    </w:p>
    <w:p w:rsidR="00220F92" w:rsidRPr="00745CA2" w:rsidRDefault="00220F92" w:rsidP="00D322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3. </w:t>
      </w:r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Дане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рішення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набирає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чинності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з дня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його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доведення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відома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заявника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220F92" w:rsidRPr="00C57D8A" w:rsidRDefault="00220F92" w:rsidP="00D3225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4</w:t>
      </w:r>
      <w:r w:rsidRPr="00C57D8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 w:rsidRPr="00C57D8A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220F92" w:rsidRDefault="00220F92" w:rsidP="00220F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C5780" w:rsidRPr="00C57D8A" w:rsidRDefault="001C5780" w:rsidP="00220F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220F92" w:rsidRPr="006D505F" w:rsidRDefault="00220F92" w:rsidP="00220F92">
      <w:pPr>
        <w:spacing w:after="0"/>
        <w:rPr>
          <w:sz w:val="32"/>
          <w:szCs w:val="16"/>
          <w:lang w:val="uk-UA"/>
        </w:rPr>
      </w:pPr>
    </w:p>
    <w:p w:rsidR="00220F92" w:rsidRPr="006D505F" w:rsidRDefault="00220F92" w:rsidP="00220F92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  <w:t xml:space="preserve">       Олександр ЗАРУБІН</w:t>
      </w:r>
    </w:p>
    <w:p w:rsidR="00220F92" w:rsidRPr="006D505F" w:rsidRDefault="00220F92" w:rsidP="00220F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:rsidR="00220F92" w:rsidRPr="00B15906" w:rsidRDefault="00220F92" w:rsidP="00220F9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1590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220F92" w:rsidRPr="00B15906" w:rsidRDefault="00220F92" w:rsidP="00220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1590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B1590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B15906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uk-UA" w:eastAsia="ru-RU"/>
        </w:rPr>
        <w:t xml:space="preserve">      </w:t>
      </w:r>
      <w:r w:rsidRPr="00B15906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en-US" w:eastAsia="ru-RU"/>
        </w:rPr>
        <w:t xml:space="preserve">                                                           </w:t>
      </w:r>
      <w:r w:rsidRPr="00B15906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uk-UA" w:eastAsia="ru-RU"/>
        </w:rPr>
        <w:t xml:space="preserve">   Олексій ПЕРФІЛОВ</w:t>
      </w:r>
    </w:p>
    <w:p w:rsidR="00220F92" w:rsidRPr="00B15906" w:rsidRDefault="00220F92" w:rsidP="00220F92">
      <w:pPr>
        <w:rPr>
          <w:color w:val="000000" w:themeColor="text1"/>
        </w:rPr>
      </w:pPr>
    </w:p>
    <w:p w:rsidR="00220F92" w:rsidRPr="00B15906" w:rsidRDefault="00220F92" w:rsidP="00220F92">
      <w:pPr>
        <w:rPr>
          <w:color w:val="000000" w:themeColor="text1"/>
        </w:rPr>
      </w:pPr>
    </w:p>
    <w:p w:rsidR="00220F92" w:rsidRPr="006D505F" w:rsidRDefault="00220F92" w:rsidP="00220F92">
      <w:bookmarkStart w:id="11" w:name="_GoBack"/>
      <w:bookmarkEnd w:id="11"/>
    </w:p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E80286" w:rsidRDefault="00E80286"/>
    <w:sectPr w:rsidR="00E802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25AFF"/>
    <w:multiLevelType w:val="hybridMultilevel"/>
    <w:tmpl w:val="1FE60E02"/>
    <w:lvl w:ilvl="0" w:tplc="5486F9D8">
      <w:start w:val="1"/>
      <w:numFmt w:val="decimal"/>
      <w:lvlText w:val="%1."/>
      <w:lvlJc w:val="left"/>
      <w:pPr>
        <w:ind w:left="720" w:hanging="360"/>
      </w:pPr>
    </w:lvl>
    <w:lvl w:ilvl="1" w:tplc="9F840F88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  <w:szCs w:val="28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92"/>
    <w:rsid w:val="000424D9"/>
    <w:rsid w:val="000D2809"/>
    <w:rsid w:val="001857FC"/>
    <w:rsid w:val="001C5780"/>
    <w:rsid w:val="00220F92"/>
    <w:rsid w:val="0052426E"/>
    <w:rsid w:val="00900AA9"/>
    <w:rsid w:val="00B15906"/>
    <w:rsid w:val="00C565FE"/>
    <w:rsid w:val="00CC501A"/>
    <w:rsid w:val="00D05C5F"/>
    <w:rsid w:val="00D32258"/>
    <w:rsid w:val="00E351A0"/>
    <w:rsid w:val="00E80286"/>
    <w:rsid w:val="00F0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C70F"/>
  <w15:chartTrackingRefBased/>
  <w15:docId w15:val="{817D6F61-2CB7-4D83-98AE-A365DB5E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F9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220F92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20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220F92"/>
  </w:style>
  <w:style w:type="character" w:styleId="a5">
    <w:name w:val="Strong"/>
    <w:basedOn w:val="a0"/>
    <w:uiPriority w:val="22"/>
    <w:qFormat/>
    <w:rsid w:val="00220F92"/>
    <w:rPr>
      <w:b/>
      <w:bCs/>
    </w:rPr>
  </w:style>
  <w:style w:type="paragraph" w:styleId="a6">
    <w:name w:val="List Paragraph"/>
    <w:basedOn w:val="a"/>
    <w:uiPriority w:val="34"/>
    <w:qFormat/>
    <w:rsid w:val="0022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7AE3-75C3-46E9-95E2-91607BF2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12</cp:revision>
  <cp:lastPrinted>2026-08-28T07:56:00Z</cp:lastPrinted>
  <dcterms:created xsi:type="dcterms:W3CDTF">2026-07-29T06:04:00Z</dcterms:created>
  <dcterms:modified xsi:type="dcterms:W3CDTF">2026-08-28T07:56:00Z</dcterms:modified>
</cp:coreProperties>
</file>