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3ABE" w:rsidRDefault="00463ABE" w:rsidP="00463ABE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  <w:lang w:val="uk-UA" w:eastAsia="uk-UA"/>
        </w:rPr>
      </w:pPr>
    </w:p>
    <w:p w:rsidR="00463ABE" w:rsidRDefault="00463ABE" w:rsidP="00463ABE">
      <w:pPr>
        <w:ind w:left="424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val="uk-UA" w:eastAsia="ru-RU"/>
        </w:rPr>
        <w:t xml:space="preserve">     </w:t>
      </w:r>
      <w:bookmarkStart w:id="0" w:name="_Hlk152227215"/>
      <w:r>
        <w:rPr>
          <w:noProof/>
          <w:lang w:val="uk-UA" w:eastAsia="ru-RU"/>
        </w:rPr>
        <w:drawing>
          <wp:inline distT="0" distB="0" distL="0" distR="0" wp14:anchorId="2A7DC501" wp14:editId="35FB8C6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   </w:t>
      </w:r>
      <w:r>
        <w:rPr>
          <w:noProof/>
          <w:color w:val="000000"/>
          <w:lang w:val="uk-UA" w:eastAsia="ru-RU"/>
        </w:rPr>
        <w:t xml:space="preserve">   </w:t>
      </w:r>
      <w:r>
        <w:rPr>
          <w:rFonts w:ascii="Times New Roman" w:hAnsi="Times New Roman"/>
          <w:noProof/>
          <w:color w:val="FFFFFF"/>
          <w:sz w:val="32"/>
          <w:szCs w:val="32"/>
          <w:lang w:val="uk-UA" w:eastAsia="ru-RU"/>
        </w:rPr>
        <w:t>ПРОЄКТ</w:t>
      </w: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 w:rsidR="00A333D6">
        <w:rPr>
          <w:rFonts w:ascii="Times New Roman" w:hAnsi="Times New Roman"/>
          <w:b/>
          <w:sz w:val="28"/>
          <w:szCs w:val="28"/>
          <w:lang w:val="uk-UA"/>
        </w:rPr>
        <w:t>87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A333D6">
        <w:rPr>
          <w:rFonts w:ascii="Times New Roman" w:hAnsi="Times New Roman"/>
          <w:b/>
          <w:sz w:val="28"/>
          <w:szCs w:val="28"/>
          <w:lang w:val="uk-UA"/>
        </w:rPr>
        <w:t>87</w:t>
      </w:r>
      <w:r>
        <w:rPr>
          <w:rFonts w:ascii="Times New Roman" w:hAnsi="Times New Roman"/>
          <w:b/>
          <w:sz w:val="28"/>
          <w:szCs w:val="28"/>
          <w:lang w:val="uk-UA"/>
        </w:rPr>
        <w:t>/</w:t>
      </w:r>
      <w:r w:rsidR="00A333D6">
        <w:rPr>
          <w:rFonts w:ascii="Times New Roman" w:hAnsi="Times New Roman"/>
          <w:b/>
          <w:sz w:val="28"/>
          <w:szCs w:val="28"/>
          <w:lang w:val="uk-UA"/>
        </w:rPr>
        <w:t>4711</w:t>
      </w:r>
    </w:p>
    <w:p w:rsidR="00463ABE" w:rsidRDefault="00463ABE" w:rsidP="00463ABE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A333D6">
        <w:rPr>
          <w:rFonts w:ascii="Times New Roman" w:hAnsi="Times New Roman"/>
          <w:b/>
          <w:bCs/>
          <w:sz w:val="28"/>
          <w:szCs w:val="28"/>
          <w:lang w:val="uk-UA"/>
        </w:rPr>
        <w:t>27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серпня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2026 року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м. Боярка</w:t>
      </w:r>
    </w:p>
    <w:p w:rsidR="00463ABE" w:rsidRDefault="00463ABE" w:rsidP="00463ABE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463ABE" w:rsidRDefault="00463ABE" w:rsidP="00E57422">
      <w:pPr>
        <w:pStyle w:val="7690"/>
        <w:spacing w:before="0" w:beforeAutospacing="0" w:after="0" w:afterAutospacing="0"/>
        <w:ind w:right="2551"/>
        <w:jc w:val="both"/>
      </w:pPr>
      <w:bookmarkStart w:id="1" w:name="_Hlk152743954"/>
      <w:r>
        <w:rPr>
          <w:b/>
          <w:bCs/>
          <w:color w:val="050505"/>
          <w:sz w:val="28"/>
          <w:szCs w:val="28"/>
        </w:rPr>
        <w:t xml:space="preserve">Про </w:t>
      </w:r>
      <w:bookmarkStart w:id="2" w:name="_Hlk156220971"/>
      <w:bookmarkStart w:id="3" w:name="_Hlk156221277"/>
      <w:r>
        <w:rPr>
          <w:b/>
          <w:bCs/>
          <w:color w:val="050505"/>
          <w:sz w:val="28"/>
          <w:szCs w:val="28"/>
        </w:rPr>
        <w:t xml:space="preserve">погодження Закладу дошкільної освіти (ясла-садок) </w:t>
      </w:r>
      <w:r w:rsidRPr="008655F7">
        <w:rPr>
          <w:b/>
          <w:bCs/>
          <w:color w:val="050505"/>
          <w:sz w:val="28"/>
          <w:szCs w:val="28"/>
        </w:rPr>
        <w:t>«</w:t>
      </w:r>
      <w:r>
        <w:rPr>
          <w:b/>
          <w:bCs/>
          <w:color w:val="050505"/>
          <w:sz w:val="28"/>
          <w:szCs w:val="28"/>
        </w:rPr>
        <w:t>Берізка</w:t>
      </w:r>
      <w:r w:rsidRPr="008655F7">
        <w:rPr>
          <w:b/>
          <w:bCs/>
          <w:color w:val="050505"/>
          <w:sz w:val="28"/>
          <w:szCs w:val="28"/>
        </w:rPr>
        <w:t xml:space="preserve">» Боярської міської ради </w:t>
      </w:r>
      <w:r>
        <w:rPr>
          <w:b/>
          <w:bCs/>
          <w:color w:val="050505"/>
          <w:sz w:val="28"/>
          <w:szCs w:val="28"/>
        </w:rPr>
        <w:t>наміру передачі частини нежитлового приміщення комунальної власності Боярської міської</w:t>
      </w:r>
      <w:r w:rsidR="00E57422">
        <w:rPr>
          <w:b/>
          <w:bCs/>
          <w:color w:val="050505"/>
          <w:sz w:val="28"/>
          <w:szCs w:val="28"/>
        </w:rPr>
        <w:t xml:space="preserve"> </w:t>
      </w:r>
      <w:r>
        <w:rPr>
          <w:b/>
          <w:bCs/>
          <w:color w:val="050505"/>
          <w:sz w:val="28"/>
          <w:szCs w:val="28"/>
        </w:rPr>
        <w:t>територіальної громади в оренду</w:t>
      </w:r>
      <w:r w:rsidR="001054C1">
        <w:rPr>
          <w:b/>
          <w:bCs/>
          <w:color w:val="050505"/>
          <w:sz w:val="28"/>
          <w:szCs w:val="28"/>
        </w:rPr>
        <w:t>,</w:t>
      </w:r>
      <w:r>
        <w:rPr>
          <w:b/>
          <w:bCs/>
          <w:color w:val="050505"/>
          <w:sz w:val="28"/>
          <w:szCs w:val="28"/>
        </w:rPr>
        <w:t xml:space="preserve"> </w:t>
      </w:r>
      <w:r w:rsidR="001054C1">
        <w:rPr>
          <w:b/>
          <w:bCs/>
          <w:color w:val="050505"/>
          <w:sz w:val="28"/>
          <w:szCs w:val="28"/>
        </w:rPr>
        <w:t>площею 43,8 м</w:t>
      </w:r>
      <w:r w:rsidR="001054C1" w:rsidRPr="001054C1">
        <w:rPr>
          <w:b/>
          <w:bCs/>
          <w:color w:val="050505"/>
          <w:sz w:val="28"/>
          <w:szCs w:val="28"/>
          <w:vertAlign w:val="superscript"/>
        </w:rPr>
        <w:t>2</w:t>
      </w:r>
      <w:r w:rsidR="001054C1">
        <w:rPr>
          <w:b/>
          <w:bCs/>
          <w:color w:val="050505"/>
          <w:sz w:val="28"/>
          <w:szCs w:val="28"/>
        </w:rPr>
        <w:t xml:space="preserve"> </w:t>
      </w:r>
      <w:r>
        <w:rPr>
          <w:b/>
          <w:bCs/>
          <w:color w:val="050505"/>
          <w:sz w:val="28"/>
          <w:szCs w:val="28"/>
        </w:rPr>
        <w:t>без проведення аукціону та включення в Перелік другого типу</w:t>
      </w:r>
      <w:bookmarkEnd w:id="2"/>
      <w:r>
        <w:rPr>
          <w:b/>
          <w:bCs/>
          <w:color w:val="050505"/>
          <w:sz w:val="28"/>
          <w:szCs w:val="28"/>
        </w:rPr>
        <w:t>, для функціонування філії Комунальної установи «</w:t>
      </w:r>
      <w:proofErr w:type="spellStart"/>
      <w:r>
        <w:rPr>
          <w:b/>
          <w:bCs/>
          <w:color w:val="050505"/>
          <w:sz w:val="28"/>
          <w:szCs w:val="28"/>
        </w:rPr>
        <w:t>Інклюзивно</w:t>
      </w:r>
      <w:proofErr w:type="spellEnd"/>
      <w:r>
        <w:rPr>
          <w:b/>
          <w:bCs/>
          <w:color w:val="050505"/>
          <w:sz w:val="28"/>
          <w:szCs w:val="28"/>
        </w:rPr>
        <w:t>-ресурсний центр Боярської міської ради»</w:t>
      </w:r>
    </w:p>
    <w:bookmarkEnd w:id="1"/>
    <w:bookmarkEnd w:id="3"/>
    <w:p w:rsidR="00463ABE" w:rsidRDefault="00463ABE" w:rsidP="00463ABE">
      <w:pPr>
        <w:pStyle w:val="a4"/>
        <w:tabs>
          <w:tab w:val="left" w:pos="7655"/>
        </w:tabs>
        <w:ind w:right="1983"/>
        <w:rPr>
          <w:rStyle w:val="a6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463ABE" w:rsidRPr="00E57422" w:rsidRDefault="00463ABE" w:rsidP="00463ABE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Style w:val="docdata"/>
          <w:rFonts w:ascii="Times New Roman" w:hAnsi="Times New Roman"/>
          <w:color w:val="050505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 xml:space="preserve"> Законами України «Про місцеве самоврядування в Україні», «Про оренду державного та комунального майна» від 03 жовтня 2019 року № 157-IX, </w:t>
      </w:r>
      <w:r w:rsidRPr="00463ABE">
        <w:rPr>
          <w:rFonts w:ascii="Times New Roman" w:hAnsi="Times New Roman"/>
          <w:color w:val="050505"/>
          <w:sz w:val="28"/>
          <w:szCs w:val="28"/>
          <w:lang w:val="uk-UA"/>
        </w:rPr>
        <w:t>«Про адміністративну процедуру»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, Порядком передачі в оренду державного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 та 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комунального 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майна,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 затвердженого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 постановою 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 </w:t>
      </w:r>
      <w:r w:rsidRPr="001054C1">
        <w:rPr>
          <w:rFonts w:ascii="Times New Roman" w:hAnsi="Times New Roman"/>
          <w:color w:val="050505"/>
          <w:sz w:val="28"/>
          <w:szCs w:val="28"/>
          <w:lang w:val="uk-UA"/>
        </w:rPr>
        <w:t>К</w:t>
      </w:r>
      <w:r w:rsidRPr="001054C1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Pr="001054C1">
        <w:rPr>
          <w:rFonts w:ascii="Times New Roman" w:hAnsi="Times New Roman"/>
          <w:color w:val="050505"/>
          <w:sz w:val="28"/>
          <w:szCs w:val="28"/>
          <w:lang w:val="uk-UA"/>
        </w:rPr>
        <w:t>У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 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 xml:space="preserve">від </w:t>
      </w:r>
      <w:r w:rsidR="00E57422">
        <w:rPr>
          <w:rFonts w:ascii="Times New Roman" w:hAnsi="Times New Roman"/>
          <w:color w:val="050505"/>
          <w:sz w:val="28"/>
          <w:szCs w:val="28"/>
          <w:lang w:val="uk-UA"/>
        </w:rPr>
        <w:br/>
      </w:r>
      <w:r>
        <w:rPr>
          <w:rFonts w:ascii="Times New Roman" w:hAnsi="Times New Roman"/>
          <w:color w:val="050505"/>
          <w:sz w:val="28"/>
          <w:szCs w:val="28"/>
          <w:lang w:val="uk-UA"/>
        </w:rPr>
        <w:t>03 червня 2020 р. № 483 (далі – Порядок), Положенням про порядок передачі в оренду майна комунальної власності Боярської міської територіальної громади, затвердженого рішенням чергової 20 сесії Боярської міської ради VIII скликання від 23 грудня 2021 року № 20/1293,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bookmarkStart w:id="4" w:name="_Hlk179794504"/>
      <w:bookmarkStart w:id="5" w:name="_Hlk178324795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 </w:t>
      </w:r>
      <w:bookmarkStart w:id="6" w:name="_Hlk169015411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підставі </w:t>
      </w:r>
      <w:bookmarkStart w:id="7" w:name="_Hlk170129939"/>
      <w:bookmarkStart w:id="8" w:name="_Hlk184716689"/>
      <w:r>
        <w:rPr>
          <w:rFonts w:ascii="Times New Roman" w:hAnsi="Times New Roman"/>
          <w:color w:val="000000"/>
          <w:sz w:val="28"/>
          <w:szCs w:val="28"/>
          <w:lang w:val="uk-UA"/>
        </w:rPr>
        <w:t>листа</w:t>
      </w:r>
      <w:bookmarkStart w:id="9" w:name="_Hlk156220932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 начальника Управління освіти Боярської міської ради від 12.08.2026 р. за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 № 02-09/7527/0-26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вих</w:t>
      </w:r>
      <w:proofErr w:type="spellEnd"/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9B3489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№743/01)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та беручи до уваги лист директора Закладу дошкільної освіти «Берізка» Боярської міської ради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 xml:space="preserve"> Людмили Майок від 12.08.2026 р. за </w:t>
      </w:r>
      <w:proofErr w:type="spellStart"/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вих</w:t>
      </w:r>
      <w:proofErr w:type="spellEnd"/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. № 32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та листа 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 xml:space="preserve">директора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Комунальної установи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-ресурсний центр Боярської міської ради» Валентини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Плавської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 22.07.2026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за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9B3489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bookmarkEnd w:id="4"/>
      <w:r w:rsidR="001054C1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E2B83">
        <w:rPr>
          <w:rFonts w:ascii="Times New Roman" w:hAnsi="Times New Roman"/>
          <w:color w:val="000000"/>
          <w:sz w:val="28"/>
          <w:szCs w:val="28"/>
          <w:lang w:val="uk-UA"/>
        </w:rPr>
        <w:t>28/26</w:t>
      </w:r>
      <w:bookmarkEnd w:id="5"/>
      <w:bookmarkEnd w:id="6"/>
      <w:bookmarkEnd w:id="7"/>
      <w:bookmarkEnd w:id="8"/>
      <w:bookmarkEnd w:id="9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враховуючи висновки постійної</w:t>
      </w:r>
      <w:r>
        <w:rPr>
          <w:rFonts w:ascii="Times New Roman" w:hAnsi="Times New Roman"/>
          <w:sz w:val="28"/>
          <w:szCs w:val="28"/>
          <w:lang w:val="uk-UA"/>
        </w:rPr>
        <w:t xml:space="preserve"> депутатської комісії з питань житлово-комунального господарства, енергозбереження, благоустрою міста, комунальної </w:t>
      </w:r>
      <w:r w:rsidRPr="00E57422">
        <w:rPr>
          <w:rFonts w:ascii="Times New Roman" w:hAnsi="Times New Roman"/>
          <w:color w:val="000000" w:themeColor="text1"/>
          <w:sz w:val="28"/>
          <w:szCs w:val="28"/>
          <w:lang w:val="uk-UA"/>
        </w:rPr>
        <w:t>власності (</w:t>
      </w:r>
      <w:r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Протокол від </w:t>
      </w:r>
      <w:r w:rsidR="00A333D6"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20</w:t>
      </w:r>
      <w:r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.</w:t>
      </w:r>
      <w:r w:rsidR="009B3489"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08</w:t>
      </w:r>
      <w:r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.202</w:t>
      </w:r>
      <w:r w:rsidR="005E2B83"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6</w:t>
      </w:r>
      <w:r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№ 01-02/</w:t>
      </w:r>
      <w:r w:rsidR="00E57422" w:rsidRPr="00E5742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48</w:t>
      </w:r>
      <w:r w:rsidRPr="00E57422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Pr="00E5742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-</w:t>
      </w:r>
      <w:r w:rsidRPr="00E5742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463ABE" w:rsidRDefault="00463ABE" w:rsidP="00463ABE">
      <w:pPr>
        <w:pStyle w:val="a4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63ABE" w:rsidRDefault="00463ABE" w:rsidP="00463ABE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:rsidR="00463ABE" w:rsidRPr="00A333D6" w:rsidRDefault="00463ABE" w:rsidP="00A333D6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463ABE" w:rsidRPr="005E2B83" w:rsidRDefault="00463ABE" w:rsidP="009B348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spacing w:after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50505"/>
          <w:sz w:val="28"/>
          <w:szCs w:val="28"/>
        </w:rPr>
        <w:t xml:space="preserve">Погодити </w:t>
      </w:r>
      <w:bookmarkStart w:id="10" w:name="_Hlk184386694"/>
      <w:bookmarkStart w:id="11" w:name="_Hlk184716787"/>
      <w:r w:rsidR="005E2B83">
        <w:rPr>
          <w:color w:val="050505"/>
          <w:sz w:val="28"/>
          <w:szCs w:val="28"/>
        </w:rPr>
        <w:t>Закладу дошкільної освіти «Берізка»</w:t>
      </w:r>
      <w:r>
        <w:rPr>
          <w:color w:val="050505"/>
          <w:sz w:val="28"/>
          <w:szCs w:val="28"/>
        </w:rPr>
        <w:t xml:space="preserve"> Боярської міської ради</w:t>
      </w:r>
      <w:bookmarkEnd w:id="10"/>
      <w:r>
        <w:rPr>
          <w:color w:val="050505"/>
          <w:sz w:val="28"/>
          <w:szCs w:val="28"/>
        </w:rPr>
        <w:t xml:space="preserve"> намір </w:t>
      </w:r>
      <w:r>
        <w:rPr>
          <w:color w:val="000000"/>
          <w:sz w:val="28"/>
          <w:szCs w:val="28"/>
        </w:rPr>
        <w:t xml:space="preserve">передачі частини </w:t>
      </w:r>
      <w:r>
        <w:rPr>
          <w:color w:val="050505"/>
          <w:sz w:val="28"/>
          <w:szCs w:val="28"/>
        </w:rPr>
        <w:t>нежитлового приміщення комунальної власності Боярської міської територіальної громади</w:t>
      </w:r>
      <w:r>
        <w:t xml:space="preserve"> </w:t>
      </w:r>
      <w:r>
        <w:rPr>
          <w:color w:val="050505"/>
          <w:sz w:val="28"/>
          <w:szCs w:val="28"/>
        </w:rPr>
        <w:t xml:space="preserve">в оренду, </w:t>
      </w:r>
      <w:r>
        <w:rPr>
          <w:rFonts w:eastAsia="Calibri"/>
          <w:sz w:val="28"/>
          <w:szCs w:val="28"/>
        </w:rPr>
        <w:t xml:space="preserve">за </w:t>
      </w:r>
      <w:proofErr w:type="spellStart"/>
      <w:r>
        <w:rPr>
          <w:rFonts w:eastAsia="Calibri"/>
          <w:sz w:val="28"/>
          <w:szCs w:val="28"/>
        </w:rPr>
        <w:t>адресою</w:t>
      </w:r>
      <w:proofErr w:type="spellEnd"/>
      <w:r>
        <w:rPr>
          <w:rFonts w:eastAsia="Calibri"/>
          <w:sz w:val="28"/>
          <w:szCs w:val="28"/>
        </w:rPr>
        <w:t xml:space="preserve">: Київська область, Фастівський район, місто Боярка, вулиця </w:t>
      </w:r>
      <w:r w:rsidR="005E2B83">
        <w:rPr>
          <w:rFonts w:eastAsia="Calibri"/>
          <w:sz w:val="28"/>
          <w:szCs w:val="28"/>
        </w:rPr>
        <w:t>Київська</w:t>
      </w:r>
      <w:r>
        <w:rPr>
          <w:rFonts w:eastAsia="Calibri"/>
          <w:sz w:val="28"/>
          <w:szCs w:val="28"/>
        </w:rPr>
        <w:t xml:space="preserve">, </w:t>
      </w:r>
      <w:r w:rsidR="005E2B83">
        <w:rPr>
          <w:rFonts w:eastAsia="Calibri"/>
          <w:sz w:val="28"/>
          <w:szCs w:val="28"/>
        </w:rPr>
        <w:t>17</w:t>
      </w:r>
      <w:r>
        <w:rPr>
          <w:color w:val="050505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5E2B83" w:rsidRPr="005E2B83">
        <w:rPr>
          <w:rFonts w:eastAsia="Calibri"/>
          <w:sz w:val="28"/>
          <w:szCs w:val="28"/>
        </w:rPr>
        <w:t>кімнат</w:t>
      </w:r>
      <w:r w:rsidR="00E57422">
        <w:rPr>
          <w:rFonts w:eastAsia="Calibri"/>
          <w:sz w:val="28"/>
          <w:szCs w:val="28"/>
        </w:rPr>
        <w:t>а</w:t>
      </w:r>
      <w:r w:rsidR="005E2B83" w:rsidRPr="005E2B83">
        <w:rPr>
          <w:rFonts w:eastAsia="Calibri"/>
          <w:sz w:val="28"/>
          <w:szCs w:val="28"/>
        </w:rPr>
        <w:t xml:space="preserve"> № 44 </w:t>
      </w:r>
      <w:r>
        <w:rPr>
          <w:rFonts w:eastAsia="Calibri"/>
          <w:sz w:val="28"/>
          <w:szCs w:val="28"/>
        </w:rPr>
        <w:t xml:space="preserve">площею </w:t>
      </w:r>
      <w:r w:rsidR="005E2B83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="005E2B83">
        <w:rPr>
          <w:rFonts w:eastAsia="Calibri"/>
          <w:sz w:val="28"/>
          <w:szCs w:val="28"/>
        </w:rPr>
        <w:t>43,8</w:t>
      </w:r>
      <w:r>
        <w:rPr>
          <w:rFonts w:eastAsia="Calibri"/>
          <w:sz w:val="28"/>
          <w:szCs w:val="28"/>
        </w:rPr>
        <w:t xml:space="preserve"> м</w:t>
      </w:r>
      <w:r w:rsidRPr="001054C1">
        <w:rPr>
          <w:rFonts w:eastAsia="Calibri"/>
          <w:sz w:val="28"/>
          <w:szCs w:val="28"/>
          <w:vertAlign w:val="superscript"/>
        </w:rPr>
        <w:t>2</w:t>
      </w:r>
      <w:r>
        <w:rPr>
          <w:rFonts w:eastAsia="Calibri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5E2B83" w:rsidRPr="005E2B83">
        <w:rPr>
          <w:color w:val="000000"/>
          <w:sz w:val="28"/>
          <w:szCs w:val="28"/>
        </w:rPr>
        <w:t xml:space="preserve">для функціонування філії </w:t>
      </w:r>
      <w:r w:rsidR="001054C1" w:rsidRPr="001054C1">
        <w:rPr>
          <w:color w:val="000000"/>
          <w:sz w:val="28"/>
          <w:szCs w:val="28"/>
        </w:rPr>
        <w:t>Комунальної установи «</w:t>
      </w:r>
      <w:proofErr w:type="spellStart"/>
      <w:r w:rsidR="001054C1" w:rsidRPr="001054C1">
        <w:rPr>
          <w:color w:val="000000"/>
          <w:sz w:val="28"/>
          <w:szCs w:val="28"/>
        </w:rPr>
        <w:t>Інклюзивно</w:t>
      </w:r>
      <w:proofErr w:type="spellEnd"/>
      <w:r w:rsidR="001054C1" w:rsidRPr="001054C1">
        <w:rPr>
          <w:color w:val="000000"/>
          <w:sz w:val="28"/>
          <w:szCs w:val="28"/>
        </w:rPr>
        <w:t>-ресурсний центр Боярської міської ради</w:t>
      </w:r>
      <w:r w:rsidR="001054C1">
        <w:rPr>
          <w:color w:val="000000"/>
          <w:sz w:val="28"/>
          <w:szCs w:val="28"/>
        </w:rPr>
        <w:t>»</w:t>
      </w:r>
      <w:r w:rsidR="005E2B83" w:rsidRPr="005E2B83">
        <w:rPr>
          <w:color w:val="000000"/>
          <w:sz w:val="28"/>
          <w:szCs w:val="28"/>
        </w:rPr>
        <w:t xml:space="preserve">, з метою забезпечення права дітей з </w:t>
      </w:r>
      <w:r w:rsidR="005E2B83" w:rsidRPr="005E2B83">
        <w:rPr>
          <w:color w:val="000000"/>
          <w:sz w:val="28"/>
          <w:szCs w:val="28"/>
        </w:rPr>
        <w:lastRenderedPageBreak/>
        <w:t>особливими освітніми</w:t>
      </w:r>
      <w:r w:rsidR="005E2B83">
        <w:rPr>
          <w:color w:val="000000"/>
          <w:sz w:val="28"/>
          <w:szCs w:val="28"/>
        </w:rPr>
        <w:t xml:space="preserve"> </w:t>
      </w:r>
      <w:r w:rsidR="005E2B83" w:rsidRPr="005E2B83">
        <w:rPr>
          <w:color w:val="000000"/>
          <w:sz w:val="28"/>
          <w:szCs w:val="28"/>
        </w:rPr>
        <w:t>потребами на здобуття якісної освіти, шляхом проведення комплексної</w:t>
      </w:r>
      <w:r w:rsidR="005E2B83">
        <w:rPr>
          <w:color w:val="000000"/>
          <w:sz w:val="28"/>
          <w:szCs w:val="28"/>
        </w:rPr>
        <w:t xml:space="preserve"> </w:t>
      </w:r>
      <w:r w:rsidR="005E2B83" w:rsidRPr="005E2B83">
        <w:rPr>
          <w:color w:val="000000"/>
          <w:sz w:val="28"/>
          <w:szCs w:val="28"/>
        </w:rPr>
        <w:t>психолого-педагогічної оцінки розвитку дітей з особливими освітніми</w:t>
      </w:r>
      <w:r w:rsidR="005E2B83">
        <w:rPr>
          <w:color w:val="000000"/>
          <w:sz w:val="28"/>
          <w:szCs w:val="28"/>
        </w:rPr>
        <w:t xml:space="preserve"> </w:t>
      </w:r>
      <w:r w:rsidR="005E2B83" w:rsidRPr="005E2B83">
        <w:rPr>
          <w:color w:val="000000"/>
          <w:sz w:val="28"/>
          <w:szCs w:val="28"/>
        </w:rPr>
        <w:t>потребами, надання їм психолого-педагогічної допомоги та забезпечення</w:t>
      </w:r>
      <w:r w:rsidR="005E2B83">
        <w:rPr>
          <w:color w:val="000000"/>
          <w:sz w:val="28"/>
          <w:szCs w:val="28"/>
        </w:rPr>
        <w:t xml:space="preserve"> </w:t>
      </w:r>
      <w:r w:rsidR="005E2B83" w:rsidRPr="005E2B83">
        <w:rPr>
          <w:color w:val="000000"/>
          <w:sz w:val="28"/>
          <w:szCs w:val="28"/>
        </w:rPr>
        <w:t>системного кваліфікованого супроводу,</w:t>
      </w:r>
      <w:r w:rsidR="005E2B83">
        <w:rPr>
          <w:color w:val="000000"/>
          <w:sz w:val="28"/>
          <w:szCs w:val="28"/>
        </w:rPr>
        <w:t xml:space="preserve"> </w:t>
      </w:r>
      <w:r w:rsidRPr="005E2B83">
        <w:rPr>
          <w:color w:val="000000"/>
          <w:sz w:val="28"/>
          <w:szCs w:val="28"/>
        </w:rPr>
        <w:t>з метою розміщення Комунальної установи «</w:t>
      </w:r>
      <w:proofErr w:type="spellStart"/>
      <w:r w:rsidRPr="005E2B83">
        <w:rPr>
          <w:color w:val="000000"/>
          <w:sz w:val="28"/>
          <w:szCs w:val="28"/>
        </w:rPr>
        <w:t>Інклюзивно</w:t>
      </w:r>
      <w:proofErr w:type="spellEnd"/>
      <w:r w:rsidRPr="005E2B83">
        <w:rPr>
          <w:color w:val="000000"/>
          <w:sz w:val="28"/>
          <w:szCs w:val="28"/>
        </w:rPr>
        <w:t>-ресурсний центр Боярської міської</w:t>
      </w:r>
      <w:r>
        <w:t xml:space="preserve"> </w:t>
      </w:r>
      <w:r w:rsidRPr="005E2B83">
        <w:rPr>
          <w:sz w:val="28"/>
          <w:szCs w:val="28"/>
        </w:rPr>
        <w:t>ради»</w:t>
      </w:r>
      <w:bookmarkEnd w:id="11"/>
      <w:r w:rsidRPr="005E2B83">
        <w:rPr>
          <w:color w:val="000000"/>
          <w:sz w:val="28"/>
          <w:szCs w:val="28"/>
        </w:rPr>
        <w:t xml:space="preserve">, </w:t>
      </w:r>
      <w:r w:rsidRPr="005E2B83">
        <w:rPr>
          <w:color w:val="050505"/>
          <w:sz w:val="28"/>
          <w:szCs w:val="28"/>
        </w:rPr>
        <w:t xml:space="preserve">строком оренди – </w:t>
      </w:r>
      <w:r w:rsidR="001054C1">
        <w:rPr>
          <w:color w:val="050505"/>
          <w:sz w:val="28"/>
          <w:szCs w:val="28"/>
        </w:rPr>
        <w:t>2</w:t>
      </w:r>
      <w:r w:rsidRPr="005E2B83">
        <w:rPr>
          <w:b/>
          <w:bCs/>
          <w:color w:val="000000"/>
          <w:sz w:val="28"/>
          <w:szCs w:val="28"/>
        </w:rPr>
        <w:t xml:space="preserve"> </w:t>
      </w:r>
      <w:r w:rsidRPr="005E2B83">
        <w:rPr>
          <w:color w:val="000000"/>
          <w:sz w:val="28"/>
          <w:szCs w:val="28"/>
        </w:rPr>
        <w:t>роки</w:t>
      </w:r>
      <w:r>
        <w:t xml:space="preserve"> </w:t>
      </w:r>
      <w:r w:rsidRPr="005E2B83">
        <w:rPr>
          <w:color w:val="050505"/>
          <w:sz w:val="28"/>
          <w:szCs w:val="28"/>
        </w:rPr>
        <w:t>без проведення аукціону, орендна плата яких становить 1 гривня в рік, згідно з Методикою розрахунку орендної плати за майно комунальної власності Боярської міської територіальної громади від</w:t>
      </w:r>
      <w:r w:rsidR="009B3489">
        <w:rPr>
          <w:color w:val="050505"/>
          <w:sz w:val="28"/>
          <w:szCs w:val="28"/>
        </w:rPr>
        <w:t> </w:t>
      </w:r>
      <w:r w:rsidRPr="005E2B83">
        <w:rPr>
          <w:color w:val="050505"/>
          <w:sz w:val="28"/>
          <w:szCs w:val="28"/>
        </w:rPr>
        <w:t>23.12.2021</w:t>
      </w:r>
      <w:r w:rsidR="009B3489">
        <w:rPr>
          <w:color w:val="050505"/>
          <w:sz w:val="28"/>
          <w:szCs w:val="28"/>
        </w:rPr>
        <w:t> </w:t>
      </w:r>
      <w:r w:rsidRPr="005E2B83">
        <w:rPr>
          <w:color w:val="050505"/>
          <w:sz w:val="28"/>
          <w:szCs w:val="28"/>
        </w:rPr>
        <w:t>року № 20/1293</w:t>
      </w:r>
      <w:r w:rsidRPr="005E2B83">
        <w:rPr>
          <w:color w:val="000000"/>
          <w:sz w:val="28"/>
          <w:szCs w:val="28"/>
        </w:rPr>
        <w:t> </w:t>
      </w:r>
      <w:r w:rsidRPr="005E2B83">
        <w:rPr>
          <w:color w:val="050505"/>
          <w:sz w:val="28"/>
          <w:szCs w:val="28"/>
        </w:rPr>
        <w:t>та включити в Перелік другого типу.</w:t>
      </w:r>
    </w:p>
    <w:p w:rsidR="001054C1" w:rsidRPr="001054C1" w:rsidRDefault="00463ABE" w:rsidP="009B3489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 xml:space="preserve">Доручити </w:t>
      </w:r>
      <w:r w:rsidR="001054C1" w:rsidRPr="001054C1">
        <w:rPr>
          <w:rFonts w:ascii="Times New Roman" w:hAnsi="Times New Roman"/>
          <w:color w:val="000000"/>
          <w:sz w:val="28"/>
          <w:szCs w:val="28"/>
          <w:lang w:val="uk-UA"/>
        </w:rPr>
        <w:t>Закладу дошкільної освіти «Берізка» Боярської міської ради</w:t>
      </w: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 xml:space="preserve"> здійснити всі необхідні дії, передбачені діючим законодавством, для передачі в оренду частини нежитлового приміщення комунальної власності, зазначених у пункті 1 цього рішення.</w:t>
      </w:r>
    </w:p>
    <w:p w:rsidR="001054C1" w:rsidRPr="001054C1" w:rsidRDefault="001054C1" w:rsidP="009B3489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Дане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рішення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набирає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чинності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з дня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його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доведення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відома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заявника</w:t>
      </w:r>
      <w:proofErr w:type="spellEnd"/>
      <w:r w:rsidRPr="001054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463ABE" w:rsidRDefault="00463ABE" w:rsidP="009B3489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16"/>
          <w:lang w:val="uk-UA"/>
        </w:rPr>
      </w:pP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463ABE" w:rsidRDefault="00463ABE" w:rsidP="00463ABE">
      <w:pPr>
        <w:spacing w:after="0"/>
        <w:rPr>
          <w:sz w:val="32"/>
          <w:szCs w:val="16"/>
          <w:lang w:val="uk-UA"/>
        </w:rPr>
      </w:pPr>
    </w:p>
    <w:p w:rsidR="00E57422" w:rsidRDefault="00E57422" w:rsidP="00463ABE">
      <w:pPr>
        <w:spacing w:after="0"/>
        <w:rPr>
          <w:sz w:val="32"/>
          <w:szCs w:val="16"/>
          <w:lang w:val="uk-UA"/>
        </w:rPr>
      </w:pPr>
    </w:p>
    <w:p w:rsidR="00463ABE" w:rsidRDefault="00463ABE" w:rsidP="00463ABE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1054C1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5742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054C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Олександр ЗАРУБІН</w:t>
      </w:r>
    </w:p>
    <w:p w:rsidR="00463ABE" w:rsidRPr="002E1298" w:rsidRDefault="00463ABE" w:rsidP="00463ABE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463ABE" w:rsidRPr="002E1298" w:rsidRDefault="00463ABE" w:rsidP="00463ABE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463ABE" w:rsidRPr="002E1298" w:rsidRDefault="00463ABE" w:rsidP="00463ABE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</w:t>
      </w:r>
      <w:r w:rsidRPr="002E12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Олексій ПЕРФІЛОВ</w:t>
      </w:r>
    </w:p>
    <w:p w:rsidR="00463ABE" w:rsidRPr="002E1298" w:rsidRDefault="00463ABE" w:rsidP="00463ABE">
      <w:pPr>
        <w:rPr>
          <w:color w:val="000000" w:themeColor="text1"/>
          <w:lang w:val="uk-UA"/>
        </w:rPr>
      </w:pPr>
      <w:bookmarkStart w:id="12" w:name="_GoBack"/>
      <w:bookmarkEnd w:id="0"/>
      <w:bookmarkEnd w:id="12"/>
    </w:p>
    <w:p w:rsidR="00463ABE" w:rsidRPr="002E1298" w:rsidRDefault="00463ABE" w:rsidP="00463ABE">
      <w:pPr>
        <w:rPr>
          <w:color w:val="000000" w:themeColor="text1"/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463ABE" w:rsidRDefault="00463ABE" w:rsidP="00463ABE">
      <w:pPr>
        <w:rPr>
          <w:lang w:val="uk-UA"/>
        </w:rPr>
      </w:pPr>
    </w:p>
    <w:p w:rsidR="001054C1" w:rsidRPr="001054C1" w:rsidRDefault="001054C1" w:rsidP="001054C1">
      <w:pPr>
        <w:spacing w:before="100" w:beforeAutospacing="1" w:after="100" w:afterAutospacing="1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sectPr w:rsidR="001054C1" w:rsidRPr="001054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6FE4"/>
    <w:multiLevelType w:val="hybridMultilevel"/>
    <w:tmpl w:val="D97625DE"/>
    <w:lvl w:ilvl="0" w:tplc="FCC49E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BE"/>
    <w:rsid w:val="001054C1"/>
    <w:rsid w:val="002E1298"/>
    <w:rsid w:val="00463ABE"/>
    <w:rsid w:val="005E2B83"/>
    <w:rsid w:val="0077061C"/>
    <w:rsid w:val="009B3489"/>
    <w:rsid w:val="00A333D6"/>
    <w:rsid w:val="00E5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54DF"/>
  <w15:chartTrackingRefBased/>
  <w15:docId w15:val="{282E5679-C203-41AD-AC45-46C5ECD0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AB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463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463ABE"/>
    <w:pPr>
      <w:ind w:left="720"/>
      <w:contextualSpacing/>
    </w:p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63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463ABE"/>
  </w:style>
  <w:style w:type="character" w:styleId="a6">
    <w:name w:val="Strong"/>
    <w:basedOn w:val="a0"/>
    <w:uiPriority w:val="22"/>
    <w:qFormat/>
    <w:rsid w:val="0046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5</cp:revision>
  <cp:lastPrinted>2026-08-28T07:49:00Z</cp:lastPrinted>
  <dcterms:created xsi:type="dcterms:W3CDTF">2026-08-13T10:47:00Z</dcterms:created>
  <dcterms:modified xsi:type="dcterms:W3CDTF">2026-08-28T07:49:00Z</dcterms:modified>
</cp:coreProperties>
</file>