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8CF" w:rsidRDefault="00E518CF" w:rsidP="00C21765">
      <w:pPr>
        <w:spacing w:before="23"/>
        <w:jc w:val="right"/>
        <w:rPr>
          <w:rFonts w:ascii="Times New Roman"/>
          <w:sz w:val="24"/>
          <w:szCs w:val="24"/>
        </w:rPr>
      </w:pPr>
    </w:p>
    <w:p w:rsidR="00C21765" w:rsidRDefault="00C21765" w:rsidP="00C21765">
      <w:pPr>
        <w:ind w:left="708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Додаток  </w:t>
      </w:r>
    </w:p>
    <w:p w:rsidR="00C21765" w:rsidRPr="006D77DD" w:rsidRDefault="00C21765" w:rsidP="00C21765">
      <w:pPr>
        <w:shd w:val="clear" w:color="auto" w:fill="FFFFFF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до </w:t>
      </w:r>
      <w:r w:rsidRPr="006D77D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рішення виконавчого комітету Боярської</w:t>
      </w:r>
    </w:p>
    <w:p w:rsidR="00C21765" w:rsidRPr="006D77DD" w:rsidRDefault="00A93B7E" w:rsidP="00C21765">
      <w:pPr>
        <w:shd w:val="clear" w:color="auto" w:fill="FFFFFF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міської ради від </w:t>
      </w:r>
      <w:r w:rsidR="002C363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08.09.2026 </w:t>
      </w:r>
      <w:r w:rsidR="00C21765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№ </w:t>
      </w:r>
      <w:r w:rsidR="002C363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5/23</w:t>
      </w:r>
      <w:bookmarkStart w:id="0" w:name="_GoBack"/>
      <w:bookmarkEnd w:id="0"/>
      <w:r w:rsidR="00C21765" w:rsidRPr="006D77D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 </w:t>
      </w:r>
    </w:p>
    <w:p w:rsidR="00C21765" w:rsidRDefault="00C21765" w:rsidP="00C21765">
      <w:pPr>
        <w:ind w:left="4956"/>
        <w:rPr>
          <w:rFonts w:ascii="Times New Roman" w:hAnsi="Times New Roman"/>
          <w:sz w:val="16"/>
          <w:szCs w:val="16"/>
        </w:rPr>
      </w:pPr>
    </w:p>
    <w:p w:rsidR="00C21765" w:rsidRDefault="00C21765" w:rsidP="00C21765">
      <w:pPr>
        <w:spacing w:before="23"/>
        <w:jc w:val="right"/>
        <w:rPr>
          <w:rFonts w:ascii="Times New Roman"/>
          <w:sz w:val="24"/>
          <w:szCs w:val="24"/>
        </w:rPr>
      </w:pPr>
    </w:p>
    <w:p w:rsidR="00C21765" w:rsidRPr="00C21765" w:rsidRDefault="00C21765" w:rsidP="00C21765">
      <w:pPr>
        <w:spacing w:before="23"/>
        <w:jc w:val="right"/>
        <w:rPr>
          <w:rFonts w:ascii="Times New Roman"/>
          <w:sz w:val="24"/>
          <w:szCs w:val="24"/>
        </w:rPr>
      </w:pPr>
    </w:p>
    <w:p w:rsidR="00E518CF" w:rsidRPr="00A93B7E" w:rsidRDefault="00E8006C" w:rsidP="00A93B7E">
      <w:pPr>
        <w:pStyle w:val="x-scope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r w:rsidRPr="003F29D6">
        <w:rPr>
          <w:sz w:val="28"/>
          <w:szCs w:val="28"/>
        </w:rPr>
        <w:t xml:space="preserve">Розрахунок економічно </w:t>
      </w:r>
      <w:r w:rsidR="00A93B7E" w:rsidRPr="003F29D6">
        <w:rPr>
          <w:sz w:val="28"/>
          <w:szCs w:val="28"/>
        </w:rPr>
        <w:t>обґрунтованого</w:t>
      </w:r>
      <w:r w:rsidRPr="003F29D6">
        <w:rPr>
          <w:sz w:val="28"/>
          <w:szCs w:val="28"/>
        </w:rPr>
        <w:t xml:space="preserve"> тарифу </w:t>
      </w:r>
      <w:r w:rsidR="00A93B7E" w:rsidRPr="00A93B7E">
        <w:rPr>
          <w:bCs/>
          <w:color w:val="000000"/>
          <w:sz w:val="28"/>
          <w:szCs w:val="28"/>
          <w:shd w:val="clear" w:color="auto" w:fill="FFFFFF"/>
        </w:rPr>
        <w:t>послуги з управління побутовими відходами (збирання та перевезення)</w:t>
      </w:r>
      <w:r w:rsidR="00A93B7E" w:rsidRPr="00A93B7E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A93B7E" w:rsidRPr="00A93B7E">
        <w:rPr>
          <w:bCs/>
          <w:color w:val="000000"/>
          <w:sz w:val="28"/>
          <w:szCs w:val="28"/>
          <w:shd w:val="clear" w:color="auto" w:fill="FFFFFF"/>
        </w:rPr>
        <w:t>комунальному</w:t>
      </w:r>
      <w:r w:rsidR="00A93B7E" w:rsidRPr="00A93B7E">
        <w:rPr>
          <w:color w:val="000000"/>
          <w:sz w:val="28"/>
          <w:szCs w:val="28"/>
          <w:bdr w:val="none" w:sz="0" w:space="0" w:color="auto" w:frame="1"/>
        </w:rPr>
        <w:t xml:space="preserve"> підприємству «</w:t>
      </w:r>
      <w:r w:rsidR="00A93B7E">
        <w:rPr>
          <w:color w:val="000000"/>
          <w:sz w:val="28"/>
          <w:szCs w:val="28"/>
          <w:bdr w:val="none" w:sz="0" w:space="0" w:color="auto" w:frame="1"/>
        </w:rPr>
        <w:t>Громада» Боярської міської ради</w:t>
      </w:r>
      <w:r w:rsidRPr="003F29D6">
        <w:rPr>
          <w:b/>
          <w:sz w:val="28"/>
          <w:szCs w:val="28"/>
        </w:rPr>
        <w:t xml:space="preserve"> </w:t>
      </w:r>
      <w:r w:rsidRPr="003F29D6">
        <w:rPr>
          <w:sz w:val="28"/>
          <w:szCs w:val="28"/>
        </w:rPr>
        <w:t>(ЄДРПОУ 36577564)</w:t>
      </w:r>
    </w:p>
    <w:p w:rsidR="00E518CF" w:rsidRPr="003F29D6" w:rsidRDefault="00E518CF">
      <w:pPr>
        <w:rPr>
          <w:rFonts w:ascii="Times New Roman" w:hAnsi="Times New Roman" w:cs="Times New Roman"/>
          <w:sz w:val="24"/>
          <w:szCs w:val="24"/>
        </w:rPr>
      </w:pPr>
    </w:p>
    <w:p w:rsidR="00E518CF" w:rsidRPr="003F29D6" w:rsidRDefault="00E518CF">
      <w:pPr>
        <w:spacing w:before="2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4769" w:type="dxa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5"/>
        <w:gridCol w:w="1417"/>
        <w:gridCol w:w="993"/>
        <w:gridCol w:w="850"/>
        <w:gridCol w:w="992"/>
        <w:gridCol w:w="851"/>
        <w:gridCol w:w="1134"/>
        <w:gridCol w:w="850"/>
        <w:gridCol w:w="851"/>
        <w:gridCol w:w="709"/>
        <w:gridCol w:w="708"/>
        <w:gridCol w:w="709"/>
      </w:tblGrid>
      <w:tr w:rsidR="00E518CF" w:rsidRPr="00A93B7E" w:rsidTr="00E66ADB">
        <w:trPr>
          <w:trHeight w:val="536"/>
        </w:trPr>
        <w:tc>
          <w:tcPr>
            <w:tcW w:w="4705" w:type="dxa"/>
            <w:vMerge w:val="restart"/>
          </w:tcPr>
          <w:p w:rsidR="00E518CF" w:rsidRPr="00A93B7E" w:rsidRDefault="00E8006C" w:rsidP="00A93B7E">
            <w:pPr>
              <w:pStyle w:val="TableParagraph"/>
              <w:spacing w:before="97"/>
              <w:ind w:left="18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Найменування</w:t>
            </w:r>
          </w:p>
        </w:tc>
        <w:tc>
          <w:tcPr>
            <w:tcW w:w="1417" w:type="dxa"/>
            <w:vMerge w:val="restart"/>
          </w:tcPr>
          <w:p w:rsidR="00E518CF" w:rsidRPr="00A93B7E" w:rsidRDefault="00E8006C" w:rsidP="00A93B7E">
            <w:pPr>
              <w:pStyle w:val="TableParagraph"/>
              <w:spacing w:before="97"/>
              <w:ind w:left="331"/>
              <w:jc w:val="center"/>
              <w:rPr>
                <w:b/>
              </w:rPr>
            </w:pPr>
            <w:r w:rsidRPr="00A93B7E">
              <w:rPr>
                <w:b/>
              </w:rPr>
              <w:t>Од.</w:t>
            </w:r>
            <w:r w:rsidRPr="00A93B7E">
              <w:rPr>
                <w:b/>
                <w:spacing w:val="1"/>
              </w:rPr>
              <w:t xml:space="preserve"> </w:t>
            </w:r>
            <w:proofErr w:type="spellStart"/>
            <w:r w:rsidRPr="00A93B7E">
              <w:rPr>
                <w:b/>
                <w:spacing w:val="-4"/>
              </w:rPr>
              <w:t>вим</w:t>
            </w:r>
            <w:proofErr w:type="spellEnd"/>
            <w:r w:rsidRPr="00A93B7E">
              <w:rPr>
                <w:b/>
                <w:spacing w:val="-4"/>
              </w:rPr>
              <w:t>.</w:t>
            </w:r>
          </w:p>
        </w:tc>
        <w:tc>
          <w:tcPr>
            <w:tcW w:w="1843" w:type="dxa"/>
            <w:gridSpan w:val="2"/>
          </w:tcPr>
          <w:p w:rsidR="00E66ADB" w:rsidRPr="00A93B7E" w:rsidRDefault="00E66ADB" w:rsidP="00A93B7E">
            <w:pPr>
              <w:pStyle w:val="TableParagraph"/>
              <w:spacing w:before="6" w:line="149" w:lineRule="exact"/>
              <w:ind w:left="176"/>
              <w:jc w:val="center"/>
              <w:rPr>
                <w:b/>
                <w:spacing w:val="-2"/>
              </w:rPr>
            </w:pPr>
          </w:p>
          <w:p w:rsidR="00E518CF" w:rsidRPr="00A93B7E" w:rsidRDefault="00E8006C" w:rsidP="00A93B7E">
            <w:pPr>
              <w:pStyle w:val="TableParagraph"/>
              <w:spacing w:before="6" w:line="149" w:lineRule="exact"/>
              <w:ind w:left="176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Середньозважені</w:t>
            </w:r>
          </w:p>
        </w:tc>
        <w:tc>
          <w:tcPr>
            <w:tcW w:w="1843" w:type="dxa"/>
            <w:gridSpan w:val="2"/>
          </w:tcPr>
          <w:p w:rsidR="00E66ADB" w:rsidRPr="00A93B7E" w:rsidRDefault="00E66ADB" w:rsidP="00A93B7E">
            <w:pPr>
              <w:pStyle w:val="TableParagraph"/>
              <w:spacing w:before="6" w:line="149" w:lineRule="exact"/>
              <w:ind w:left="26"/>
              <w:jc w:val="center"/>
              <w:rPr>
                <w:b/>
                <w:spacing w:val="-2"/>
              </w:rPr>
            </w:pPr>
          </w:p>
          <w:p w:rsidR="00E518CF" w:rsidRPr="00A93B7E" w:rsidRDefault="00E8006C" w:rsidP="00A93B7E">
            <w:pPr>
              <w:pStyle w:val="TableParagraph"/>
              <w:spacing w:before="6" w:line="149" w:lineRule="exact"/>
              <w:ind w:left="26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Тверді</w:t>
            </w:r>
            <w:r w:rsidR="001511E6">
              <w:rPr>
                <w:b/>
                <w:spacing w:val="-2"/>
              </w:rPr>
              <w:t xml:space="preserve"> (змішані)</w:t>
            </w:r>
          </w:p>
        </w:tc>
        <w:tc>
          <w:tcPr>
            <w:tcW w:w="1984" w:type="dxa"/>
            <w:gridSpan w:val="2"/>
          </w:tcPr>
          <w:p w:rsidR="00E66ADB" w:rsidRPr="00A93B7E" w:rsidRDefault="00E66ADB" w:rsidP="00A93B7E">
            <w:pPr>
              <w:pStyle w:val="TableParagraph"/>
              <w:spacing w:before="6" w:line="149" w:lineRule="exact"/>
              <w:ind w:left="184"/>
              <w:jc w:val="center"/>
              <w:rPr>
                <w:b/>
                <w:spacing w:val="-2"/>
              </w:rPr>
            </w:pPr>
          </w:p>
          <w:p w:rsidR="00E518CF" w:rsidRPr="00A93B7E" w:rsidRDefault="00E8006C" w:rsidP="00A93B7E">
            <w:pPr>
              <w:pStyle w:val="TableParagraph"/>
              <w:spacing w:before="6" w:line="149" w:lineRule="exact"/>
              <w:ind w:left="184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Великогабаритні</w:t>
            </w:r>
          </w:p>
        </w:tc>
        <w:tc>
          <w:tcPr>
            <w:tcW w:w="1560" w:type="dxa"/>
            <w:gridSpan w:val="2"/>
          </w:tcPr>
          <w:p w:rsidR="00E66ADB" w:rsidRPr="00A93B7E" w:rsidRDefault="00E66ADB" w:rsidP="00A93B7E">
            <w:pPr>
              <w:pStyle w:val="TableParagraph"/>
              <w:spacing w:before="6" w:line="149" w:lineRule="exact"/>
              <w:ind w:left="488"/>
              <w:jc w:val="center"/>
              <w:rPr>
                <w:b/>
                <w:spacing w:val="-2"/>
              </w:rPr>
            </w:pPr>
          </w:p>
          <w:p w:rsidR="00E518CF" w:rsidRPr="00A93B7E" w:rsidRDefault="00E8006C" w:rsidP="00A93B7E">
            <w:pPr>
              <w:pStyle w:val="TableParagraph"/>
              <w:spacing w:before="6" w:line="149" w:lineRule="exact"/>
              <w:ind w:left="488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Ремонтні</w:t>
            </w:r>
          </w:p>
        </w:tc>
        <w:tc>
          <w:tcPr>
            <w:tcW w:w="1417" w:type="dxa"/>
            <w:gridSpan w:val="2"/>
          </w:tcPr>
          <w:p w:rsidR="00E66ADB" w:rsidRPr="00A93B7E" w:rsidRDefault="00E66ADB" w:rsidP="00A93B7E">
            <w:pPr>
              <w:pStyle w:val="TableParagraph"/>
              <w:spacing w:before="6" w:line="149" w:lineRule="exact"/>
              <w:ind w:left="339"/>
              <w:jc w:val="center"/>
              <w:rPr>
                <w:b/>
                <w:spacing w:val="-2"/>
              </w:rPr>
            </w:pPr>
          </w:p>
          <w:p w:rsidR="00E518CF" w:rsidRPr="00A93B7E" w:rsidRDefault="00E8006C" w:rsidP="00A93B7E">
            <w:pPr>
              <w:pStyle w:val="TableParagraph"/>
              <w:spacing w:before="6" w:line="149" w:lineRule="exact"/>
              <w:ind w:left="339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Зелені</w:t>
            </w:r>
            <w:r w:rsidR="001511E6">
              <w:rPr>
                <w:b/>
                <w:spacing w:val="-2"/>
              </w:rPr>
              <w:t xml:space="preserve"> насадження</w:t>
            </w:r>
          </w:p>
        </w:tc>
      </w:tr>
      <w:tr w:rsidR="0015452B" w:rsidRPr="00A93B7E" w:rsidTr="0015452B">
        <w:trPr>
          <w:trHeight w:val="188"/>
        </w:trPr>
        <w:tc>
          <w:tcPr>
            <w:tcW w:w="4705" w:type="dxa"/>
            <w:vMerge/>
            <w:tcBorders>
              <w:top w:val="nil"/>
            </w:tcBorders>
          </w:tcPr>
          <w:p w:rsidR="00E518CF" w:rsidRPr="00A93B7E" w:rsidRDefault="00E518CF" w:rsidP="00A93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518CF" w:rsidRPr="00A93B7E" w:rsidRDefault="00E518CF" w:rsidP="00A93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518CF" w:rsidRPr="00A93B7E" w:rsidRDefault="00E8006C" w:rsidP="00A93B7E">
            <w:pPr>
              <w:pStyle w:val="TableParagraph"/>
              <w:spacing w:before="35" w:line="134" w:lineRule="exact"/>
              <w:ind w:left="176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грн/м</w:t>
            </w:r>
            <w:r w:rsidRPr="00A93B7E">
              <w:rPr>
                <w:b/>
                <w:spacing w:val="-2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E518CF" w:rsidRPr="00A93B7E" w:rsidRDefault="00E8006C" w:rsidP="00A93B7E">
            <w:pPr>
              <w:pStyle w:val="TableParagraph"/>
              <w:spacing w:before="6" w:line="163" w:lineRule="exact"/>
              <w:ind w:left="180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грн/т</w:t>
            </w:r>
          </w:p>
        </w:tc>
        <w:tc>
          <w:tcPr>
            <w:tcW w:w="992" w:type="dxa"/>
          </w:tcPr>
          <w:p w:rsidR="00E518CF" w:rsidRPr="00A93B7E" w:rsidRDefault="00E8006C" w:rsidP="00A93B7E">
            <w:pPr>
              <w:pStyle w:val="TableParagraph"/>
              <w:spacing w:before="35" w:line="134" w:lineRule="exact"/>
              <w:ind w:left="181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грн/м</w:t>
            </w:r>
            <w:r w:rsidRPr="00A93B7E">
              <w:rPr>
                <w:b/>
                <w:spacing w:val="-2"/>
                <w:vertAlign w:val="superscript"/>
              </w:rPr>
              <w:t>3</w:t>
            </w: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6" w:line="163" w:lineRule="exact"/>
              <w:ind w:left="182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грн/т</w:t>
            </w:r>
          </w:p>
        </w:tc>
        <w:tc>
          <w:tcPr>
            <w:tcW w:w="1134" w:type="dxa"/>
          </w:tcPr>
          <w:p w:rsidR="00E518CF" w:rsidRPr="00A93B7E" w:rsidRDefault="00E8006C" w:rsidP="00A93B7E">
            <w:pPr>
              <w:pStyle w:val="TableParagraph"/>
              <w:spacing w:before="35" w:line="134" w:lineRule="exact"/>
              <w:ind w:left="184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грн/м</w:t>
            </w:r>
            <w:r w:rsidRPr="00A93B7E">
              <w:rPr>
                <w:b/>
                <w:spacing w:val="-2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E518CF" w:rsidRPr="00A93B7E" w:rsidRDefault="00E8006C" w:rsidP="00A93B7E">
            <w:pPr>
              <w:pStyle w:val="TableParagraph"/>
              <w:spacing w:before="6" w:line="163" w:lineRule="exact"/>
              <w:ind w:left="185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грн/т</w:t>
            </w: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35" w:line="134" w:lineRule="exact"/>
              <w:ind w:left="186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грн/м</w:t>
            </w:r>
            <w:r w:rsidRPr="00A93B7E">
              <w:rPr>
                <w:b/>
                <w:spacing w:val="-2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E518CF" w:rsidRPr="00A93B7E" w:rsidRDefault="00E8006C" w:rsidP="00A93B7E">
            <w:pPr>
              <w:pStyle w:val="TableParagraph"/>
              <w:spacing w:before="6" w:line="163" w:lineRule="exact"/>
              <w:ind w:left="187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грн/т</w:t>
            </w:r>
          </w:p>
        </w:tc>
        <w:tc>
          <w:tcPr>
            <w:tcW w:w="708" w:type="dxa"/>
          </w:tcPr>
          <w:p w:rsidR="00E518CF" w:rsidRPr="00A93B7E" w:rsidRDefault="00E8006C" w:rsidP="00A93B7E">
            <w:pPr>
              <w:pStyle w:val="TableParagraph"/>
              <w:spacing w:before="35" w:line="134" w:lineRule="exact"/>
              <w:ind w:left="188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грн/м</w:t>
            </w:r>
            <w:r w:rsidRPr="00A93B7E">
              <w:rPr>
                <w:b/>
                <w:spacing w:val="-2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E518CF" w:rsidRPr="00A93B7E" w:rsidRDefault="00E8006C" w:rsidP="00A93B7E">
            <w:pPr>
              <w:pStyle w:val="TableParagraph"/>
              <w:spacing w:before="6" w:line="163" w:lineRule="exact"/>
              <w:ind w:left="189"/>
              <w:jc w:val="center"/>
              <w:rPr>
                <w:b/>
              </w:rPr>
            </w:pPr>
            <w:r w:rsidRPr="00A93B7E">
              <w:rPr>
                <w:b/>
                <w:spacing w:val="-2"/>
              </w:rPr>
              <w:t>грн/т</w:t>
            </w:r>
          </w:p>
        </w:tc>
      </w:tr>
      <w:tr w:rsidR="0015452B" w:rsidRPr="00A93B7E" w:rsidTr="0015452B">
        <w:trPr>
          <w:trHeight w:val="378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28"/>
              <w:jc w:val="center"/>
              <w:rPr>
                <w:b/>
              </w:rPr>
            </w:pPr>
            <w:r w:rsidRPr="00A93B7E">
              <w:rPr>
                <w:b/>
              </w:rPr>
              <w:t>Тариф</w:t>
            </w:r>
            <w:r w:rsidRPr="00A93B7E">
              <w:rPr>
                <w:b/>
                <w:spacing w:val="-6"/>
              </w:rPr>
              <w:t xml:space="preserve"> </w:t>
            </w:r>
            <w:r w:rsidRPr="00A93B7E">
              <w:rPr>
                <w:b/>
              </w:rPr>
              <w:t>на</w:t>
            </w:r>
            <w:r w:rsidRPr="00A93B7E">
              <w:rPr>
                <w:b/>
                <w:spacing w:val="-2"/>
              </w:rPr>
              <w:t xml:space="preserve"> </w:t>
            </w:r>
            <w:r w:rsidRPr="00A93B7E">
              <w:rPr>
                <w:b/>
              </w:rPr>
              <w:t>послуги</w:t>
            </w:r>
            <w:r w:rsidRPr="00A93B7E">
              <w:rPr>
                <w:b/>
                <w:spacing w:val="-4"/>
              </w:rPr>
              <w:t xml:space="preserve"> </w:t>
            </w:r>
            <w:r w:rsidRPr="00A93B7E">
              <w:rPr>
                <w:b/>
              </w:rPr>
              <w:t>збирання</w:t>
            </w:r>
            <w:r w:rsidRPr="00A93B7E">
              <w:rPr>
                <w:b/>
                <w:spacing w:val="-3"/>
              </w:rPr>
              <w:t xml:space="preserve"> </w:t>
            </w:r>
            <w:r w:rsidRPr="00A93B7E">
              <w:rPr>
                <w:b/>
              </w:rPr>
              <w:t>,</w:t>
            </w:r>
            <w:r w:rsidRPr="00A93B7E">
              <w:rPr>
                <w:b/>
                <w:spacing w:val="-2"/>
              </w:rPr>
              <w:t xml:space="preserve"> </w:t>
            </w:r>
            <w:r w:rsidRPr="00A93B7E">
              <w:rPr>
                <w:b/>
              </w:rPr>
              <w:t>вивезення,</w:t>
            </w:r>
            <w:r w:rsidRPr="00A93B7E">
              <w:rPr>
                <w:b/>
                <w:spacing w:val="-2"/>
              </w:rPr>
              <w:t xml:space="preserve"> </w:t>
            </w:r>
            <w:r w:rsidRPr="00A93B7E">
              <w:rPr>
                <w:b/>
              </w:rPr>
              <w:t>перероблення</w:t>
            </w:r>
            <w:r w:rsidRPr="00A93B7E">
              <w:rPr>
                <w:b/>
                <w:spacing w:val="-3"/>
              </w:rPr>
              <w:t xml:space="preserve"> </w:t>
            </w:r>
            <w:r w:rsidRPr="00A93B7E">
              <w:rPr>
                <w:b/>
              </w:rPr>
              <w:t>та</w:t>
            </w:r>
            <w:r w:rsidRPr="00A93B7E">
              <w:rPr>
                <w:b/>
                <w:spacing w:val="-2"/>
              </w:rPr>
              <w:t xml:space="preserve"> </w:t>
            </w:r>
            <w:r w:rsidRPr="00A93B7E">
              <w:rPr>
                <w:b/>
              </w:rPr>
              <w:t>видалення</w:t>
            </w:r>
            <w:r w:rsidRPr="00A93B7E">
              <w:rPr>
                <w:b/>
                <w:spacing w:val="-3"/>
              </w:rPr>
              <w:t xml:space="preserve"> </w:t>
            </w:r>
            <w:r w:rsidRPr="00A93B7E">
              <w:rPr>
                <w:b/>
              </w:rPr>
              <w:t>побутових</w:t>
            </w:r>
            <w:r w:rsidRPr="00A93B7E">
              <w:rPr>
                <w:b/>
                <w:spacing w:val="-5"/>
              </w:rPr>
              <w:t xml:space="preserve"> </w:t>
            </w:r>
            <w:r w:rsidRPr="00A93B7E">
              <w:rPr>
                <w:b/>
                <w:spacing w:val="-2"/>
              </w:rPr>
              <w:t>відходів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грн./мᶾ</w:t>
            </w:r>
            <w:r w:rsidRPr="00A93B7E">
              <w:rPr>
                <w:spacing w:val="3"/>
              </w:rPr>
              <w:t xml:space="preserve"> </w:t>
            </w:r>
            <w:r w:rsidRPr="00A93B7E">
              <w:rPr>
                <w:spacing w:val="-10"/>
              </w:rPr>
              <w:t>;</w:t>
            </w:r>
          </w:p>
          <w:p w:rsidR="00E518CF" w:rsidRPr="00A93B7E" w:rsidRDefault="00E8006C" w:rsidP="00A93B7E">
            <w:pPr>
              <w:pStyle w:val="TableParagraph"/>
              <w:spacing w:before="22" w:line="158" w:lineRule="exact"/>
              <w:ind w:left="179"/>
              <w:jc w:val="center"/>
            </w:pPr>
            <w:r w:rsidRPr="00A93B7E">
              <w:rPr>
                <w:spacing w:val="-2"/>
              </w:rPr>
              <w:t>грн./тонна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</w:tr>
      <w:tr w:rsidR="0015452B" w:rsidRPr="00A93B7E" w:rsidTr="0015452B">
        <w:trPr>
          <w:trHeight w:val="345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28"/>
              <w:jc w:val="center"/>
              <w:rPr>
                <w:b/>
              </w:rPr>
            </w:pPr>
            <w:r w:rsidRPr="00A93B7E">
              <w:rPr>
                <w:b/>
              </w:rPr>
              <w:t>Тариф</w:t>
            </w:r>
            <w:r w:rsidRPr="00A93B7E">
              <w:rPr>
                <w:b/>
                <w:spacing w:val="-4"/>
              </w:rPr>
              <w:t xml:space="preserve"> </w:t>
            </w:r>
            <w:r w:rsidRPr="00A93B7E">
              <w:rPr>
                <w:b/>
              </w:rPr>
              <w:t>на</w:t>
            </w:r>
            <w:r w:rsidRPr="00A93B7E">
              <w:rPr>
                <w:b/>
                <w:spacing w:val="-1"/>
              </w:rPr>
              <w:t xml:space="preserve"> </w:t>
            </w:r>
            <w:r w:rsidRPr="00A93B7E">
              <w:rPr>
                <w:b/>
              </w:rPr>
              <w:t>операції</w:t>
            </w:r>
            <w:r w:rsidRPr="00A93B7E">
              <w:rPr>
                <w:b/>
                <w:spacing w:val="-1"/>
              </w:rPr>
              <w:t xml:space="preserve"> </w:t>
            </w:r>
            <w:r w:rsidRPr="00A93B7E">
              <w:rPr>
                <w:b/>
              </w:rPr>
              <w:t>із</w:t>
            </w:r>
            <w:r w:rsidRPr="00A93B7E">
              <w:rPr>
                <w:b/>
                <w:spacing w:val="-2"/>
              </w:rPr>
              <w:t xml:space="preserve"> </w:t>
            </w:r>
            <w:r w:rsidRPr="00A93B7E">
              <w:rPr>
                <w:b/>
              </w:rPr>
              <w:t>збирання,</w:t>
            </w:r>
            <w:r w:rsidRPr="00A93B7E">
              <w:rPr>
                <w:b/>
                <w:spacing w:val="-1"/>
              </w:rPr>
              <w:t xml:space="preserve"> </w:t>
            </w:r>
            <w:r w:rsidRPr="00A93B7E">
              <w:rPr>
                <w:b/>
              </w:rPr>
              <w:t>перевезення</w:t>
            </w:r>
            <w:r w:rsidRPr="00A93B7E">
              <w:rPr>
                <w:b/>
                <w:spacing w:val="-3"/>
              </w:rPr>
              <w:t xml:space="preserve"> </w:t>
            </w:r>
            <w:r w:rsidRPr="00A93B7E">
              <w:rPr>
                <w:b/>
              </w:rPr>
              <w:t>побутових</w:t>
            </w:r>
            <w:r w:rsidRPr="00A93B7E">
              <w:rPr>
                <w:b/>
                <w:spacing w:val="-4"/>
              </w:rPr>
              <w:t xml:space="preserve"> </w:t>
            </w:r>
            <w:r w:rsidRPr="00A93B7E">
              <w:rPr>
                <w:b/>
                <w:spacing w:val="-2"/>
              </w:rPr>
              <w:t>відходів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грн./мᶾ</w:t>
            </w:r>
            <w:r w:rsidRPr="00A93B7E">
              <w:rPr>
                <w:spacing w:val="3"/>
              </w:rPr>
              <w:t xml:space="preserve"> </w:t>
            </w:r>
            <w:r w:rsidRPr="00A93B7E">
              <w:rPr>
                <w:spacing w:val="-10"/>
              </w:rPr>
              <w:t>;</w:t>
            </w:r>
          </w:p>
          <w:p w:rsidR="00E518CF" w:rsidRPr="00A93B7E" w:rsidRDefault="00E8006C" w:rsidP="00A93B7E">
            <w:pPr>
              <w:pStyle w:val="TableParagraph"/>
              <w:spacing w:before="22" w:line="125" w:lineRule="exact"/>
              <w:ind w:left="179"/>
              <w:jc w:val="center"/>
            </w:pPr>
            <w:r w:rsidRPr="00A93B7E">
              <w:rPr>
                <w:spacing w:val="-2"/>
              </w:rPr>
              <w:t>грн./тонна</w:t>
            </w:r>
          </w:p>
        </w:tc>
        <w:tc>
          <w:tcPr>
            <w:tcW w:w="993" w:type="dxa"/>
          </w:tcPr>
          <w:p w:rsidR="00E518CF" w:rsidRPr="001511E6" w:rsidRDefault="00E8006C" w:rsidP="00A93B7E">
            <w:pPr>
              <w:pStyle w:val="TableParagraph"/>
              <w:spacing w:before="6"/>
              <w:ind w:right="6"/>
              <w:jc w:val="center"/>
              <w:rPr>
                <w:b/>
              </w:rPr>
            </w:pPr>
            <w:r w:rsidRPr="001511E6">
              <w:rPr>
                <w:b/>
                <w:spacing w:val="-2"/>
              </w:rPr>
              <w:t>348,23</w:t>
            </w:r>
          </w:p>
        </w:tc>
        <w:tc>
          <w:tcPr>
            <w:tcW w:w="850" w:type="dxa"/>
          </w:tcPr>
          <w:p w:rsidR="00E518CF" w:rsidRPr="001511E6" w:rsidRDefault="00A93B7E" w:rsidP="00A93B7E">
            <w:pPr>
              <w:pStyle w:val="TableParagraph"/>
              <w:jc w:val="center"/>
              <w:rPr>
                <w:b/>
              </w:rPr>
            </w:pPr>
            <w:r w:rsidRPr="001511E6">
              <w:rPr>
                <w:b/>
              </w:rPr>
              <w:t>-</w:t>
            </w:r>
          </w:p>
        </w:tc>
        <w:tc>
          <w:tcPr>
            <w:tcW w:w="992" w:type="dxa"/>
          </w:tcPr>
          <w:p w:rsidR="00E518CF" w:rsidRPr="001511E6" w:rsidRDefault="00E8006C" w:rsidP="00A93B7E">
            <w:pPr>
              <w:pStyle w:val="TableParagraph"/>
              <w:spacing w:before="6"/>
              <w:ind w:right="3"/>
              <w:jc w:val="center"/>
              <w:rPr>
                <w:b/>
              </w:rPr>
            </w:pPr>
            <w:r w:rsidRPr="001511E6">
              <w:rPr>
                <w:b/>
                <w:spacing w:val="-2"/>
              </w:rPr>
              <w:t>284,14</w:t>
            </w:r>
          </w:p>
        </w:tc>
        <w:tc>
          <w:tcPr>
            <w:tcW w:w="851" w:type="dxa"/>
          </w:tcPr>
          <w:p w:rsidR="00E518CF" w:rsidRPr="001511E6" w:rsidRDefault="00A93B7E" w:rsidP="00A93B7E">
            <w:pPr>
              <w:pStyle w:val="TableParagraph"/>
              <w:jc w:val="center"/>
              <w:rPr>
                <w:b/>
              </w:rPr>
            </w:pPr>
            <w:r w:rsidRPr="001511E6">
              <w:rPr>
                <w:b/>
              </w:rPr>
              <w:t>-</w:t>
            </w:r>
          </w:p>
        </w:tc>
        <w:tc>
          <w:tcPr>
            <w:tcW w:w="1134" w:type="dxa"/>
          </w:tcPr>
          <w:p w:rsidR="00E518CF" w:rsidRPr="001511E6" w:rsidRDefault="00E8006C" w:rsidP="00A93B7E">
            <w:pPr>
              <w:pStyle w:val="TableParagraph"/>
              <w:spacing w:before="6"/>
              <w:ind w:right="1"/>
              <w:jc w:val="center"/>
              <w:rPr>
                <w:b/>
              </w:rPr>
            </w:pPr>
            <w:r w:rsidRPr="001511E6">
              <w:rPr>
                <w:b/>
                <w:spacing w:val="-2"/>
              </w:rPr>
              <w:t>822,77</w:t>
            </w:r>
          </w:p>
        </w:tc>
        <w:tc>
          <w:tcPr>
            <w:tcW w:w="850" w:type="dxa"/>
          </w:tcPr>
          <w:p w:rsidR="00E518CF" w:rsidRPr="001511E6" w:rsidRDefault="00A93B7E" w:rsidP="00A93B7E">
            <w:pPr>
              <w:pStyle w:val="TableParagraph"/>
              <w:jc w:val="center"/>
              <w:rPr>
                <w:b/>
              </w:rPr>
            </w:pPr>
            <w:r w:rsidRPr="001511E6">
              <w:rPr>
                <w:b/>
              </w:rPr>
              <w:t>-</w:t>
            </w:r>
          </w:p>
        </w:tc>
        <w:tc>
          <w:tcPr>
            <w:tcW w:w="851" w:type="dxa"/>
          </w:tcPr>
          <w:p w:rsidR="00E518CF" w:rsidRPr="001511E6" w:rsidRDefault="00E8006C" w:rsidP="00A93B7E">
            <w:pPr>
              <w:pStyle w:val="TableParagraph"/>
              <w:spacing w:before="6"/>
              <w:ind w:right="1"/>
              <w:jc w:val="center"/>
              <w:rPr>
                <w:b/>
              </w:rPr>
            </w:pPr>
            <w:r w:rsidRPr="001511E6">
              <w:rPr>
                <w:b/>
                <w:spacing w:val="-2"/>
              </w:rPr>
              <w:t>771,51</w:t>
            </w:r>
          </w:p>
        </w:tc>
        <w:tc>
          <w:tcPr>
            <w:tcW w:w="709" w:type="dxa"/>
          </w:tcPr>
          <w:p w:rsidR="00E518CF" w:rsidRPr="001511E6" w:rsidRDefault="00A93B7E" w:rsidP="00A93B7E">
            <w:pPr>
              <w:pStyle w:val="TableParagraph"/>
              <w:jc w:val="center"/>
              <w:rPr>
                <w:b/>
              </w:rPr>
            </w:pPr>
            <w:r w:rsidRPr="001511E6">
              <w:rPr>
                <w:b/>
              </w:rPr>
              <w:t>-</w:t>
            </w:r>
          </w:p>
        </w:tc>
        <w:tc>
          <w:tcPr>
            <w:tcW w:w="708" w:type="dxa"/>
          </w:tcPr>
          <w:p w:rsidR="00E518CF" w:rsidRPr="001511E6" w:rsidRDefault="00E8006C" w:rsidP="00A93B7E">
            <w:pPr>
              <w:pStyle w:val="TableParagraph"/>
              <w:spacing w:before="6"/>
              <w:ind w:right="-15"/>
              <w:jc w:val="center"/>
              <w:rPr>
                <w:b/>
              </w:rPr>
            </w:pPr>
            <w:r w:rsidRPr="001511E6">
              <w:rPr>
                <w:b/>
                <w:spacing w:val="-2"/>
              </w:rPr>
              <w:t>203,77</w:t>
            </w:r>
          </w:p>
        </w:tc>
        <w:tc>
          <w:tcPr>
            <w:tcW w:w="709" w:type="dxa"/>
          </w:tcPr>
          <w:p w:rsidR="00E518CF" w:rsidRPr="008A4F58" w:rsidRDefault="00A93B7E" w:rsidP="00A93B7E">
            <w:pPr>
              <w:pStyle w:val="TableParagraph"/>
              <w:jc w:val="center"/>
              <w:rPr>
                <w:lang w:val="en-US"/>
              </w:rPr>
            </w:pPr>
            <w:r>
              <w:t>-</w:t>
            </w:r>
          </w:p>
        </w:tc>
      </w:tr>
      <w:tr w:rsidR="0015452B" w:rsidRPr="00A93B7E" w:rsidTr="0015452B">
        <w:trPr>
          <w:trHeight w:val="212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Виробнича</w:t>
            </w:r>
            <w:r w:rsidRPr="00A93B7E">
              <w:rPr>
                <w:spacing w:val="-5"/>
              </w:rPr>
              <w:t xml:space="preserve"> </w:t>
            </w:r>
            <w:r w:rsidRPr="00A93B7E">
              <w:t>собівартість,</w:t>
            </w:r>
            <w:r w:rsidRPr="00A93B7E">
              <w:rPr>
                <w:spacing w:val="-2"/>
              </w:rPr>
              <w:t xml:space="preserve"> </w:t>
            </w:r>
            <w:r w:rsidRPr="00A93B7E">
              <w:t>усього,</w:t>
            </w:r>
            <w:r w:rsidRPr="00A93B7E">
              <w:rPr>
                <w:spacing w:val="-2"/>
              </w:rPr>
              <w:t xml:space="preserve"> зокрема: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8006C" w:rsidP="00A93B7E">
            <w:pPr>
              <w:pStyle w:val="TableParagraph"/>
              <w:spacing w:before="6"/>
              <w:ind w:right="6"/>
              <w:jc w:val="center"/>
            </w:pPr>
            <w:r w:rsidRPr="00A93B7E">
              <w:t>20</w:t>
            </w:r>
            <w:r w:rsidRPr="00A93B7E">
              <w:rPr>
                <w:spacing w:val="2"/>
              </w:rPr>
              <w:t xml:space="preserve"> </w:t>
            </w:r>
            <w:r w:rsidRPr="00A93B7E">
              <w:rPr>
                <w:spacing w:val="-2"/>
              </w:rPr>
              <w:t>334,175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8006C" w:rsidP="00A93B7E">
            <w:pPr>
              <w:pStyle w:val="TableParagraph"/>
              <w:spacing w:before="6"/>
              <w:ind w:right="4"/>
              <w:jc w:val="center"/>
            </w:pPr>
            <w:r w:rsidRPr="00A93B7E">
              <w:t>14</w:t>
            </w:r>
            <w:r w:rsidRPr="00A93B7E">
              <w:rPr>
                <w:spacing w:val="2"/>
              </w:rPr>
              <w:t xml:space="preserve"> </w:t>
            </w:r>
            <w:r w:rsidRPr="00A93B7E">
              <w:rPr>
                <w:spacing w:val="-2"/>
              </w:rPr>
              <w:t>315,055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8006C" w:rsidP="00A93B7E">
            <w:pPr>
              <w:pStyle w:val="TableParagraph"/>
              <w:spacing w:before="6"/>
              <w:ind w:right="1"/>
              <w:jc w:val="center"/>
            </w:pPr>
            <w:r w:rsidRPr="00A93B7E">
              <w:t>5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2"/>
              </w:rPr>
              <w:t>659,548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3"/>
              <w:ind w:right="6"/>
              <w:jc w:val="center"/>
            </w:pPr>
            <w:r w:rsidRPr="00A93B7E">
              <w:rPr>
                <w:spacing w:val="-2"/>
              </w:rPr>
              <w:t>174,577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8006C" w:rsidP="00A93B7E">
            <w:pPr>
              <w:pStyle w:val="TableParagraph"/>
              <w:spacing w:before="6"/>
              <w:ind w:right="-15"/>
              <w:jc w:val="center"/>
            </w:pPr>
            <w:r w:rsidRPr="00A93B7E">
              <w:rPr>
                <w:spacing w:val="-2"/>
              </w:rPr>
              <w:t>184,995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·</w:t>
            </w:r>
            <w:r w:rsidRPr="00A93B7E">
              <w:rPr>
                <w:spacing w:val="-1"/>
              </w:rPr>
              <w:t xml:space="preserve"> </w:t>
            </w:r>
            <w:r w:rsidRPr="00A93B7E">
              <w:t>Прямі</w:t>
            </w:r>
            <w:r w:rsidRPr="00A93B7E">
              <w:rPr>
                <w:spacing w:val="2"/>
              </w:rPr>
              <w:t xml:space="preserve"> </w:t>
            </w:r>
            <w:r w:rsidRPr="00A93B7E">
              <w:t>витрати,</w:t>
            </w:r>
            <w:r w:rsidRPr="00A93B7E">
              <w:rPr>
                <w:spacing w:val="1"/>
              </w:rPr>
              <w:t xml:space="preserve"> </w:t>
            </w:r>
            <w:r w:rsidRPr="00A93B7E">
              <w:t>у</w:t>
            </w:r>
            <w:r w:rsidRPr="00A93B7E">
              <w:rPr>
                <w:spacing w:val="-3"/>
              </w:rPr>
              <w:t xml:space="preserve"> </w:t>
            </w:r>
            <w:r w:rsidRPr="00A93B7E">
              <w:t>тому</w:t>
            </w:r>
            <w:r w:rsidRPr="00A93B7E">
              <w:rPr>
                <w:spacing w:val="-3"/>
              </w:rPr>
              <w:t xml:space="preserve"> </w:t>
            </w:r>
            <w:r w:rsidRPr="00A93B7E">
              <w:rPr>
                <w:spacing w:val="-2"/>
              </w:rPr>
              <w:t>числі: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8006C" w:rsidP="00A93B7E">
            <w:pPr>
              <w:pStyle w:val="TableParagraph"/>
              <w:spacing w:before="6"/>
              <w:ind w:right="6"/>
              <w:jc w:val="center"/>
            </w:pPr>
            <w:r w:rsidRPr="00A93B7E">
              <w:t>19</w:t>
            </w:r>
            <w:r w:rsidRPr="00A93B7E">
              <w:rPr>
                <w:spacing w:val="2"/>
              </w:rPr>
              <w:t xml:space="preserve"> </w:t>
            </w:r>
            <w:r w:rsidRPr="00A93B7E">
              <w:rPr>
                <w:spacing w:val="-2"/>
              </w:rPr>
              <w:t>167,390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8006C" w:rsidP="00A93B7E">
            <w:pPr>
              <w:pStyle w:val="TableParagraph"/>
              <w:spacing w:before="6"/>
              <w:ind w:right="4"/>
              <w:jc w:val="center"/>
            </w:pPr>
            <w:r w:rsidRPr="00A93B7E">
              <w:t>13</w:t>
            </w:r>
            <w:r w:rsidRPr="00A93B7E">
              <w:rPr>
                <w:spacing w:val="2"/>
              </w:rPr>
              <w:t xml:space="preserve"> </w:t>
            </w:r>
            <w:r w:rsidRPr="00A93B7E">
              <w:rPr>
                <w:spacing w:val="-2"/>
              </w:rPr>
              <w:t>493,650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8006C" w:rsidP="00A93B7E">
            <w:pPr>
              <w:pStyle w:val="TableParagraph"/>
              <w:spacing w:before="6"/>
              <w:ind w:right="1"/>
              <w:jc w:val="center"/>
            </w:pPr>
            <w:r w:rsidRPr="00A93B7E">
              <w:t>5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2"/>
              </w:rPr>
              <w:t>334,800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3"/>
              <w:ind w:right="6"/>
              <w:jc w:val="center"/>
            </w:pPr>
            <w:r w:rsidRPr="00A93B7E">
              <w:rPr>
                <w:spacing w:val="-2"/>
              </w:rPr>
              <w:t>164,560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8006C" w:rsidP="00A93B7E">
            <w:pPr>
              <w:pStyle w:val="TableParagraph"/>
              <w:spacing w:before="6"/>
              <w:ind w:right="-15"/>
              <w:jc w:val="center"/>
            </w:pPr>
            <w:r w:rsidRPr="00A93B7E">
              <w:rPr>
                <w:spacing w:val="-2"/>
              </w:rPr>
              <w:t>174,38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· ·</w:t>
            </w:r>
            <w:r w:rsidRPr="00A93B7E">
              <w:rPr>
                <w:spacing w:val="1"/>
              </w:rPr>
              <w:t xml:space="preserve"> </w:t>
            </w:r>
            <w:r w:rsidRPr="00A93B7E">
              <w:t>прямі</w:t>
            </w:r>
            <w:r w:rsidRPr="00A93B7E">
              <w:rPr>
                <w:spacing w:val="3"/>
              </w:rPr>
              <w:t xml:space="preserve"> </w:t>
            </w:r>
            <w:r w:rsidRPr="00A93B7E">
              <w:t>матеріальні</w:t>
            </w:r>
            <w:r w:rsidRPr="00A93B7E">
              <w:rPr>
                <w:spacing w:val="2"/>
              </w:rPr>
              <w:t xml:space="preserve"> </w:t>
            </w:r>
            <w:r w:rsidRPr="00A93B7E">
              <w:rPr>
                <w:spacing w:val="-2"/>
              </w:rPr>
              <w:t>витрати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8006C" w:rsidP="00A93B7E">
            <w:pPr>
              <w:pStyle w:val="TableParagraph"/>
              <w:spacing w:before="6"/>
              <w:ind w:right="6"/>
              <w:jc w:val="center"/>
            </w:pPr>
            <w:r w:rsidRPr="00A93B7E">
              <w:t>9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2"/>
              </w:rPr>
              <w:t>933,530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8006C" w:rsidP="00A93B7E">
            <w:pPr>
              <w:pStyle w:val="TableParagraph"/>
              <w:spacing w:before="6"/>
              <w:ind w:right="4"/>
              <w:jc w:val="center"/>
            </w:pPr>
            <w:r w:rsidRPr="00A93B7E">
              <w:t>6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2"/>
              </w:rPr>
              <w:t>931,640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8006C" w:rsidP="00A93B7E">
            <w:pPr>
              <w:pStyle w:val="TableParagraph"/>
              <w:spacing w:before="6"/>
              <w:ind w:right="1"/>
              <w:jc w:val="center"/>
            </w:pPr>
            <w:r w:rsidRPr="00A93B7E">
              <w:t>2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2"/>
              </w:rPr>
              <w:t>829,250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4"/>
              <w:ind w:right="6"/>
              <w:jc w:val="center"/>
            </w:pPr>
            <w:r w:rsidRPr="00A93B7E">
              <w:rPr>
                <w:spacing w:val="-2"/>
              </w:rPr>
              <w:t>113,970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8006C" w:rsidP="00A93B7E">
            <w:pPr>
              <w:pStyle w:val="TableParagraph"/>
              <w:spacing w:before="6"/>
              <w:ind w:right="-15"/>
              <w:jc w:val="center"/>
            </w:pPr>
            <w:r w:rsidRPr="00A93B7E">
              <w:rPr>
                <w:spacing w:val="-2"/>
              </w:rPr>
              <w:t>58,67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·</w:t>
            </w:r>
            <w:r w:rsidRPr="00A93B7E">
              <w:rPr>
                <w:spacing w:val="-2"/>
              </w:rPr>
              <w:t xml:space="preserve"> </w:t>
            </w:r>
            <w:r w:rsidRPr="00A93B7E">
              <w:t>· прямі</w:t>
            </w:r>
            <w:r w:rsidRPr="00A93B7E">
              <w:rPr>
                <w:spacing w:val="2"/>
              </w:rPr>
              <w:t xml:space="preserve"> </w:t>
            </w:r>
            <w:r w:rsidRPr="00A93B7E">
              <w:t>витрати</w:t>
            </w:r>
            <w:r w:rsidRPr="00A93B7E">
              <w:rPr>
                <w:spacing w:val="1"/>
              </w:rPr>
              <w:t xml:space="preserve"> </w:t>
            </w:r>
            <w:r w:rsidRPr="00A93B7E">
              <w:t>на оплату</w:t>
            </w:r>
            <w:r w:rsidRPr="00A93B7E">
              <w:rPr>
                <w:spacing w:val="-3"/>
              </w:rPr>
              <w:t xml:space="preserve"> </w:t>
            </w:r>
            <w:r w:rsidRPr="00A93B7E">
              <w:rPr>
                <w:spacing w:val="-4"/>
              </w:rPr>
              <w:t>праці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8006C" w:rsidP="00A93B7E">
            <w:pPr>
              <w:pStyle w:val="TableParagraph"/>
              <w:spacing w:before="6"/>
              <w:ind w:right="6"/>
              <w:jc w:val="center"/>
            </w:pPr>
            <w:r w:rsidRPr="00A93B7E">
              <w:t>7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2"/>
              </w:rPr>
              <w:t>196,120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8006C" w:rsidP="00A93B7E">
            <w:pPr>
              <w:pStyle w:val="TableParagraph"/>
              <w:spacing w:before="6"/>
              <w:ind w:right="4"/>
              <w:jc w:val="center"/>
            </w:pPr>
            <w:r w:rsidRPr="00A93B7E">
              <w:t>5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2"/>
              </w:rPr>
              <w:t>006,080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8006C" w:rsidP="00A93B7E">
            <w:pPr>
              <w:pStyle w:val="TableParagraph"/>
              <w:spacing w:before="6"/>
              <w:ind w:right="1"/>
              <w:jc w:val="center"/>
            </w:pPr>
            <w:r w:rsidRPr="00A93B7E">
              <w:t>2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2"/>
              </w:rPr>
              <w:t>053,730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3"/>
              <w:ind w:right="6"/>
              <w:jc w:val="center"/>
            </w:pPr>
            <w:r w:rsidRPr="00A93B7E">
              <w:rPr>
                <w:spacing w:val="-2"/>
              </w:rPr>
              <w:t>41,470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8006C" w:rsidP="00A93B7E">
            <w:pPr>
              <w:pStyle w:val="TableParagraph"/>
              <w:spacing w:before="6"/>
              <w:ind w:right="-15"/>
              <w:jc w:val="center"/>
            </w:pPr>
            <w:r w:rsidRPr="00A93B7E">
              <w:rPr>
                <w:spacing w:val="-2"/>
              </w:rPr>
              <w:t>94,84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· ·</w:t>
            </w:r>
            <w:r w:rsidRPr="00A93B7E">
              <w:rPr>
                <w:spacing w:val="1"/>
              </w:rPr>
              <w:t xml:space="preserve"> </w:t>
            </w:r>
            <w:r w:rsidRPr="00A93B7E">
              <w:t>інші</w:t>
            </w:r>
            <w:r w:rsidRPr="00A93B7E">
              <w:rPr>
                <w:spacing w:val="2"/>
              </w:rPr>
              <w:t xml:space="preserve"> </w:t>
            </w:r>
            <w:r w:rsidRPr="00A93B7E">
              <w:t>прямі</w:t>
            </w:r>
            <w:r w:rsidRPr="00A93B7E">
              <w:rPr>
                <w:spacing w:val="3"/>
              </w:rPr>
              <w:t xml:space="preserve"> </w:t>
            </w:r>
            <w:r w:rsidRPr="00A93B7E">
              <w:rPr>
                <w:spacing w:val="-2"/>
              </w:rPr>
              <w:t>витрати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8006C" w:rsidP="00A93B7E">
            <w:pPr>
              <w:pStyle w:val="TableParagraph"/>
              <w:spacing w:before="6"/>
              <w:ind w:right="6"/>
              <w:jc w:val="center"/>
            </w:pPr>
            <w:r w:rsidRPr="00A93B7E">
              <w:t>2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2"/>
              </w:rPr>
              <w:t>037,740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8006C" w:rsidP="00A93B7E">
            <w:pPr>
              <w:pStyle w:val="TableParagraph"/>
              <w:spacing w:before="6"/>
              <w:ind w:right="4"/>
              <w:jc w:val="center"/>
            </w:pPr>
            <w:r w:rsidRPr="00A93B7E">
              <w:t>1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2"/>
              </w:rPr>
              <w:t>555,930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8006C" w:rsidP="00A93B7E">
            <w:pPr>
              <w:pStyle w:val="TableParagraph"/>
              <w:spacing w:before="3"/>
              <w:ind w:right="8"/>
              <w:jc w:val="center"/>
            </w:pPr>
            <w:r w:rsidRPr="00A93B7E">
              <w:rPr>
                <w:spacing w:val="-2"/>
              </w:rPr>
              <w:t>451,820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3"/>
              <w:ind w:right="6"/>
              <w:jc w:val="center"/>
            </w:pPr>
            <w:r w:rsidRPr="00A93B7E">
              <w:rPr>
                <w:spacing w:val="-2"/>
              </w:rPr>
              <w:t>9,120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8006C" w:rsidP="00A93B7E">
            <w:pPr>
              <w:pStyle w:val="TableParagraph"/>
              <w:spacing w:before="6"/>
              <w:ind w:right="-15"/>
              <w:jc w:val="center"/>
            </w:pPr>
            <w:r w:rsidRPr="00A93B7E">
              <w:rPr>
                <w:spacing w:val="-2"/>
              </w:rPr>
              <w:t>20,87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2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·</w:t>
            </w:r>
            <w:r w:rsidRPr="00A93B7E">
              <w:rPr>
                <w:spacing w:val="-4"/>
              </w:rPr>
              <w:t xml:space="preserve"> </w:t>
            </w:r>
            <w:r w:rsidRPr="00A93B7E">
              <w:t>загальновиробничі</w:t>
            </w:r>
            <w:r w:rsidRPr="00A93B7E">
              <w:rPr>
                <w:spacing w:val="-2"/>
              </w:rPr>
              <w:t xml:space="preserve"> витрати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8006C" w:rsidP="00A93B7E">
            <w:pPr>
              <w:pStyle w:val="TableParagraph"/>
              <w:spacing w:before="6"/>
              <w:ind w:right="6"/>
              <w:jc w:val="center"/>
            </w:pPr>
            <w:r w:rsidRPr="00A93B7E">
              <w:t>1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2"/>
              </w:rPr>
              <w:t>166,785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8006C" w:rsidP="00A93B7E">
            <w:pPr>
              <w:pStyle w:val="TableParagraph"/>
              <w:spacing w:before="3"/>
              <w:ind w:right="10"/>
              <w:jc w:val="center"/>
            </w:pPr>
            <w:r w:rsidRPr="00A93B7E">
              <w:rPr>
                <w:spacing w:val="-2"/>
              </w:rPr>
              <w:t>821,405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8006C" w:rsidP="00A93B7E">
            <w:pPr>
              <w:pStyle w:val="TableParagraph"/>
              <w:spacing w:before="3"/>
              <w:ind w:right="8"/>
              <w:jc w:val="center"/>
            </w:pPr>
            <w:r w:rsidRPr="00A93B7E">
              <w:rPr>
                <w:spacing w:val="-2"/>
              </w:rPr>
              <w:t>324,747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3"/>
              <w:ind w:right="6"/>
              <w:jc w:val="center"/>
            </w:pPr>
            <w:r w:rsidRPr="00A93B7E">
              <w:rPr>
                <w:spacing w:val="-2"/>
              </w:rPr>
              <w:t>10,018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8006C" w:rsidP="00A93B7E">
            <w:pPr>
              <w:pStyle w:val="TableParagraph"/>
              <w:spacing w:before="6"/>
              <w:ind w:right="-15"/>
              <w:jc w:val="center"/>
            </w:pPr>
            <w:r w:rsidRPr="00A93B7E">
              <w:rPr>
                <w:spacing w:val="-2"/>
              </w:rPr>
              <w:t>10,615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2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Адміністративні</w:t>
            </w:r>
            <w:r w:rsidRPr="00A93B7E">
              <w:rPr>
                <w:spacing w:val="4"/>
              </w:rPr>
              <w:t xml:space="preserve"> </w:t>
            </w:r>
            <w:r w:rsidRPr="00A93B7E">
              <w:rPr>
                <w:spacing w:val="-2"/>
              </w:rPr>
              <w:t>витрати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8006C" w:rsidP="00A93B7E">
            <w:pPr>
              <w:pStyle w:val="TableParagraph"/>
              <w:spacing w:before="6"/>
              <w:ind w:right="6"/>
              <w:jc w:val="center"/>
            </w:pPr>
            <w:r w:rsidRPr="00A93B7E">
              <w:t>2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2"/>
              </w:rPr>
              <w:t>064,199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8006C" w:rsidP="00A93B7E">
            <w:pPr>
              <w:pStyle w:val="TableParagraph"/>
              <w:spacing w:before="6"/>
              <w:ind w:right="4"/>
              <w:jc w:val="center"/>
            </w:pPr>
            <w:r w:rsidRPr="00A93B7E">
              <w:t>1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2"/>
              </w:rPr>
              <w:t>453,175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8006C" w:rsidP="00A93B7E">
            <w:pPr>
              <w:pStyle w:val="TableParagraph"/>
              <w:spacing w:before="3"/>
              <w:ind w:right="8"/>
              <w:jc w:val="center"/>
            </w:pPr>
            <w:r w:rsidRPr="00A93B7E">
              <w:rPr>
                <w:spacing w:val="-2"/>
              </w:rPr>
              <w:t>574,522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3"/>
              <w:ind w:right="6"/>
              <w:jc w:val="center"/>
            </w:pPr>
            <w:r w:rsidRPr="00A93B7E">
              <w:rPr>
                <w:spacing w:val="-2"/>
              </w:rPr>
              <w:t>17,722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8006C" w:rsidP="00A93B7E">
            <w:pPr>
              <w:pStyle w:val="TableParagraph"/>
              <w:spacing w:before="6"/>
              <w:ind w:right="-15"/>
              <w:jc w:val="center"/>
            </w:pPr>
            <w:r w:rsidRPr="00A93B7E">
              <w:rPr>
                <w:spacing w:val="-2"/>
              </w:rPr>
              <w:t>18,78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2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Витрати</w:t>
            </w:r>
            <w:r w:rsidRPr="00A93B7E">
              <w:rPr>
                <w:spacing w:val="1"/>
              </w:rPr>
              <w:t xml:space="preserve"> </w:t>
            </w:r>
            <w:r w:rsidRPr="00A93B7E">
              <w:t>на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4"/>
              </w:rPr>
              <w:t>збут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Інші</w:t>
            </w:r>
            <w:r w:rsidRPr="00A93B7E">
              <w:rPr>
                <w:spacing w:val="-1"/>
              </w:rPr>
              <w:t xml:space="preserve"> </w:t>
            </w:r>
            <w:r w:rsidRPr="00A93B7E">
              <w:t xml:space="preserve">операційні </w:t>
            </w:r>
            <w:r w:rsidRPr="00A93B7E">
              <w:rPr>
                <w:spacing w:val="-2"/>
              </w:rPr>
              <w:t>витрати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2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Фінансові</w:t>
            </w:r>
            <w:r w:rsidRPr="00A93B7E">
              <w:rPr>
                <w:spacing w:val="-3"/>
              </w:rPr>
              <w:t xml:space="preserve"> </w:t>
            </w:r>
            <w:r w:rsidRPr="00A93B7E">
              <w:rPr>
                <w:spacing w:val="-2"/>
              </w:rPr>
              <w:t>витрати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Усього</w:t>
            </w:r>
            <w:r w:rsidRPr="00A93B7E">
              <w:rPr>
                <w:spacing w:val="-2"/>
              </w:rPr>
              <w:t xml:space="preserve"> </w:t>
            </w:r>
            <w:r w:rsidRPr="00A93B7E">
              <w:t>витрат</w:t>
            </w:r>
            <w:r w:rsidRPr="00A93B7E">
              <w:rPr>
                <w:spacing w:val="-1"/>
              </w:rPr>
              <w:t xml:space="preserve"> </w:t>
            </w:r>
            <w:r w:rsidRPr="00A93B7E">
              <w:t xml:space="preserve">повної </w:t>
            </w:r>
            <w:r w:rsidRPr="00A93B7E">
              <w:rPr>
                <w:spacing w:val="-2"/>
              </w:rPr>
              <w:t>собівартості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8006C" w:rsidP="00A93B7E">
            <w:pPr>
              <w:pStyle w:val="TableParagraph"/>
              <w:spacing w:before="6"/>
              <w:ind w:right="6"/>
              <w:jc w:val="center"/>
            </w:pPr>
            <w:r w:rsidRPr="00A93B7E">
              <w:t>22</w:t>
            </w:r>
            <w:r w:rsidRPr="00A93B7E">
              <w:rPr>
                <w:spacing w:val="2"/>
              </w:rPr>
              <w:t xml:space="preserve"> </w:t>
            </w:r>
            <w:r w:rsidRPr="00A93B7E">
              <w:rPr>
                <w:spacing w:val="-2"/>
              </w:rPr>
              <w:lastRenderedPageBreak/>
              <w:t>398,374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8006C" w:rsidP="00A93B7E">
            <w:pPr>
              <w:pStyle w:val="TableParagraph"/>
              <w:spacing w:before="6"/>
              <w:ind w:right="4"/>
              <w:jc w:val="center"/>
            </w:pPr>
            <w:r w:rsidRPr="00A93B7E">
              <w:t>15</w:t>
            </w:r>
            <w:r w:rsidRPr="00A93B7E">
              <w:rPr>
                <w:spacing w:val="2"/>
              </w:rPr>
              <w:t xml:space="preserve"> </w:t>
            </w:r>
            <w:r w:rsidRPr="00A93B7E">
              <w:rPr>
                <w:spacing w:val="-2"/>
              </w:rPr>
              <w:lastRenderedPageBreak/>
              <w:t>768,230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8006C" w:rsidP="00A93B7E">
            <w:pPr>
              <w:pStyle w:val="TableParagraph"/>
              <w:spacing w:before="6"/>
              <w:ind w:right="1"/>
              <w:jc w:val="center"/>
            </w:pPr>
            <w:r w:rsidRPr="00A93B7E">
              <w:t>6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2"/>
              </w:rPr>
              <w:t>234,070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3"/>
              <w:ind w:right="6"/>
              <w:jc w:val="center"/>
            </w:pPr>
            <w:r w:rsidRPr="00A93B7E">
              <w:rPr>
                <w:spacing w:val="-2"/>
              </w:rPr>
              <w:t>192,299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8006C" w:rsidP="00A93B7E">
            <w:pPr>
              <w:pStyle w:val="TableParagraph"/>
              <w:spacing w:before="6"/>
              <w:ind w:right="-15"/>
              <w:jc w:val="center"/>
            </w:pPr>
            <w:r w:rsidRPr="00A93B7E">
              <w:rPr>
                <w:spacing w:val="-2"/>
              </w:rPr>
              <w:t>203,77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2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lastRenderedPageBreak/>
              <w:t>Планований</w:t>
            </w:r>
            <w:r w:rsidRPr="00A93B7E">
              <w:rPr>
                <w:spacing w:val="-7"/>
              </w:rPr>
              <w:t xml:space="preserve"> </w:t>
            </w:r>
            <w:r w:rsidRPr="00A93B7E">
              <w:rPr>
                <w:spacing w:val="-2"/>
              </w:rPr>
              <w:t>прибуток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Вартість</w:t>
            </w:r>
            <w:r w:rsidRPr="00A93B7E">
              <w:rPr>
                <w:spacing w:val="-2"/>
              </w:rPr>
              <w:t xml:space="preserve"> </w:t>
            </w:r>
            <w:r w:rsidRPr="00A93B7E">
              <w:t>вивезення</w:t>
            </w:r>
            <w:r w:rsidRPr="00A93B7E">
              <w:rPr>
                <w:spacing w:val="-3"/>
              </w:rPr>
              <w:t xml:space="preserve"> </w:t>
            </w:r>
            <w:r w:rsidRPr="00A93B7E">
              <w:t>побутових</w:t>
            </w:r>
            <w:r w:rsidRPr="00A93B7E">
              <w:rPr>
                <w:spacing w:val="-1"/>
              </w:rPr>
              <w:t xml:space="preserve"> </w:t>
            </w:r>
            <w:r w:rsidRPr="00A93B7E">
              <w:rPr>
                <w:spacing w:val="-2"/>
              </w:rPr>
              <w:t>відходів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8006C" w:rsidP="00A93B7E">
            <w:pPr>
              <w:pStyle w:val="TableParagraph"/>
              <w:spacing w:before="6"/>
              <w:ind w:right="6"/>
              <w:jc w:val="center"/>
            </w:pPr>
            <w:r w:rsidRPr="00A93B7E">
              <w:rPr>
                <w:spacing w:val="-2"/>
              </w:rPr>
              <w:t>22398,374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8006C" w:rsidP="00A93B7E">
            <w:pPr>
              <w:pStyle w:val="TableParagraph"/>
              <w:spacing w:before="6"/>
              <w:ind w:right="3"/>
              <w:jc w:val="center"/>
            </w:pPr>
            <w:r w:rsidRPr="00A93B7E">
              <w:rPr>
                <w:spacing w:val="-2"/>
              </w:rPr>
              <w:t>15768,23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8006C" w:rsidP="00A93B7E">
            <w:pPr>
              <w:pStyle w:val="TableParagraph"/>
              <w:spacing w:before="6"/>
              <w:ind w:right="1"/>
              <w:jc w:val="center"/>
            </w:pPr>
            <w:r w:rsidRPr="00A93B7E">
              <w:t>6</w:t>
            </w:r>
            <w:r w:rsidRPr="00A93B7E">
              <w:rPr>
                <w:spacing w:val="-1"/>
              </w:rPr>
              <w:t xml:space="preserve"> </w:t>
            </w:r>
            <w:r w:rsidRPr="00A93B7E">
              <w:rPr>
                <w:spacing w:val="-2"/>
              </w:rPr>
              <w:t>234,07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3"/>
              <w:ind w:right="6"/>
              <w:jc w:val="center"/>
            </w:pPr>
            <w:r w:rsidRPr="00A93B7E">
              <w:rPr>
                <w:spacing w:val="-2"/>
              </w:rPr>
              <w:t>192,299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8006C" w:rsidP="00A93B7E">
            <w:pPr>
              <w:pStyle w:val="TableParagraph"/>
              <w:spacing w:before="6"/>
              <w:ind w:right="-15"/>
              <w:jc w:val="center"/>
            </w:pPr>
            <w:r w:rsidRPr="00A93B7E">
              <w:rPr>
                <w:spacing w:val="-2"/>
              </w:rPr>
              <w:t>203,77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2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Обсяг</w:t>
            </w:r>
            <w:r w:rsidRPr="00A93B7E">
              <w:rPr>
                <w:spacing w:val="-5"/>
              </w:rPr>
              <w:t xml:space="preserve"> </w:t>
            </w:r>
            <w:r w:rsidRPr="00A93B7E">
              <w:t>вивезення</w:t>
            </w:r>
            <w:r w:rsidRPr="00A93B7E">
              <w:rPr>
                <w:spacing w:val="-5"/>
              </w:rPr>
              <w:t xml:space="preserve"> </w:t>
            </w:r>
            <w:r w:rsidRPr="00A93B7E">
              <w:t>побутових</w:t>
            </w:r>
            <w:r w:rsidRPr="00A93B7E">
              <w:rPr>
                <w:spacing w:val="-4"/>
              </w:rPr>
              <w:t xml:space="preserve"> </w:t>
            </w:r>
            <w:r w:rsidRPr="00A93B7E">
              <w:rPr>
                <w:spacing w:val="-2"/>
              </w:rPr>
              <w:t>відходів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 w:right="1"/>
              <w:jc w:val="center"/>
            </w:pPr>
            <w:proofErr w:type="spellStart"/>
            <w:r w:rsidRPr="00A93B7E">
              <w:t>тис.м</w:t>
            </w:r>
            <w:proofErr w:type="spellEnd"/>
            <w:r w:rsidRPr="00A93B7E">
              <w:t>ᶾ</w:t>
            </w:r>
            <w:r w:rsidRPr="00A93B7E">
              <w:rPr>
                <w:spacing w:val="1"/>
              </w:rPr>
              <w:t xml:space="preserve"> </w:t>
            </w:r>
            <w:r w:rsidRPr="00A93B7E">
              <w:t>/</w:t>
            </w:r>
            <w:r w:rsidRPr="00A93B7E">
              <w:rPr>
                <w:spacing w:val="1"/>
              </w:rPr>
              <w:t xml:space="preserve"> </w:t>
            </w:r>
            <w:proofErr w:type="spellStart"/>
            <w:r w:rsidRPr="00A93B7E">
              <w:rPr>
                <w:spacing w:val="-4"/>
              </w:rPr>
              <w:t>тонн</w:t>
            </w:r>
            <w:proofErr w:type="spellEnd"/>
          </w:p>
        </w:tc>
        <w:tc>
          <w:tcPr>
            <w:tcW w:w="993" w:type="dxa"/>
          </w:tcPr>
          <w:p w:rsidR="00E518CF" w:rsidRPr="00A93B7E" w:rsidRDefault="00E8006C" w:rsidP="00A93B7E">
            <w:pPr>
              <w:pStyle w:val="TableParagraph"/>
              <w:spacing w:before="6"/>
              <w:ind w:right="6"/>
              <w:jc w:val="center"/>
            </w:pPr>
            <w:r w:rsidRPr="00A93B7E">
              <w:rPr>
                <w:spacing w:val="-2"/>
              </w:rPr>
              <w:t>64,321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8006C" w:rsidP="00A93B7E">
            <w:pPr>
              <w:pStyle w:val="TableParagraph"/>
              <w:spacing w:before="3"/>
              <w:ind w:right="10"/>
              <w:jc w:val="center"/>
            </w:pPr>
            <w:r w:rsidRPr="00A93B7E">
              <w:rPr>
                <w:spacing w:val="-2"/>
              </w:rPr>
              <w:t>55,495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8006C" w:rsidP="00A93B7E">
            <w:pPr>
              <w:pStyle w:val="TableParagraph"/>
              <w:spacing w:before="3"/>
              <w:ind w:right="7"/>
              <w:jc w:val="center"/>
            </w:pPr>
            <w:r w:rsidRPr="00A93B7E">
              <w:rPr>
                <w:spacing w:val="-10"/>
              </w:rPr>
              <w:t>8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6"/>
              <w:ind w:right="1"/>
              <w:jc w:val="center"/>
            </w:pPr>
            <w:r w:rsidRPr="00A93B7E">
              <w:rPr>
                <w:spacing w:val="-2"/>
              </w:rPr>
              <w:t>0.249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8006C" w:rsidP="00A93B7E">
            <w:pPr>
              <w:pStyle w:val="TableParagraph"/>
              <w:spacing w:before="6"/>
              <w:ind w:right="-15"/>
              <w:jc w:val="center"/>
            </w:pPr>
            <w:r w:rsidRPr="00A93B7E"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460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Тариф</w:t>
            </w:r>
            <w:r w:rsidRPr="00A93B7E">
              <w:rPr>
                <w:spacing w:val="-4"/>
              </w:rPr>
              <w:t xml:space="preserve"> </w:t>
            </w:r>
            <w:r w:rsidRPr="00A93B7E">
              <w:t>на</w:t>
            </w:r>
            <w:r w:rsidRPr="00A93B7E">
              <w:rPr>
                <w:spacing w:val="-3"/>
              </w:rPr>
              <w:t xml:space="preserve"> </w:t>
            </w:r>
            <w:r w:rsidRPr="00A93B7E">
              <w:t>послуги</w:t>
            </w:r>
            <w:r w:rsidRPr="00A93B7E">
              <w:rPr>
                <w:spacing w:val="-4"/>
              </w:rPr>
              <w:t xml:space="preserve"> </w:t>
            </w:r>
            <w:r w:rsidRPr="00A93B7E">
              <w:t>вивезення</w:t>
            </w:r>
            <w:r w:rsidRPr="00A93B7E">
              <w:rPr>
                <w:spacing w:val="-3"/>
              </w:rPr>
              <w:t xml:space="preserve"> </w:t>
            </w:r>
            <w:r w:rsidRPr="00A93B7E">
              <w:t>побутових</w:t>
            </w:r>
            <w:r w:rsidRPr="00A93B7E">
              <w:rPr>
                <w:spacing w:val="-3"/>
              </w:rPr>
              <w:t xml:space="preserve"> </w:t>
            </w:r>
            <w:r w:rsidRPr="00A93B7E">
              <w:rPr>
                <w:spacing w:val="-2"/>
              </w:rPr>
              <w:t>відходів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 w:line="271" w:lineRule="auto"/>
              <w:ind w:left="179"/>
              <w:jc w:val="center"/>
            </w:pPr>
            <w:r w:rsidRPr="00A93B7E">
              <w:t>грн./мᶾ</w:t>
            </w:r>
            <w:r w:rsidRPr="00A93B7E">
              <w:rPr>
                <w:spacing w:val="-1"/>
              </w:rPr>
              <w:t xml:space="preserve"> </w:t>
            </w:r>
            <w:r w:rsidRPr="00A93B7E">
              <w:t>;</w:t>
            </w:r>
            <w:r w:rsidRPr="00A93B7E">
              <w:rPr>
                <w:spacing w:val="40"/>
              </w:rPr>
              <w:t xml:space="preserve"> </w:t>
            </w:r>
            <w:r w:rsidRPr="00A93B7E">
              <w:rPr>
                <w:spacing w:val="-2"/>
              </w:rPr>
              <w:t>грн./тонна</w:t>
            </w:r>
          </w:p>
        </w:tc>
        <w:tc>
          <w:tcPr>
            <w:tcW w:w="993" w:type="dxa"/>
          </w:tcPr>
          <w:p w:rsidR="00E518CF" w:rsidRPr="00A93B7E" w:rsidRDefault="00E8006C" w:rsidP="00A93B7E">
            <w:pPr>
              <w:pStyle w:val="TableParagraph"/>
              <w:spacing w:before="3"/>
              <w:ind w:right="13"/>
              <w:jc w:val="center"/>
            </w:pPr>
            <w:r w:rsidRPr="00A93B7E">
              <w:rPr>
                <w:spacing w:val="-2"/>
              </w:rPr>
              <w:t>348,23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8006C" w:rsidP="00A93B7E">
            <w:pPr>
              <w:pStyle w:val="TableParagraph"/>
              <w:spacing w:before="3"/>
              <w:ind w:right="10"/>
              <w:jc w:val="center"/>
            </w:pPr>
            <w:r w:rsidRPr="00A93B7E">
              <w:rPr>
                <w:spacing w:val="-2"/>
              </w:rPr>
              <w:t>284,14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8006C" w:rsidP="00A93B7E">
            <w:pPr>
              <w:pStyle w:val="TableParagraph"/>
              <w:spacing w:before="3"/>
              <w:ind w:right="8"/>
              <w:jc w:val="center"/>
            </w:pPr>
            <w:r w:rsidRPr="00A93B7E">
              <w:rPr>
                <w:spacing w:val="-2"/>
              </w:rPr>
              <w:t>822,77</w:t>
            </w: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3"/>
              <w:ind w:right="6"/>
              <w:jc w:val="center"/>
            </w:pPr>
            <w:r w:rsidRPr="00A93B7E">
              <w:rPr>
                <w:spacing w:val="-2"/>
              </w:rPr>
              <w:t>771,51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8006C" w:rsidP="00A93B7E">
            <w:pPr>
              <w:pStyle w:val="TableParagraph"/>
              <w:spacing w:before="6"/>
              <w:ind w:right="-15"/>
              <w:jc w:val="center"/>
            </w:pPr>
            <w:r w:rsidRPr="00A93B7E">
              <w:rPr>
                <w:spacing w:val="-2"/>
              </w:rPr>
              <w:t>203,77</w:t>
            </w: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388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28"/>
              <w:jc w:val="center"/>
              <w:rPr>
                <w:b/>
              </w:rPr>
            </w:pPr>
            <w:r w:rsidRPr="00A93B7E">
              <w:rPr>
                <w:b/>
              </w:rPr>
              <w:t>Тариф</w:t>
            </w:r>
            <w:r w:rsidRPr="00A93B7E">
              <w:rPr>
                <w:b/>
                <w:spacing w:val="-4"/>
              </w:rPr>
              <w:t xml:space="preserve"> </w:t>
            </w:r>
            <w:r w:rsidRPr="00A93B7E">
              <w:rPr>
                <w:b/>
              </w:rPr>
              <w:t>на</w:t>
            </w:r>
            <w:r w:rsidRPr="00A93B7E">
              <w:rPr>
                <w:b/>
                <w:spacing w:val="-1"/>
              </w:rPr>
              <w:t xml:space="preserve"> </w:t>
            </w:r>
            <w:r w:rsidRPr="00A93B7E">
              <w:rPr>
                <w:b/>
              </w:rPr>
              <w:t>операцію</w:t>
            </w:r>
            <w:r w:rsidRPr="00A93B7E">
              <w:rPr>
                <w:b/>
                <w:spacing w:val="-2"/>
              </w:rPr>
              <w:t xml:space="preserve"> </w:t>
            </w:r>
            <w:r w:rsidRPr="00A93B7E">
              <w:rPr>
                <w:b/>
              </w:rPr>
              <w:t>із</w:t>
            </w:r>
            <w:r w:rsidRPr="00A93B7E">
              <w:rPr>
                <w:b/>
                <w:spacing w:val="-2"/>
              </w:rPr>
              <w:t xml:space="preserve"> </w:t>
            </w:r>
            <w:r w:rsidRPr="00A93B7E">
              <w:rPr>
                <w:b/>
              </w:rPr>
              <w:t>відновлення</w:t>
            </w:r>
            <w:r w:rsidRPr="00A93B7E">
              <w:rPr>
                <w:b/>
                <w:spacing w:val="-2"/>
              </w:rPr>
              <w:t xml:space="preserve"> </w:t>
            </w:r>
            <w:r w:rsidRPr="00A93B7E">
              <w:rPr>
                <w:b/>
              </w:rPr>
              <w:t>побутових</w:t>
            </w:r>
            <w:r w:rsidRPr="00A93B7E">
              <w:rPr>
                <w:b/>
                <w:spacing w:val="-5"/>
              </w:rPr>
              <w:t xml:space="preserve"> </w:t>
            </w:r>
            <w:r w:rsidRPr="00A93B7E">
              <w:rPr>
                <w:b/>
                <w:spacing w:val="-2"/>
              </w:rPr>
              <w:t>відходів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грн./мᶾ</w:t>
            </w:r>
            <w:r w:rsidRPr="00A93B7E">
              <w:rPr>
                <w:spacing w:val="3"/>
              </w:rPr>
              <w:t xml:space="preserve"> </w:t>
            </w:r>
            <w:r w:rsidRPr="00A93B7E">
              <w:rPr>
                <w:spacing w:val="-10"/>
              </w:rPr>
              <w:t>;</w:t>
            </w:r>
          </w:p>
          <w:p w:rsidR="00E518CF" w:rsidRPr="00A93B7E" w:rsidRDefault="00E8006C" w:rsidP="00A93B7E">
            <w:pPr>
              <w:pStyle w:val="TableParagraph"/>
              <w:spacing w:before="22" w:line="168" w:lineRule="exact"/>
              <w:ind w:left="179"/>
              <w:jc w:val="center"/>
            </w:pPr>
            <w:r w:rsidRPr="00A93B7E">
              <w:rPr>
                <w:spacing w:val="-2"/>
              </w:rPr>
              <w:t>грн./тонна</w:t>
            </w:r>
          </w:p>
        </w:tc>
        <w:tc>
          <w:tcPr>
            <w:tcW w:w="993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</w:tr>
      <w:tr w:rsidR="0015452B" w:rsidRPr="00A93B7E" w:rsidTr="0015452B">
        <w:trPr>
          <w:trHeight w:val="21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Виробнича</w:t>
            </w:r>
            <w:r w:rsidRPr="00A93B7E">
              <w:rPr>
                <w:spacing w:val="-3"/>
              </w:rPr>
              <w:t xml:space="preserve"> </w:t>
            </w:r>
            <w:r w:rsidRPr="00A93B7E">
              <w:t xml:space="preserve">собівартість, </w:t>
            </w:r>
            <w:r w:rsidRPr="00A93B7E">
              <w:rPr>
                <w:spacing w:val="-2"/>
              </w:rPr>
              <w:t>зокрема: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2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·</w:t>
            </w:r>
            <w:r w:rsidRPr="00A93B7E">
              <w:rPr>
                <w:spacing w:val="-1"/>
              </w:rPr>
              <w:t xml:space="preserve"> </w:t>
            </w:r>
            <w:r w:rsidRPr="00A93B7E">
              <w:t>Прямі</w:t>
            </w:r>
            <w:r w:rsidRPr="00A93B7E">
              <w:rPr>
                <w:spacing w:val="2"/>
              </w:rPr>
              <w:t xml:space="preserve"> </w:t>
            </w:r>
            <w:r w:rsidRPr="00A93B7E">
              <w:t>витрати,</w:t>
            </w:r>
            <w:r w:rsidRPr="00A93B7E">
              <w:rPr>
                <w:spacing w:val="1"/>
              </w:rPr>
              <w:t xml:space="preserve"> </w:t>
            </w:r>
            <w:r w:rsidRPr="00A93B7E">
              <w:t>у</w:t>
            </w:r>
            <w:r w:rsidRPr="00A93B7E">
              <w:rPr>
                <w:spacing w:val="-3"/>
              </w:rPr>
              <w:t xml:space="preserve"> </w:t>
            </w:r>
            <w:r w:rsidRPr="00A93B7E">
              <w:t>тому</w:t>
            </w:r>
            <w:r w:rsidRPr="00A93B7E">
              <w:rPr>
                <w:spacing w:val="-3"/>
              </w:rPr>
              <w:t xml:space="preserve"> </w:t>
            </w:r>
            <w:r w:rsidRPr="00A93B7E">
              <w:rPr>
                <w:spacing w:val="-2"/>
              </w:rPr>
              <w:t>числі: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2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· ·</w:t>
            </w:r>
            <w:r w:rsidRPr="00A93B7E">
              <w:rPr>
                <w:spacing w:val="1"/>
              </w:rPr>
              <w:t xml:space="preserve"> </w:t>
            </w:r>
            <w:r w:rsidRPr="00A93B7E">
              <w:t>прямі</w:t>
            </w:r>
            <w:r w:rsidRPr="00A93B7E">
              <w:rPr>
                <w:spacing w:val="3"/>
              </w:rPr>
              <w:t xml:space="preserve"> </w:t>
            </w:r>
            <w:r w:rsidRPr="00A93B7E">
              <w:t>матеріальні</w:t>
            </w:r>
            <w:r w:rsidRPr="00A93B7E">
              <w:rPr>
                <w:spacing w:val="2"/>
              </w:rPr>
              <w:t xml:space="preserve"> </w:t>
            </w:r>
            <w:r w:rsidRPr="00A93B7E">
              <w:rPr>
                <w:spacing w:val="-2"/>
              </w:rPr>
              <w:t>витрати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·</w:t>
            </w:r>
            <w:r w:rsidRPr="00A93B7E">
              <w:rPr>
                <w:spacing w:val="-2"/>
              </w:rPr>
              <w:t xml:space="preserve"> </w:t>
            </w:r>
            <w:r w:rsidRPr="00A93B7E">
              <w:t>· прямі</w:t>
            </w:r>
            <w:r w:rsidRPr="00A93B7E">
              <w:rPr>
                <w:spacing w:val="2"/>
              </w:rPr>
              <w:t xml:space="preserve"> </w:t>
            </w:r>
            <w:r w:rsidRPr="00A93B7E">
              <w:t>витрати</w:t>
            </w:r>
            <w:r w:rsidRPr="00A93B7E">
              <w:rPr>
                <w:spacing w:val="1"/>
              </w:rPr>
              <w:t xml:space="preserve"> </w:t>
            </w:r>
            <w:r w:rsidRPr="00A93B7E">
              <w:t>на оплату</w:t>
            </w:r>
            <w:r w:rsidRPr="00A93B7E">
              <w:rPr>
                <w:spacing w:val="-3"/>
              </w:rPr>
              <w:t xml:space="preserve"> </w:t>
            </w:r>
            <w:r w:rsidRPr="00A93B7E">
              <w:rPr>
                <w:spacing w:val="-4"/>
              </w:rPr>
              <w:t>праці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2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· ·</w:t>
            </w:r>
            <w:r w:rsidRPr="00A93B7E">
              <w:rPr>
                <w:spacing w:val="1"/>
              </w:rPr>
              <w:t xml:space="preserve"> </w:t>
            </w:r>
            <w:r w:rsidRPr="00A93B7E">
              <w:t>інші</w:t>
            </w:r>
            <w:r w:rsidRPr="00A93B7E">
              <w:rPr>
                <w:spacing w:val="2"/>
              </w:rPr>
              <w:t xml:space="preserve"> </w:t>
            </w:r>
            <w:r w:rsidRPr="00A93B7E">
              <w:t>прямі</w:t>
            </w:r>
            <w:r w:rsidRPr="00A93B7E">
              <w:rPr>
                <w:spacing w:val="3"/>
              </w:rPr>
              <w:t xml:space="preserve"> </w:t>
            </w:r>
            <w:r w:rsidRPr="00A93B7E">
              <w:rPr>
                <w:spacing w:val="-2"/>
              </w:rPr>
              <w:t>витрати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·</w:t>
            </w:r>
            <w:r w:rsidRPr="00A93B7E">
              <w:rPr>
                <w:spacing w:val="-4"/>
              </w:rPr>
              <w:t xml:space="preserve"> </w:t>
            </w:r>
            <w:r w:rsidRPr="00A93B7E">
              <w:t>загальновиробничі</w:t>
            </w:r>
            <w:r w:rsidRPr="00A93B7E">
              <w:rPr>
                <w:spacing w:val="-2"/>
              </w:rPr>
              <w:t xml:space="preserve"> витрати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2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Адміністративні</w:t>
            </w:r>
            <w:r w:rsidRPr="00A93B7E">
              <w:rPr>
                <w:spacing w:val="4"/>
              </w:rPr>
              <w:t xml:space="preserve"> </w:t>
            </w:r>
            <w:r w:rsidRPr="00A93B7E">
              <w:rPr>
                <w:spacing w:val="-2"/>
              </w:rPr>
              <w:t>витрати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Витрати</w:t>
            </w:r>
            <w:r w:rsidRPr="00A93B7E">
              <w:rPr>
                <w:spacing w:val="1"/>
              </w:rPr>
              <w:t xml:space="preserve"> </w:t>
            </w:r>
            <w:r w:rsidRPr="00A93B7E">
              <w:t>на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4"/>
              </w:rPr>
              <w:t>збут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Інші</w:t>
            </w:r>
            <w:r w:rsidRPr="00A93B7E">
              <w:rPr>
                <w:spacing w:val="-1"/>
              </w:rPr>
              <w:t xml:space="preserve"> </w:t>
            </w:r>
            <w:r w:rsidRPr="00A93B7E">
              <w:t xml:space="preserve">операційні </w:t>
            </w:r>
            <w:r w:rsidRPr="00A93B7E">
              <w:rPr>
                <w:spacing w:val="-2"/>
              </w:rPr>
              <w:t>витрати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2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Фінансові</w:t>
            </w:r>
            <w:r w:rsidRPr="00A93B7E">
              <w:rPr>
                <w:spacing w:val="-3"/>
              </w:rPr>
              <w:t xml:space="preserve"> </w:t>
            </w:r>
            <w:r w:rsidRPr="00A93B7E">
              <w:rPr>
                <w:spacing w:val="-2"/>
              </w:rPr>
              <w:t>витрати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2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Усього</w:t>
            </w:r>
            <w:r w:rsidRPr="00A93B7E">
              <w:rPr>
                <w:spacing w:val="-2"/>
              </w:rPr>
              <w:t xml:space="preserve"> </w:t>
            </w:r>
            <w:r w:rsidRPr="00A93B7E">
              <w:t xml:space="preserve">витрати повної </w:t>
            </w:r>
            <w:r w:rsidRPr="00A93B7E">
              <w:rPr>
                <w:spacing w:val="-2"/>
              </w:rPr>
              <w:t>собівартості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15452B" w:rsidRPr="00A93B7E" w:rsidTr="0015452B">
        <w:trPr>
          <w:trHeight w:val="21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Планований</w:t>
            </w:r>
            <w:r w:rsidRPr="00A93B7E">
              <w:rPr>
                <w:spacing w:val="-7"/>
              </w:rPr>
              <w:t xml:space="preserve"> </w:t>
            </w:r>
            <w:r w:rsidRPr="00A93B7E">
              <w:rPr>
                <w:spacing w:val="-2"/>
              </w:rPr>
              <w:t>прибуток</w:t>
            </w:r>
          </w:p>
        </w:tc>
        <w:tc>
          <w:tcPr>
            <w:tcW w:w="1417" w:type="dxa"/>
          </w:tcPr>
          <w:p w:rsidR="00E518CF" w:rsidRPr="00A93B7E" w:rsidRDefault="00E8006C" w:rsidP="00A93B7E">
            <w:pPr>
              <w:pStyle w:val="TableParagraph"/>
              <w:spacing w:before="6"/>
              <w:ind w:left="17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</w:tbl>
    <w:p w:rsidR="00E518CF" w:rsidRPr="00A93B7E" w:rsidRDefault="00E518CF" w:rsidP="00A93B7E">
      <w:pPr>
        <w:pStyle w:val="TableParagraph"/>
        <w:jc w:val="center"/>
        <w:sectPr w:rsidR="00E518CF" w:rsidRPr="00A93B7E">
          <w:type w:val="continuous"/>
          <w:pgSz w:w="16840" w:h="11910" w:orient="landscape"/>
          <w:pgMar w:top="1340" w:right="1133" w:bottom="1351" w:left="992" w:header="708" w:footer="708" w:gutter="0"/>
          <w:cols w:space="720"/>
        </w:sectPr>
      </w:pPr>
    </w:p>
    <w:tbl>
      <w:tblPr>
        <w:tblStyle w:val="TableNormal"/>
        <w:tblW w:w="14769" w:type="dxa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5"/>
        <w:gridCol w:w="1559"/>
        <w:gridCol w:w="851"/>
        <w:gridCol w:w="850"/>
        <w:gridCol w:w="992"/>
        <w:gridCol w:w="851"/>
        <w:gridCol w:w="992"/>
        <w:gridCol w:w="992"/>
        <w:gridCol w:w="851"/>
        <w:gridCol w:w="709"/>
        <w:gridCol w:w="708"/>
        <w:gridCol w:w="709"/>
      </w:tblGrid>
      <w:tr w:rsidR="00E518CF" w:rsidRPr="00A93B7E" w:rsidTr="0015452B">
        <w:trPr>
          <w:trHeight w:val="203"/>
        </w:trPr>
        <w:tc>
          <w:tcPr>
            <w:tcW w:w="4705" w:type="dxa"/>
            <w:vMerge w:val="restart"/>
          </w:tcPr>
          <w:p w:rsidR="00E518CF" w:rsidRPr="00A93B7E" w:rsidRDefault="00E8006C" w:rsidP="00A93B7E">
            <w:pPr>
              <w:pStyle w:val="TableParagraph"/>
              <w:spacing w:before="116"/>
              <w:ind w:left="18"/>
              <w:jc w:val="center"/>
            </w:pPr>
            <w:r w:rsidRPr="00A93B7E">
              <w:rPr>
                <w:spacing w:val="-2"/>
              </w:rPr>
              <w:lastRenderedPageBreak/>
              <w:t>Найменування</w:t>
            </w:r>
          </w:p>
        </w:tc>
        <w:tc>
          <w:tcPr>
            <w:tcW w:w="1559" w:type="dxa"/>
            <w:vMerge w:val="restart"/>
          </w:tcPr>
          <w:p w:rsidR="00E518CF" w:rsidRPr="00A93B7E" w:rsidRDefault="00E8006C" w:rsidP="00A93B7E">
            <w:pPr>
              <w:pStyle w:val="TableParagraph"/>
              <w:spacing w:before="116"/>
              <w:ind w:left="331"/>
              <w:jc w:val="center"/>
            </w:pPr>
            <w:r w:rsidRPr="00A93B7E">
              <w:t>Од.</w:t>
            </w:r>
            <w:r w:rsidRPr="00A93B7E">
              <w:rPr>
                <w:spacing w:val="-1"/>
              </w:rPr>
              <w:t xml:space="preserve"> </w:t>
            </w:r>
            <w:proofErr w:type="spellStart"/>
            <w:r w:rsidRPr="00A93B7E">
              <w:rPr>
                <w:spacing w:val="-4"/>
              </w:rPr>
              <w:t>вим</w:t>
            </w:r>
            <w:proofErr w:type="spellEnd"/>
            <w:r w:rsidRPr="00A93B7E">
              <w:rPr>
                <w:spacing w:val="-4"/>
              </w:rPr>
              <w:t>.</w:t>
            </w:r>
          </w:p>
        </w:tc>
        <w:tc>
          <w:tcPr>
            <w:tcW w:w="1701" w:type="dxa"/>
            <w:gridSpan w:val="2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rPr>
                <w:spacing w:val="-2"/>
              </w:rPr>
              <w:t>Середньозважені</w:t>
            </w:r>
          </w:p>
        </w:tc>
        <w:tc>
          <w:tcPr>
            <w:tcW w:w="1843" w:type="dxa"/>
            <w:gridSpan w:val="2"/>
          </w:tcPr>
          <w:p w:rsidR="00E518CF" w:rsidRPr="00A93B7E" w:rsidRDefault="00E8006C" w:rsidP="00A93B7E">
            <w:pPr>
              <w:pStyle w:val="TableParagraph"/>
              <w:spacing w:before="6"/>
              <w:ind w:left="18"/>
              <w:jc w:val="center"/>
            </w:pPr>
            <w:r w:rsidRPr="00A93B7E">
              <w:rPr>
                <w:spacing w:val="-2"/>
              </w:rPr>
              <w:t>Тверді</w:t>
            </w:r>
          </w:p>
        </w:tc>
        <w:tc>
          <w:tcPr>
            <w:tcW w:w="1984" w:type="dxa"/>
            <w:gridSpan w:val="2"/>
          </w:tcPr>
          <w:p w:rsidR="00E518CF" w:rsidRPr="00A93B7E" w:rsidRDefault="00E8006C" w:rsidP="00A93B7E">
            <w:pPr>
              <w:pStyle w:val="TableParagraph"/>
              <w:spacing w:before="6"/>
              <w:ind w:left="180"/>
              <w:jc w:val="center"/>
            </w:pPr>
            <w:r w:rsidRPr="00A93B7E">
              <w:rPr>
                <w:spacing w:val="-2"/>
              </w:rPr>
              <w:t>Великогабаритні</w:t>
            </w:r>
          </w:p>
        </w:tc>
        <w:tc>
          <w:tcPr>
            <w:tcW w:w="1560" w:type="dxa"/>
            <w:gridSpan w:val="2"/>
          </w:tcPr>
          <w:p w:rsidR="00E518CF" w:rsidRPr="00A93B7E" w:rsidRDefault="00E8006C" w:rsidP="00A93B7E">
            <w:pPr>
              <w:pStyle w:val="TableParagraph"/>
              <w:spacing w:before="6"/>
              <w:ind w:left="482"/>
              <w:jc w:val="center"/>
            </w:pPr>
            <w:r w:rsidRPr="00A93B7E">
              <w:rPr>
                <w:spacing w:val="-2"/>
              </w:rPr>
              <w:t>Ремонтні</w:t>
            </w:r>
          </w:p>
        </w:tc>
        <w:tc>
          <w:tcPr>
            <w:tcW w:w="1417" w:type="dxa"/>
            <w:gridSpan w:val="2"/>
          </w:tcPr>
          <w:p w:rsidR="00E518CF" w:rsidRPr="00A93B7E" w:rsidRDefault="00E8006C" w:rsidP="00A93B7E">
            <w:pPr>
              <w:pStyle w:val="TableParagraph"/>
              <w:spacing w:before="6"/>
              <w:ind w:left="331"/>
              <w:jc w:val="center"/>
            </w:pPr>
            <w:r w:rsidRPr="00A93B7E">
              <w:rPr>
                <w:spacing w:val="-2"/>
              </w:rPr>
              <w:t>Небезпечні</w:t>
            </w: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  <w:vMerge/>
            <w:tcBorders>
              <w:top w:val="nil"/>
            </w:tcBorders>
          </w:tcPr>
          <w:p w:rsidR="00E518CF" w:rsidRPr="00A93B7E" w:rsidRDefault="00E518CF" w:rsidP="00A93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518CF" w:rsidRPr="00A93B7E" w:rsidRDefault="00E518CF" w:rsidP="00A93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35" w:line="149" w:lineRule="exact"/>
              <w:ind w:left="179"/>
              <w:jc w:val="center"/>
            </w:pPr>
            <w:r w:rsidRPr="00A93B7E">
              <w:rPr>
                <w:spacing w:val="-2"/>
              </w:rPr>
              <w:t>грн/м</w:t>
            </w:r>
            <w:r w:rsidRPr="00A93B7E">
              <w:rPr>
                <w:spacing w:val="-2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rPr>
                <w:spacing w:val="-2"/>
              </w:rPr>
              <w:t>грн/т</w:t>
            </w:r>
          </w:p>
        </w:tc>
        <w:tc>
          <w:tcPr>
            <w:tcW w:w="992" w:type="dxa"/>
          </w:tcPr>
          <w:p w:rsidR="00E518CF" w:rsidRPr="00A93B7E" w:rsidRDefault="00E8006C" w:rsidP="00A93B7E">
            <w:pPr>
              <w:pStyle w:val="TableParagraph"/>
              <w:spacing w:before="35" w:line="149" w:lineRule="exact"/>
              <w:ind w:left="179"/>
              <w:jc w:val="center"/>
            </w:pPr>
            <w:r w:rsidRPr="00A93B7E">
              <w:rPr>
                <w:spacing w:val="-2"/>
              </w:rPr>
              <w:t>грн/м</w:t>
            </w:r>
            <w:r w:rsidRPr="00A93B7E">
              <w:rPr>
                <w:spacing w:val="-2"/>
                <w:vertAlign w:val="superscript"/>
              </w:rPr>
              <w:t>3</w:t>
            </w: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rPr>
                <w:spacing w:val="-2"/>
              </w:rPr>
              <w:t>грн/т</w:t>
            </w:r>
          </w:p>
        </w:tc>
        <w:tc>
          <w:tcPr>
            <w:tcW w:w="992" w:type="dxa"/>
          </w:tcPr>
          <w:p w:rsidR="00E518CF" w:rsidRPr="00A93B7E" w:rsidRDefault="00E8006C" w:rsidP="00A93B7E">
            <w:pPr>
              <w:pStyle w:val="TableParagraph"/>
              <w:spacing w:before="35" w:line="149" w:lineRule="exact"/>
              <w:ind w:left="180"/>
              <w:jc w:val="center"/>
            </w:pPr>
            <w:r w:rsidRPr="00A93B7E">
              <w:rPr>
                <w:spacing w:val="-2"/>
              </w:rPr>
              <w:t>грн/м</w:t>
            </w:r>
            <w:r w:rsidRPr="00A93B7E">
              <w:rPr>
                <w:spacing w:val="-2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E518CF" w:rsidRPr="00A93B7E" w:rsidRDefault="00E8006C" w:rsidP="00A93B7E">
            <w:pPr>
              <w:pStyle w:val="TableParagraph"/>
              <w:spacing w:before="6"/>
              <w:ind w:left="180"/>
              <w:jc w:val="center"/>
            </w:pPr>
            <w:r w:rsidRPr="00A93B7E">
              <w:rPr>
                <w:spacing w:val="-2"/>
              </w:rPr>
              <w:t>грн/т</w:t>
            </w:r>
          </w:p>
        </w:tc>
        <w:tc>
          <w:tcPr>
            <w:tcW w:w="851" w:type="dxa"/>
          </w:tcPr>
          <w:p w:rsidR="00E518CF" w:rsidRPr="00A93B7E" w:rsidRDefault="00E8006C" w:rsidP="00A93B7E">
            <w:pPr>
              <w:pStyle w:val="TableParagraph"/>
              <w:spacing w:before="35" w:line="149" w:lineRule="exact"/>
              <w:ind w:left="180"/>
              <w:jc w:val="center"/>
            </w:pPr>
            <w:r w:rsidRPr="00A93B7E">
              <w:rPr>
                <w:spacing w:val="-2"/>
              </w:rPr>
              <w:t>грн/м</w:t>
            </w:r>
            <w:r w:rsidRPr="00A93B7E">
              <w:rPr>
                <w:spacing w:val="-2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E518CF" w:rsidRPr="00A93B7E" w:rsidRDefault="00E8006C" w:rsidP="00A93B7E">
            <w:pPr>
              <w:pStyle w:val="TableParagraph"/>
              <w:spacing w:before="6"/>
              <w:ind w:left="180"/>
              <w:jc w:val="center"/>
            </w:pPr>
            <w:r w:rsidRPr="00A93B7E">
              <w:rPr>
                <w:spacing w:val="-2"/>
              </w:rPr>
              <w:t>грн/т</w:t>
            </w:r>
          </w:p>
        </w:tc>
        <w:tc>
          <w:tcPr>
            <w:tcW w:w="708" w:type="dxa"/>
          </w:tcPr>
          <w:p w:rsidR="00E518CF" w:rsidRPr="00A93B7E" w:rsidRDefault="00E8006C" w:rsidP="00A93B7E">
            <w:pPr>
              <w:pStyle w:val="TableParagraph"/>
              <w:spacing w:before="35" w:line="149" w:lineRule="exact"/>
              <w:ind w:left="180"/>
              <w:jc w:val="center"/>
            </w:pPr>
            <w:r w:rsidRPr="00A93B7E">
              <w:rPr>
                <w:spacing w:val="-2"/>
              </w:rPr>
              <w:t>грн/м</w:t>
            </w:r>
            <w:r w:rsidRPr="00A93B7E">
              <w:rPr>
                <w:spacing w:val="-2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E518CF" w:rsidRPr="00A93B7E" w:rsidRDefault="00E8006C" w:rsidP="00A93B7E">
            <w:pPr>
              <w:pStyle w:val="TableParagraph"/>
              <w:spacing w:before="6"/>
              <w:ind w:left="180"/>
              <w:jc w:val="center"/>
            </w:pPr>
            <w:r w:rsidRPr="00A93B7E">
              <w:rPr>
                <w:spacing w:val="-2"/>
              </w:rPr>
              <w:t>грн/т</w:t>
            </w: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Вартість</w:t>
            </w:r>
            <w:r w:rsidRPr="00A93B7E">
              <w:rPr>
                <w:spacing w:val="-3"/>
              </w:rPr>
              <w:t xml:space="preserve"> </w:t>
            </w:r>
            <w:r w:rsidRPr="00A93B7E">
              <w:t>відновлення</w:t>
            </w:r>
            <w:r w:rsidRPr="00A93B7E">
              <w:rPr>
                <w:spacing w:val="-3"/>
              </w:rPr>
              <w:t xml:space="preserve"> </w:t>
            </w:r>
            <w:r w:rsidRPr="00A93B7E">
              <w:t>побутових</w:t>
            </w:r>
            <w:r w:rsidRPr="00A93B7E">
              <w:rPr>
                <w:spacing w:val="-2"/>
              </w:rPr>
              <w:t xml:space="preserve"> відходів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283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Обсяг</w:t>
            </w:r>
            <w:r w:rsidRPr="00A93B7E">
              <w:rPr>
                <w:spacing w:val="-5"/>
              </w:rPr>
              <w:t xml:space="preserve"> </w:t>
            </w:r>
            <w:r w:rsidRPr="00A93B7E">
              <w:t>перероблення</w:t>
            </w:r>
            <w:r w:rsidRPr="00A93B7E">
              <w:rPr>
                <w:spacing w:val="-5"/>
              </w:rPr>
              <w:t xml:space="preserve"> </w:t>
            </w:r>
            <w:r w:rsidRPr="00A93B7E">
              <w:t>побутових</w:t>
            </w:r>
            <w:r w:rsidRPr="00A93B7E">
              <w:rPr>
                <w:spacing w:val="-4"/>
              </w:rPr>
              <w:t xml:space="preserve"> </w:t>
            </w:r>
            <w:r w:rsidRPr="00A93B7E">
              <w:rPr>
                <w:spacing w:val="-2"/>
              </w:rPr>
              <w:t>відходів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131"/>
              <w:jc w:val="center"/>
            </w:pPr>
            <w:proofErr w:type="spellStart"/>
            <w:r w:rsidRPr="00A93B7E">
              <w:t>тис.м</w:t>
            </w:r>
            <w:proofErr w:type="spellEnd"/>
            <w:r w:rsidRPr="00A93B7E">
              <w:t>ᶾ</w:t>
            </w:r>
            <w:r w:rsidRPr="00A93B7E">
              <w:rPr>
                <w:spacing w:val="1"/>
              </w:rPr>
              <w:t xml:space="preserve"> </w:t>
            </w:r>
            <w:r w:rsidRPr="00A93B7E">
              <w:t>/</w:t>
            </w:r>
            <w:r w:rsidRPr="00A93B7E">
              <w:rPr>
                <w:spacing w:val="1"/>
              </w:rPr>
              <w:t xml:space="preserve"> </w:t>
            </w:r>
            <w:proofErr w:type="spellStart"/>
            <w:r w:rsidRPr="00A93B7E">
              <w:rPr>
                <w:spacing w:val="-4"/>
              </w:rPr>
              <w:t>тонн</w:t>
            </w:r>
            <w:proofErr w:type="spellEnd"/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Тариф</w:t>
            </w:r>
            <w:r w:rsidRPr="00A93B7E">
              <w:rPr>
                <w:spacing w:val="-3"/>
              </w:rPr>
              <w:t xml:space="preserve"> </w:t>
            </w:r>
            <w:r w:rsidRPr="00A93B7E">
              <w:t>на</w:t>
            </w:r>
            <w:r w:rsidRPr="00A93B7E">
              <w:rPr>
                <w:spacing w:val="-3"/>
              </w:rPr>
              <w:t xml:space="preserve"> </w:t>
            </w:r>
            <w:r w:rsidRPr="00A93B7E">
              <w:t>відновлення</w:t>
            </w:r>
            <w:r w:rsidRPr="00A93B7E">
              <w:rPr>
                <w:spacing w:val="-4"/>
              </w:rPr>
              <w:t xml:space="preserve"> </w:t>
            </w:r>
            <w:r w:rsidRPr="00A93B7E">
              <w:t>побутових</w:t>
            </w:r>
            <w:r w:rsidRPr="00A93B7E">
              <w:rPr>
                <w:spacing w:val="-2"/>
              </w:rPr>
              <w:t xml:space="preserve"> відходів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грн./мᶾ</w:t>
            </w:r>
            <w:r w:rsidRPr="00A93B7E">
              <w:rPr>
                <w:spacing w:val="3"/>
              </w:rPr>
              <w:t xml:space="preserve"> </w:t>
            </w:r>
            <w:r w:rsidRPr="00A93B7E">
              <w:rPr>
                <w:spacing w:val="-10"/>
              </w:rPr>
              <w:t>;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441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28"/>
              <w:jc w:val="center"/>
              <w:rPr>
                <w:b/>
              </w:rPr>
            </w:pPr>
            <w:r w:rsidRPr="00A93B7E">
              <w:rPr>
                <w:b/>
              </w:rPr>
              <w:t>Тариф</w:t>
            </w:r>
            <w:r w:rsidRPr="00A93B7E">
              <w:rPr>
                <w:b/>
                <w:spacing w:val="-3"/>
              </w:rPr>
              <w:t xml:space="preserve"> </w:t>
            </w:r>
            <w:r w:rsidRPr="00A93B7E">
              <w:rPr>
                <w:b/>
              </w:rPr>
              <w:t>на</w:t>
            </w:r>
            <w:r w:rsidRPr="00A93B7E">
              <w:rPr>
                <w:b/>
                <w:spacing w:val="-2"/>
              </w:rPr>
              <w:t xml:space="preserve"> </w:t>
            </w:r>
            <w:r w:rsidRPr="00A93B7E">
              <w:rPr>
                <w:b/>
              </w:rPr>
              <w:t>операцію</w:t>
            </w:r>
            <w:r w:rsidRPr="00A93B7E">
              <w:rPr>
                <w:b/>
                <w:spacing w:val="-2"/>
              </w:rPr>
              <w:t xml:space="preserve"> </w:t>
            </w:r>
            <w:r w:rsidRPr="00A93B7E">
              <w:rPr>
                <w:b/>
              </w:rPr>
              <w:t>із</w:t>
            </w:r>
            <w:r w:rsidRPr="00A93B7E">
              <w:rPr>
                <w:b/>
                <w:spacing w:val="-2"/>
              </w:rPr>
              <w:t xml:space="preserve"> </w:t>
            </w:r>
            <w:r w:rsidRPr="00A93B7E">
              <w:rPr>
                <w:b/>
              </w:rPr>
              <w:t>видалення</w:t>
            </w:r>
            <w:r w:rsidRPr="00A93B7E">
              <w:rPr>
                <w:b/>
                <w:spacing w:val="-2"/>
              </w:rPr>
              <w:t xml:space="preserve"> </w:t>
            </w:r>
            <w:r w:rsidRPr="00A93B7E">
              <w:rPr>
                <w:b/>
              </w:rPr>
              <w:t>побутових</w:t>
            </w:r>
            <w:r w:rsidRPr="00A93B7E">
              <w:rPr>
                <w:b/>
                <w:spacing w:val="-4"/>
              </w:rPr>
              <w:t xml:space="preserve"> </w:t>
            </w:r>
            <w:r w:rsidRPr="00A93B7E">
              <w:rPr>
                <w:b/>
                <w:spacing w:val="-2"/>
              </w:rPr>
              <w:t>відходів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 w:line="271" w:lineRule="auto"/>
              <w:ind w:left="179"/>
              <w:jc w:val="center"/>
            </w:pPr>
            <w:r w:rsidRPr="00A93B7E">
              <w:t>грн./мᶾ</w:t>
            </w:r>
            <w:r w:rsidRPr="00A93B7E">
              <w:rPr>
                <w:spacing w:val="-1"/>
              </w:rPr>
              <w:t xml:space="preserve"> </w:t>
            </w:r>
            <w:r w:rsidRPr="00A93B7E">
              <w:t>;</w:t>
            </w:r>
            <w:r w:rsidRPr="00A93B7E">
              <w:rPr>
                <w:spacing w:val="40"/>
              </w:rPr>
              <w:t xml:space="preserve"> </w:t>
            </w:r>
            <w:r w:rsidRPr="00A93B7E">
              <w:rPr>
                <w:spacing w:val="-2"/>
              </w:rPr>
              <w:t>грн./тонна</w:t>
            </w:r>
          </w:p>
        </w:tc>
        <w:tc>
          <w:tcPr>
            <w:tcW w:w="851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518CF" w:rsidRPr="00A93B7E" w:rsidRDefault="00A93B7E" w:rsidP="00A93B7E">
            <w:pPr>
              <w:pStyle w:val="TableParagraph"/>
              <w:jc w:val="center"/>
            </w:pPr>
            <w:r>
              <w:t>-</w:t>
            </w: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Виробнича</w:t>
            </w:r>
            <w:r w:rsidRPr="00A93B7E">
              <w:rPr>
                <w:spacing w:val="-3"/>
              </w:rPr>
              <w:t xml:space="preserve"> </w:t>
            </w:r>
            <w:r w:rsidRPr="00A93B7E">
              <w:t xml:space="preserve">собівартість, </w:t>
            </w:r>
            <w:r w:rsidRPr="00A93B7E">
              <w:rPr>
                <w:spacing w:val="-2"/>
              </w:rPr>
              <w:t>зокрема: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283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·</w:t>
            </w:r>
            <w:r w:rsidRPr="00A93B7E">
              <w:rPr>
                <w:spacing w:val="-1"/>
              </w:rPr>
              <w:t xml:space="preserve"> </w:t>
            </w:r>
            <w:r w:rsidRPr="00A93B7E">
              <w:t>Прямі</w:t>
            </w:r>
            <w:r w:rsidRPr="00A93B7E">
              <w:rPr>
                <w:spacing w:val="2"/>
              </w:rPr>
              <w:t xml:space="preserve"> </w:t>
            </w:r>
            <w:r w:rsidRPr="00A93B7E">
              <w:t>витрати,</w:t>
            </w:r>
            <w:r w:rsidRPr="00A93B7E">
              <w:rPr>
                <w:spacing w:val="1"/>
              </w:rPr>
              <w:t xml:space="preserve"> </w:t>
            </w:r>
            <w:r w:rsidRPr="00A93B7E">
              <w:t>у</w:t>
            </w:r>
            <w:r w:rsidRPr="00A93B7E">
              <w:rPr>
                <w:spacing w:val="-3"/>
              </w:rPr>
              <w:t xml:space="preserve"> </w:t>
            </w:r>
            <w:r w:rsidRPr="00A93B7E">
              <w:t>тому</w:t>
            </w:r>
            <w:r w:rsidRPr="00A93B7E">
              <w:rPr>
                <w:spacing w:val="-3"/>
              </w:rPr>
              <w:t xml:space="preserve"> </w:t>
            </w:r>
            <w:r w:rsidRPr="00A93B7E">
              <w:rPr>
                <w:spacing w:val="-2"/>
              </w:rPr>
              <w:t>числі: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283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· ·</w:t>
            </w:r>
            <w:r w:rsidRPr="00A93B7E">
              <w:rPr>
                <w:spacing w:val="1"/>
              </w:rPr>
              <w:t xml:space="preserve"> </w:t>
            </w:r>
            <w:r w:rsidRPr="00A93B7E">
              <w:t>прямі</w:t>
            </w:r>
            <w:r w:rsidRPr="00A93B7E">
              <w:rPr>
                <w:spacing w:val="3"/>
              </w:rPr>
              <w:t xml:space="preserve"> </w:t>
            </w:r>
            <w:r w:rsidRPr="00A93B7E">
              <w:t>матеріальні</w:t>
            </w:r>
            <w:r w:rsidRPr="00A93B7E">
              <w:rPr>
                <w:spacing w:val="2"/>
              </w:rPr>
              <w:t xml:space="preserve"> </w:t>
            </w:r>
            <w:r w:rsidRPr="00A93B7E">
              <w:rPr>
                <w:spacing w:val="-2"/>
              </w:rPr>
              <w:t>витрати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283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·</w:t>
            </w:r>
            <w:r w:rsidRPr="00A93B7E">
              <w:rPr>
                <w:spacing w:val="-2"/>
              </w:rPr>
              <w:t xml:space="preserve"> </w:t>
            </w:r>
            <w:r w:rsidRPr="00A93B7E">
              <w:t>· прямі</w:t>
            </w:r>
            <w:r w:rsidRPr="00A93B7E">
              <w:rPr>
                <w:spacing w:val="2"/>
              </w:rPr>
              <w:t xml:space="preserve"> </w:t>
            </w:r>
            <w:r w:rsidRPr="00A93B7E">
              <w:t>витрати</w:t>
            </w:r>
            <w:r w:rsidRPr="00A93B7E">
              <w:rPr>
                <w:spacing w:val="1"/>
              </w:rPr>
              <w:t xml:space="preserve"> </w:t>
            </w:r>
            <w:r w:rsidRPr="00A93B7E">
              <w:t>на оплату</w:t>
            </w:r>
            <w:r w:rsidRPr="00A93B7E">
              <w:rPr>
                <w:spacing w:val="-3"/>
              </w:rPr>
              <w:t xml:space="preserve"> </w:t>
            </w:r>
            <w:r w:rsidRPr="00A93B7E">
              <w:rPr>
                <w:spacing w:val="-4"/>
              </w:rPr>
              <w:t>праці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283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lastRenderedPageBreak/>
              <w:t>· ·</w:t>
            </w:r>
            <w:r w:rsidRPr="00A93B7E">
              <w:rPr>
                <w:spacing w:val="1"/>
              </w:rPr>
              <w:t xml:space="preserve"> </w:t>
            </w:r>
            <w:r w:rsidRPr="00A93B7E">
              <w:t>інші</w:t>
            </w:r>
            <w:r w:rsidRPr="00A93B7E">
              <w:rPr>
                <w:spacing w:val="2"/>
              </w:rPr>
              <w:t xml:space="preserve"> </w:t>
            </w:r>
            <w:r w:rsidRPr="00A93B7E">
              <w:t>прямі</w:t>
            </w:r>
            <w:r w:rsidRPr="00A93B7E">
              <w:rPr>
                <w:spacing w:val="3"/>
              </w:rPr>
              <w:t xml:space="preserve"> </w:t>
            </w:r>
            <w:r w:rsidRPr="00A93B7E">
              <w:rPr>
                <w:spacing w:val="-2"/>
              </w:rPr>
              <w:t>витрати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283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·</w:t>
            </w:r>
            <w:r w:rsidRPr="00A93B7E">
              <w:rPr>
                <w:spacing w:val="-4"/>
              </w:rPr>
              <w:t xml:space="preserve"> </w:t>
            </w:r>
            <w:r w:rsidRPr="00A93B7E">
              <w:t>загальновиробничі</w:t>
            </w:r>
            <w:r w:rsidRPr="00A93B7E">
              <w:rPr>
                <w:spacing w:val="-2"/>
              </w:rPr>
              <w:t xml:space="preserve"> витрати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283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4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Адміністративні</w:t>
            </w:r>
            <w:r w:rsidRPr="00A93B7E">
              <w:rPr>
                <w:spacing w:val="4"/>
              </w:rPr>
              <w:t xml:space="preserve"> </w:t>
            </w:r>
            <w:r w:rsidRPr="00A93B7E">
              <w:rPr>
                <w:spacing w:val="-2"/>
              </w:rPr>
              <w:t>витрати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283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Витрати</w:t>
            </w:r>
            <w:r w:rsidRPr="00A93B7E">
              <w:rPr>
                <w:spacing w:val="1"/>
              </w:rPr>
              <w:t xml:space="preserve"> </w:t>
            </w:r>
            <w:r w:rsidRPr="00A93B7E">
              <w:t>на</w:t>
            </w:r>
            <w:r w:rsidRPr="00A93B7E">
              <w:rPr>
                <w:spacing w:val="1"/>
              </w:rPr>
              <w:t xml:space="preserve"> </w:t>
            </w:r>
            <w:r w:rsidRPr="00A93B7E">
              <w:rPr>
                <w:spacing w:val="-4"/>
              </w:rPr>
              <w:t>збут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283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Інші</w:t>
            </w:r>
            <w:r w:rsidRPr="00A93B7E">
              <w:rPr>
                <w:spacing w:val="-1"/>
              </w:rPr>
              <w:t xml:space="preserve"> </w:t>
            </w:r>
            <w:r w:rsidRPr="00A93B7E">
              <w:t xml:space="preserve">операційні </w:t>
            </w:r>
            <w:r w:rsidRPr="00A93B7E">
              <w:rPr>
                <w:spacing w:val="-2"/>
              </w:rPr>
              <w:t>витрати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283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Фінансові</w:t>
            </w:r>
            <w:r w:rsidRPr="00A93B7E">
              <w:rPr>
                <w:spacing w:val="-3"/>
              </w:rPr>
              <w:t xml:space="preserve"> </w:t>
            </w:r>
            <w:r w:rsidRPr="00A93B7E">
              <w:rPr>
                <w:spacing w:val="-2"/>
              </w:rPr>
              <w:t>витрати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283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Усього</w:t>
            </w:r>
            <w:r w:rsidRPr="00A93B7E">
              <w:rPr>
                <w:spacing w:val="-2"/>
              </w:rPr>
              <w:t xml:space="preserve"> </w:t>
            </w:r>
            <w:r w:rsidRPr="00A93B7E">
              <w:t xml:space="preserve">витрати повної </w:t>
            </w:r>
            <w:r w:rsidRPr="00A93B7E">
              <w:rPr>
                <w:spacing w:val="-2"/>
              </w:rPr>
              <w:t>собівартості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283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Витрати</w:t>
            </w:r>
            <w:r w:rsidRPr="00A93B7E">
              <w:rPr>
                <w:spacing w:val="-1"/>
              </w:rPr>
              <w:t xml:space="preserve"> </w:t>
            </w:r>
            <w:r w:rsidRPr="00A93B7E">
              <w:t>на</w:t>
            </w:r>
            <w:r w:rsidRPr="00A93B7E">
              <w:rPr>
                <w:spacing w:val="-2"/>
              </w:rPr>
              <w:t xml:space="preserve"> </w:t>
            </w:r>
            <w:r w:rsidRPr="00A93B7E">
              <w:t>відшкодування</w:t>
            </w:r>
            <w:r w:rsidRPr="00A93B7E">
              <w:rPr>
                <w:spacing w:val="-1"/>
              </w:rPr>
              <w:t xml:space="preserve"> </w:t>
            </w:r>
            <w:r w:rsidRPr="00A93B7E">
              <w:rPr>
                <w:spacing w:val="-2"/>
              </w:rPr>
              <w:t>втрат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283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Планований</w:t>
            </w:r>
            <w:r w:rsidRPr="00A93B7E">
              <w:rPr>
                <w:spacing w:val="-7"/>
              </w:rPr>
              <w:t xml:space="preserve"> </w:t>
            </w:r>
            <w:r w:rsidRPr="00A93B7E">
              <w:rPr>
                <w:spacing w:val="-2"/>
              </w:rPr>
              <w:t>прибуток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283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Вартість</w:t>
            </w:r>
            <w:r w:rsidRPr="00A93B7E">
              <w:rPr>
                <w:spacing w:val="-2"/>
              </w:rPr>
              <w:t xml:space="preserve"> </w:t>
            </w:r>
            <w:r w:rsidRPr="00A93B7E">
              <w:t>видалення</w:t>
            </w:r>
            <w:r w:rsidRPr="00A93B7E">
              <w:rPr>
                <w:spacing w:val="-3"/>
              </w:rPr>
              <w:t xml:space="preserve"> </w:t>
            </w:r>
            <w:r w:rsidRPr="00A93B7E">
              <w:t>побутових</w:t>
            </w:r>
            <w:r w:rsidRPr="00A93B7E">
              <w:rPr>
                <w:spacing w:val="-1"/>
              </w:rPr>
              <w:t xml:space="preserve"> </w:t>
            </w:r>
            <w:r w:rsidRPr="00A93B7E">
              <w:rPr>
                <w:spacing w:val="-2"/>
              </w:rPr>
              <w:t>відходів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283"/>
              <w:jc w:val="center"/>
            </w:pPr>
            <w:proofErr w:type="spellStart"/>
            <w:r w:rsidRPr="00A93B7E">
              <w:rPr>
                <w:spacing w:val="-2"/>
              </w:rPr>
              <w:t>тис.грн</w:t>
            </w:r>
            <w:proofErr w:type="spellEnd"/>
            <w:r w:rsidRPr="00A93B7E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203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Обсяг</w:t>
            </w:r>
            <w:r w:rsidRPr="00A93B7E">
              <w:rPr>
                <w:spacing w:val="-5"/>
              </w:rPr>
              <w:t xml:space="preserve"> </w:t>
            </w:r>
            <w:r w:rsidRPr="00A93B7E">
              <w:t>видалення</w:t>
            </w:r>
            <w:r w:rsidRPr="00A93B7E">
              <w:rPr>
                <w:spacing w:val="-5"/>
              </w:rPr>
              <w:t xml:space="preserve"> </w:t>
            </w:r>
            <w:r w:rsidRPr="00A93B7E">
              <w:t>побутових</w:t>
            </w:r>
            <w:r w:rsidRPr="00A93B7E">
              <w:rPr>
                <w:spacing w:val="-4"/>
              </w:rPr>
              <w:t xml:space="preserve"> </w:t>
            </w:r>
            <w:r w:rsidRPr="00A93B7E">
              <w:rPr>
                <w:spacing w:val="-2"/>
              </w:rPr>
              <w:t>відходів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/>
              <w:ind w:left="131"/>
              <w:jc w:val="center"/>
            </w:pPr>
            <w:proofErr w:type="spellStart"/>
            <w:r w:rsidRPr="00A93B7E">
              <w:t>тис.м</w:t>
            </w:r>
            <w:proofErr w:type="spellEnd"/>
            <w:r w:rsidRPr="00A93B7E">
              <w:t>ᶾ</w:t>
            </w:r>
            <w:r w:rsidRPr="00A93B7E">
              <w:rPr>
                <w:spacing w:val="1"/>
              </w:rPr>
              <w:t xml:space="preserve"> </w:t>
            </w:r>
            <w:r w:rsidRPr="00A93B7E">
              <w:t>/</w:t>
            </w:r>
            <w:r w:rsidRPr="00A93B7E">
              <w:rPr>
                <w:spacing w:val="1"/>
              </w:rPr>
              <w:t xml:space="preserve"> </w:t>
            </w:r>
            <w:proofErr w:type="spellStart"/>
            <w:r w:rsidRPr="00A93B7E">
              <w:rPr>
                <w:spacing w:val="-4"/>
              </w:rPr>
              <w:t>тонн</w:t>
            </w:r>
            <w:proofErr w:type="spellEnd"/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  <w:tr w:rsidR="00E518CF" w:rsidRPr="00A93B7E" w:rsidTr="0015452B">
        <w:trPr>
          <w:trHeight w:val="424"/>
        </w:trPr>
        <w:tc>
          <w:tcPr>
            <w:tcW w:w="4705" w:type="dxa"/>
          </w:tcPr>
          <w:p w:rsidR="00E518CF" w:rsidRPr="00A93B7E" w:rsidRDefault="00E8006C" w:rsidP="00A93B7E">
            <w:pPr>
              <w:pStyle w:val="TableParagraph"/>
              <w:spacing w:before="6"/>
              <w:ind w:left="179"/>
              <w:jc w:val="center"/>
            </w:pPr>
            <w:r w:rsidRPr="00A93B7E">
              <w:t>Тариф</w:t>
            </w:r>
            <w:r w:rsidRPr="00A93B7E">
              <w:rPr>
                <w:spacing w:val="-3"/>
              </w:rPr>
              <w:t xml:space="preserve"> </w:t>
            </w:r>
            <w:r w:rsidRPr="00A93B7E">
              <w:t>на</w:t>
            </w:r>
            <w:r w:rsidRPr="00A93B7E">
              <w:rPr>
                <w:spacing w:val="-2"/>
              </w:rPr>
              <w:t xml:space="preserve"> </w:t>
            </w:r>
            <w:r w:rsidRPr="00A93B7E">
              <w:t>видалення</w:t>
            </w:r>
            <w:r w:rsidRPr="00A93B7E">
              <w:rPr>
                <w:spacing w:val="-3"/>
              </w:rPr>
              <w:t xml:space="preserve"> </w:t>
            </w:r>
            <w:r w:rsidRPr="00A93B7E">
              <w:t>побутових</w:t>
            </w:r>
            <w:r w:rsidRPr="00A93B7E">
              <w:rPr>
                <w:spacing w:val="-2"/>
              </w:rPr>
              <w:t xml:space="preserve"> відходів</w:t>
            </w:r>
          </w:p>
        </w:tc>
        <w:tc>
          <w:tcPr>
            <w:tcW w:w="1559" w:type="dxa"/>
          </w:tcPr>
          <w:p w:rsidR="00E518CF" w:rsidRPr="00A93B7E" w:rsidRDefault="00E8006C" w:rsidP="00A93B7E">
            <w:pPr>
              <w:pStyle w:val="TableParagraph"/>
              <w:spacing w:before="6" w:line="271" w:lineRule="auto"/>
              <w:ind w:left="179"/>
              <w:jc w:val="center"/>
            </w:pPr>
            <w:r w:rsidRPr="00A93B7E">
              <w:rPr>
                <w:spacing w:val="-2"/>
              </w:rPr>
              <w:t>грн./мᶾ;</w:t>
            </w:r>
            <w:r w:rsidRPr="00A93B7E">
              <w:rPr>
                <w:spacing w:val="40"/>
              </w:rPr>
              <w:t xml:space="preserve"> </w:t>
            </w:r>
            <w:r w:rsidRPr="00A93B7E">
              <w:rPr>
                <w:spacing w:val="-2"/>
              </w:rPr>
              <w:t>грн./тонна</w:t>
            </w: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8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  <w:tc>
          <w:tcPr>
            <w:tcW w:w="709" w:type="dxa"/>
          </w:tcPr>
          <w:p w:rsidR="00E518CF" w:rsidRPr="00A93B7E" w:rsidRDefault="00E518CF" w:rsidP="00A93B7E">
            <w:pPr>
              <w:pStyle w:val="TableParagraph"/>
              <w:jc w:val="center"/>
            </w:pPr>
          </w:p>
        </w:tc>
      </w:tr>
    </w:tbl>
    <w:p w:rsidR="00DC630F" w:rsidRPr="00A93B7E" w:rsidRDefault="00DC630F" w:rsidP="00A93B7E">
      <w:pPr>
        <w:jc w:val="center"/>
        <w:rPr>
          <w:rFonts w:ascii="Times New Roman" w:hAnsi="Times New Roman" w:cs="Times New Roman"/>
        </w:rPr>
      </w:pPr>
    </w:p>
    <w:p w:rsidR="00E8006C" w:rsidRPr="00A93B7E" w:rsidRDefault="00E8006C">
      <w:pPr>
        <w:rPr>
          <w:rFonts w:ascii="Times New Roman" w:hAnsi="Times New Roman" w:cs="Times New Roman"/>
        </w:rPr>
      </w:pPr>
    </w:p>
    <w:p w:rsidR="00E8006C" w:rsidRPr="00A93B7E" w:rsidRDefault="00E8006C">
      <w:pPr>
        <w:rPr>
          <w:rFonts w:ascii="Times New Roman" w:hAnsi="Times New Roman" w:cs="Times New Roman"/>
        </w:rPr>
      </w:pPr>
    </w:p>
    <w:p w:rsidR="00E8006C" w:rsidRPr="001511E6" w:rsidRDefault="00E8006C" w:rsidP="00E8006C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511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</w:t>
      </w:r>
      <w:r w:rsidR="00A93B7E" w:rsidRPr="001511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Керуюча справами </w:t>
      </w:r>
      <w:r w:rsidRPr="001511E6">
        <w:rPr>
          <w:rFonts w:ascii="Times New Roman" w:hAnsi="Times New Roman"/>
          <w:b/>
          <w:bCs/>
          <w:iCs/>
          <w:sz w:val="28"/>
          <w:szCs w:val="28"/>
        </w:rPr>
        <w:t>виконавчого комітету</w:t>
      </w:r>
      <w:r w:rsidRPr="001511E6">
        <w:rPr>
          <w:rFonts w:ascii="Times New Roman" w:hAnsi="Times New Roman"/>
          <w:b/>
          <w:bCs/>
          <w:iCs/>
          <w:sz w:val="28"/>
          <w:szCs w:val="28"/>
        </w:rPr>
        <w:tab/>
      </w:r>
      <w:r w:rsidRPr="001511E6">
        <w:rPr>
          <w:rFonts w:ascii="Times New Roman" w:hAnsi="Times New Roman"/>
          <w:b/>
          <w:bCs/>
          <w:iCs/>
          <w:sz w:val="28"/>
          <w:szCs w:val="28"/>
        </w:rPr>
        <w:tab/>
      </w:r>
      <w:r w:rsidRPr="001511E6">
        <w:rPr>
          <w:rFonts w:ascii="Times New Roman" w:hAnsi="Times New Roman"/>
          <w:b/>
          <w:bCs/>
          <w:iCs/>
          <w:sz w:val="28"/>
          <w:szCs w:val="28"/>
        </w:rPr>
        <w:tab/>
      </w:r>
      <w:r w:rsidRPr="001511E6">
        <w:rPr>
          <w:rFonts w:ascii="Times New Roman" w:hAnsi="Times New Roman"/>
          <w:b/>
          <w:bCs/>
          <w:iCs/>
          <w:sz w:val="28"/>
          <w:szCs w:val="28"/>
        </w:rPr>
        <w:tab/>
      </w:r>
      <w:r w:rsidRPr="001511E6">
        <w:rPr>
          <w:rFonts w:ascii="Times New Roman" w:hAnsi="Times New Roman"/>
          <w:b/>
          <w:bCs/>
          <w:iCs/>
          <w:sz w:val="28"/>
          <w:szCs w:val="28"/>
        </w:rPr>
        <w:tab/>
        <w:t xml:space="preserve">              </w:t>
      </w:r>
      <w:r w:rsidR="001511E6">
        <w:rPr>
          <w:rFonts w:ascii="Times New Roman" w:hAnsi="Times New Roman"/>
          <w:b/>
          <w:bCs/>
          <w:iCs/>
          <w:sz w:val="28"/>
          <w:szCs w:val="28"/>
        </w:rPr>
        <w:t xml:space="preserve">                   </w:t>
      </w:r>
      <w:r w:rsidR="00A93B7E" w:rsidRPr="001511E6">
        <w:rPr>
          <w:rFonts w:ascii="Times New Roman" w:hAnsi="Times New Roman"/>
          <w:b/>
          <w:bCs/>
          <w:iCs/>
          <w:sz w:val="28"/>
          <w:szCs w:val="28"/>
        </w:rPr>
        <w:t xml:space="preserve">  </w:t>
      </w:r>
      <w:r w:rsidRPr="001511E6">
        <w:rPr>
          <w:rFonts w:ascii="Times New Roman" w:hAnsi="Times New Roman"/>
          <w:b/>
          <w:bCs/>
          <w:iCs/>
          <w:sz w:val="28"/>
          <w:szCs w:val="28"/>
        </w:rPr>
        <w:t>Ганна САЛАМАТІНА</w:t>
      </w:r>
    </w:p>
    <w:p w:rsidR="00E8006C" w:rsidRDefault="00E8006C">
      <w:pPr>
        <w:rPr>
          <w:rFonts w:ascii="Times New Roman" w:hAnsi="Times New Roman" w:cs="Times New Roman"/>
          <w:sz w:val="24"/>
          <w:szCs w:val="24"/>
        </w:rPr>
      </w:pPr>
    </w:p>
    <w:p w:rsidR="00E8006C" w:rsidRDefault="00E8006C">
      <w:pPr>
        <w:rPr>
          <w:rFonts w:ascii="Times New Roman" w:hAnsi="Times New Roman" w:cs="Times New Roman"/>
          <w:sz w:val="24"/>
          <w:szCs w:val="24"/>
        </w:rPr>
      </w:pPr>
    </w:p>
    <w:p w:rsidR="00E8006C" w:rsidRPr="003F29D6" w:rsidRDefault="00E8006C">
      <w:pPr>
        <w:rPr>
          <w:rFonts w:ascii="Times New Roman" w:hAnsi="Times New Roman" w:cs="Times New Roman"/>
          <w:sz w:val="24"/>
          <w:szCs w:val="24"/>
        </w:rPr>
      </w:pPr>
    </w:p>
    <w:sectPr w:rsidR="00E8006C" w:rsidRPr="003F29D6">
      <w:type w:val="continuous"/>
      <w:pgSz w:w="16840" w:h="11910" w:orient="landscape"/>
      <w:pgMar w:top="1060" w:right="1133" w:bottom="28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8CF"/>
    <w:rsid w:val="001511E6"/>
    <w:rsid w:val="0015452B"/>
    <w:rsid w:val="00207415"/>
    <w:rsid w:val="002C363D"/>
    <w:rsid w:val="003F29D6"/>
    <w:rsid w:val="00471CC1"/>
    <w:rsid w:val="008A4F58"/>
    <w:rsid w:val="009E1DAB"/>
    <w:rsid w:val="00A93B7E"/>
    <w:rsid w:val="00C21765"/>
    <w:rsid w:val="00DC630F"/>
    <w:rsid w:val="00E456C8"/>
    <w:rsid w:val="00E518CF"/>
    <w:rsid w:val="00E66ADB"/>
    <w:rsid w:val="00E8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44C9C"/>
  <w15:docId w15:val="{B7394660-A5EC-413E-8579-981277AC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customStyle="1" w:styleId="x-scope">
    <w:name w:val="x-scope"/>
    <w:basedOn w:val="a"/>
    <w:rsid w:val="00A93B7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2501</Words>
  <Characters>1427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Розразунок тарифів</vt:lpstr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Розразунок тарифів</dc:title>
  <dc:creator>SuzeRain619</dc:creator>
  <cp:lastModifiedBy>Лілія Дудкіна</cp:lastModifiedBy>
  <cp:revision>3</cp:revision>
  <dcterms:created xsi:type="dcterms:W3CDTF">2026-09-10T08:21:00Z</dcterms:created>
  <dcterms:modified xsi:type="dcterms:W3CDTF">2026-09-10T08:26:00Z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Microsoft® Excel® 2016</vt:lpwstr>
  </property>
  <property fmtid="{D5CDD505-2E9C-101B-9397-08002B2CF9AE}" pid="5" name="LastSaved">
    <vt:filetime>2026-09-07T00:00:00Z</vt:filetime>
  </property>
  <property fmtid="{D5CDD505-2E9C-101B-9397-08002B2CF9AE}" pid="6" name="Producer">
    <vt:lpwstr>Microsoft® Excel® 2016</vt:lpwstr>
  </property>
</Properties>
</file>