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Перелік рішень прийнятих на поза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черговій </w:t>
      </w:r>
      <w:r w:rsidRPr="008450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8C432F" w:rsidRPr="008C43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8450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</w:t>
      </w:r>
    </w:p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Боярської міської ради 8 скликання</w:t>
      </w:r>
    </w:p>
    <w:p w:rsidR="00FA6B21" w:rsidRPr="006F17E4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8C4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08 </w:t>
      </w:r>
      <w:r w:rsidR="008C43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вересня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року</w:t>
      </w:r>
    </w:p>
    <w:p w:rsidR="00FA6B21" w:rsidRPr="00143187" w:rsidRDefault="00FA6B21" w:rsidP="00FA6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tbl>
      <w:tblPr>
        <w:tblW w:w="102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558"/>
        <w:gridCol w:w="7966"/>
      </w:tblGrid>
      <w:tr w:rsidR="00FA6B21" w:rsidRPr="006515A4" w:rsidTr="00FA6B21">
        <w:trPr>
          <w:trHeight w:val="145"/>
          <w:jc w:val="center"/>
        </w:trPr>
        <w:tc>
          <w:tcPr>
            <w:tcW w:w="715" w:type="dxa"/>
            <w:vAlign w:val="center"/>
          </w:tcPr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</w:t>
            </w:r>
          </w:p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п/п</w:t>
            </w:r>
          </w:p>
        </w:tc>
        <w:tc>
          <w:tcPr>
            <w:tcW w:w="1558" w:type="dxa"/>
            <w:vAlign w:val="center"/>
          </w:tcPr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№ рішення</w:t>
            </w:r>
          </w:p>
        </w:tc>
        <w:tc>
          <w:tcPr>
            <w:tcW w:w="7966" w:type="dxa"/>
            <w:vAlign w:val="center"/>
          </w:tcPr>
          <w:p w:rsidR="00FA6B21" w:rsidRPr="006515A4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6515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Назва документу</w:t>
            </w:r>
          </w:p>
        </w:tc>
      </w:tr>
      <w:tr w:rsidR="00FA6B21" w:rsidRPr="008C432F" w:rsidTr="00FA6B21">
        <w:trPr>
          <w:trHeight w:val="667"/>
          <w:jc w:val="center"/>
        </w:trPr>
        <w:tc>
          <w:tcPr>
            <w:tcW w:w="715" w:type="dxa"/>
            <w:vAlign w:val="center"/>
          </w:tcPr>
          <w:p w:rsidR="00FA6B21" w:rsidRPr="00D405F9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1558" w:type="dxa"/>
            <w:vAlign w:val="center"/>
          </w:tcPr>
          <w:p w:rsidR="00FA6B21" w:rsidRPr="00D405F9" w:rsidRDefault="00FA6B21" w:rsidP="008C4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8C432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4769</w:t>
            </w:r>
          </w:p>
        </w:tc>
        <w:tc>
          <w:tcPr>
            <w:tcW w:w="7966" w:type="dxa"/>
            <w:vAlign w:val="center"/>
          </w:tcPr>
          <w:p w:rsidR="00FA6B21" w:rsidRPr="00D405F9" w:rsidRDefault="0080092D" w:rsidP="00F0084F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val="uk" w:eastAsia="uk-UA"/>
              </w:rPr>
              <w:t xml:space="preserve">Про </w:t>
            </w:r>
            <w:proofErr w:type="spellStart"/>
            <w:r w:rsidRPr="008009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внесення</w:t>
            </w:r>
            <w:proofErr w:type="spellEnd"/>
            <w:r w:rsidRPr="008009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8009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змін</w:t>
            </w:r>
            <w:proofErr w:type="spellEnd"/>
            <w:r w:rsidRPr="008009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 xml:space="preserve"> до</w:t>
            </w:r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val="uk" w:eastAsia="uk-UA"/>
              </w:rPr>
              <w:t xml:space="preserve"> структур</w:t>
            </w:r>
            <w:r w:rsidRPr="008009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и</w:t>
            </w:r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val="uk" w:eastAsia="uk-UA"/>
              </w:rPr>
              <w:t xml:space="preserve"> Комунальної установи «</w:t>
            </w:r>
            <w:r w:rsidRPr="0080092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uk-UA"/>
              </w:rPr>
              <w:t>ВЕТЕРАН ПРО</w:t>
            </w:r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val="uk" w:eastAsia="uk-UA"/>
              </w:rPr>
              <w:t xml:space="preserve">» Боярської міської ради (ЄДРПОУ </w:t>
            </w:r>
            <w:r w:rsidRPr="005C42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val="uk" w:eastAsia="uk-UA"/>
              </w:rPr>
              <w:t>44289432</w:t>
            </w:r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val="uk" w:eastAsia="uk-UA"/>
              </w:rPr>
              <w:t>).</w:t>
            </w:r>
          </w:p>
        </w:tc>
      </w:tr>
      <w:tr w:rsidR="00FA6B21" w:rsidRPr="0080092D" w:rsidTr="00FA6B21">
        <w:trPr>
          <w:trHeight w:val="667"/>
          <w:jc w:val="center"/>
        </w:trPr>
        <w:tc>
          <w:tcPr>
            <w:tcW w:w="715" w:type="dxa"/>
            <w:vAlign w:val="center"/>
          </w:tcPr>
          <w:p w:rsidR="00FA6B21" w:rsidRPr="00D405F9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1558" w:type="dxa"/>
            <w:vAlign w:val="center"/>
          </w:tcPr>
          <w:p w:rsidR="00FA6B21" w:rsidRPr="00D405F9" w:rsidRDefault="00FA6B21" w:rsidP="0080092D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/4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770</w:t>
            </w:r>
          </w:p>
        </w:tc>
        <w:tc>
          <w:tcPr>
            <w:tcW w:w="7966" w:type="dxa"/>
            <w:vAlign w:val="center"/>
          </w:tcPr>
          <w:p w:rsidR="00FA6B21" w:rsidRPr="0080092D" w:rsidRDefault="0080092D" w:rsidP="00F0084F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чергової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87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сесії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VIII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скликання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ради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27.08.2026 № 87/4716 «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затвердження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реалізації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заходів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2026 – 2030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роки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Національної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стратегії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із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створення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простору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період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2030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території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FA6B21" w:rsidRPr="0080092D" w:rsidTr="00FA6B21">
        <w:trPr>
          <w:trHeight w:val="667"/>
          <w:jc w:val="center"/>
        </w:trPr>
        <w:tc>
          <w:tcPr>
            <w:tcW w:w="715" w:type="dxa"/>
            <w:vAlign w:val="center"/>
          </w:tcPr>
          <w:p w:rsidR="00FA6B21" w:rsidRPr="00D405F9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558" w:type="dxa"/>
            <w:vAlign w:val="center"/>
          </w:tcPr>
          <w:p w:rsidR="00FA6B21" w:rsidRPr="00D405F9" w:rsidRDefault="00FA6B21" w:rsidP="0080092D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88/4771</w:t>
            </w:r>
          </w:p>
        </w:tc>
        <w:tc>
          <w:tcPr>
            <w:tcW w:w="7966" w:type="dxa"/>
            <w:vAlign w:val="center"/>
          </w:tcPr>
          <w:p w:rsidR="00FA6B21" w:rsidRPr="0080092D" w:rsidRDefault="0080092D" w:rsidP="00F0084F">
            <w:pPr>
              <w:spacing w:after="0" w:line="240" w:lineRule="auto"/>
              <w:ind w:left="41" w:right="-6" w:hanging="4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внесення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змін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капітального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будівництва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межах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2025-2028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роки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затвердженої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рішенням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сесії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07.08.2025 № 71/3941,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із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змінами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внесеними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рішенням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сесії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02.07.2026 № 85/4680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A6B21" w:rsidRPr="0080092D" w:rsidTr="00FA6B21">
        <w:trPr>
          <w:trHeight w:val="667"/>
          <w:jc w:val="center"/>
        </w:trPr>
        <w:tc>
          <w:tcPr>
            <w:tcW w:w="715" w:type="dxa"/>
            <w:vAlign w:val="center"/>
          </w:tcPr>
          <w:p w:rsidR="00FA6B21" w:rsidRPr="00D405F9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558" w:type="dxa"/>
            <w:vAlign w:val="center"/>
          </w:tcPr>
          <w:p w:rsidR="00FA6B21" w:rsidRPr="00D405F9" w:rsidRDefault="00FA6B21" w:rsidP="0080092D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88/4772</w:t>
            </w:r>
          </w:p>
        </w:tc>
        <w:tc>
          <w:tcPr>
            <w:tcW w:w="7966" w:type="dxa"/>
            <w:vAlign w:val="center"/>
          </w:tcPr>
          <w:p w:rsidR="00FA6B21" w:rsidRPr="0080092D" w:rsidRDefault="0080092D" w:rsidP="00F0084F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підтримки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розвитку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комунального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закладу «СК «Боярка» на 2026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рік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новій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редакції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FA6B21" w:rsidRPr="008C432F" w:rsidTr="00FA6B21">
        <w:trPr>
          <w:trHeight w:val="667"/>
          <w:jc w:val="center"/>
        </w:trPr>
        <w:tc>
          <w:tcPr>
            <w:tcW w:w="715" w:type="dxa"/>
            <w:vAlign w:val="center"/>
          </w:tcPr>
          <w:p w:rsidR="00FA6B21" w:rsidRPr="00D405F9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558" w:type="dxa"/>
            <w:vAlign w:val="center"/>
          </w:tcPr>
          <w:p w:rsidR="00FA6B21" w:rsidRPr="00D405F9" w:rsidRDefault="00FA6B21" w:rsidP="0080092D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88/4773</w:t>
            </w:r>
          </w:p>
        </w:tc>
        <w:tc>
          <w:tcPr>
            <w:tcW w:w="7966" w:type="dxa"/>
            <w:vAlign w:val="center"/>
          </w:tcPr>
          <w:p w:rsidR="00FA6B21" w:rsidRPr="0080092D" w:rsidRDefault="0080092D" w:rsidP="00F00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розвитку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туризму в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Боярській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міській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територіальній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громаді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на 2026-2028 роки в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новій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редакції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FA6B21" w:rsidRPr="0080092D" w:rsidTr="00FA6B21">
        <w:trPr>
          <w:trHeight w:val="667"/>
          <w:jc w:val="center"/>
        </w:trPr>
        <w:tc>
          <w:tcPr>
            <w:tcW w:w="715" w:type="dxa"/>
            <w:vAlign w:val="center"/>
          </w:tcPr>
          <w:p w:rsidR="00FA6B21" w:rsidRPr="00D405F9" w:rsidRDefault="00FA6B21" w:rsidP="00F00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558" w:type="dxa"/>
            <w:vAlign w:val="center"/>
          </w:tcPr>
          <w:p w:rsidR="00FA6B21" w:rsidRPr="00D405F9" w:rsidRDefault="00FA6B21" w:rsidP="0080092D">
            <w:pPr>
              <w:jc w:val="center"/>
              <w:rPr>
                <w:rFonts w:ascii="Times New Roman" w:hAnsi="Times New Roman" w:cs="Times New Roman"/>
              </w:rPr>
            </w:pPr>
            <w:r w:rsidRPr="00D405F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="008009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88/4774</w:t>
            </w:r>
          </w:p>
        </w:tc>
        <w:tc>
          <w:tcPr>
            <w:tcW w:w="7966" w:type="dxa"/>
            <w:vAlign w:val="center"/>
          </w:tcPr>
          <w:p w:rsidR="00FA6B21" w:rsidRPr="0080092D" w:rsidRDefault="0080092D" w:rsidP="00F0084F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внесення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змін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Hlk220425011"/>
            <w:proofErr w:type="spellStart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озвитку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функціонування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та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підтримки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(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фінансової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)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Комунального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некомерційного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підприємства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«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Лікарня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інтенсивного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лікування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Боярської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міської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ради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»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на</w:t>
            </w:r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 xml:space="preserve"> 2026-2030 </w:t>
            </w:r>
            <w:proofErr w:type="spellStart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роки</w:t>
            </w:r>
            <w:bookmarkEnd w:id="0"/>
            <w:proofErr w:type="spellEnd"/>
            <w:r w:rsidRPr="005C42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uk-UA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Pr="00D405F9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4775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6804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Національного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спротиву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2026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редакції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Pr="00D405F9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4776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редакції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їх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фінансування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реформування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розвитку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житлово-комунального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господарства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2026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Pr="00D405F9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4777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заходів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обсягів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джерел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фінансування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Комплексної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профілактики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правопорушень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2026 роки у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редакції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4778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Поліцейський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офіцер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2026 роки у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новій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редакції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4779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затвердження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сприяння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діяльності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органу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Служби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безпеки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України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2026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рік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4780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внесення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додатку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населення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і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надзвичайних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ситуацій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техногенного та природного характеру,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забезпечення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пожежної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безпеки</w:t>
            </w:r>
            <w:proofErr w:type="spellEnd"/>
            <w:r w:rsidRPr="0080092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2025-2026 роки.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4781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надання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субвенції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з бюджету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військової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частини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А 0139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оборони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14.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4782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надання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субвенції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з бюджету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військової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частини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А 2167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оборони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4783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надання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субвенції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з бюджету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військової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частини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А 3880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оборони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4784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надання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субвенції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з бюджету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військової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частини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А 5109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оборони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4785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надання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субвенції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з бюджету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Боярської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міської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територіальної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громади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військової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частини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А 7113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Міністерства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оборони </w:t>
            </w:r>
            <w:proofErr w:type="spellStart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України</w:t>
            </w:r>
            <w:proofErr w:type="spellEnd"/>
            <w:r w:rsidRPr="008009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4786</w:t>
            </w:r>
          </w:p>
        </w:tc>
        <w:tc>
          <w:tcPr>
            <w:tcW w:w="7966" w:type="dxa"/>
            <w:vAlign w:val="center"/>
          </w:tcPr>
          <w:p w:rsidR="0080092D" w:rsidRPr="005C421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надання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субвенції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бюджету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Фастівського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районного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поліції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Головного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національної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поліції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Київській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області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19.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4787</w:t>
            </w:r>
          </w:p>
        </w:tc>
        <w:tc>
          <w:tcPr>
            <w:tcW w:w="7966" w:type="dxa"/>
            <w:vAlign w:val="center"/>
          </w:tcPr>
          <w:p w:rsidR="0080092D" w:rsidRPr="0080092D" w:rsidRDefault="0080092D" w:rsidP="0080092D">
            <w:pPr>
              <w:shd w:val="clear" w:color="auto" w:fill="FFFFFF"/>
              <w:spacing w:after="0" w:line="240" w:lineRule="auto"/>
              <w:ind w:left="2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надання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субвенції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бюджету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Головного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Служби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безпеки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 м.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Києві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Київської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області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4788</w:t>
            </w:r>
          </w:p>
        </w:tc>
        <w:tc>
          <w:tcPr>
            <w:tcW w:w="7966" w:type="dxa"/>
            <w:vAlign w:val="center"/>
          </w:tcPr>
          <w:p w:rsidR="0080092D" w:rsidRPr="005C421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надання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субвенції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бюджету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Головного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Державної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служби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України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надзвичайних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ситуацій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Київській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області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0092D" w:rsidRPr="0080092D" w:rsidTr="0080092D">
        <w:trPr>
          <w:trHeight w:val="667"/>
          <w:jc w:val="center"/>
        </w:trPr>
        <w:tc>
          <w:tcPr>
            <w:tcW w:w="715" w:type="dxa"/>
            <w:vAlign w:val="center"/>
          </w:tcPr>
          <w:p w:rsidR="0080092D" w:rsidRDefault="0080092D" w:rsidP="0080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</w:t>
            </w:r>
          </w:p>
        </w:tc>
        <w:tc>
          <w:tcPr>
            <w:tcW w:w="1558" w:type="dxa"/>
            <w:vAlign w:val="center"/>
          </w:tcPr>
          <w:p w:rsidR="0080092D" w:rsidRDefault="0080092D" w:rsidP="0080092D">
            <w:pPr>
              <w:jc w:val="center"/>
            </w:pP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№ </w:t>
            </w:r>
            <w:r w:rsidRPr="0044509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88/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4789</w:t>
            </w:r>
          </w:p>
        </w:tc>
        <w:tc>
          <w:tcPr>
            <w:tcW w:w="7966" w:type="dxa"/>
            <w:vAlign w:val="center"/>
          </w:tcPr>
          <w:p w:rsidR="0080092D" w:rsidRPr="005C421D" w:rsidRDefault="0080092D" w:rsidP="0080092D">
            <w:pPr>
              <w:tabs>
                <w:tab w:val="left" w:pos="0"/>
              </w:tabs>
              <w:spacing w:after="0" w:line="240" w:lineRule="auto"/>
              <w:ind w:left="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внесення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змін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рішення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сесії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VIIІ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скликання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23.12.2025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року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№ 79/4321 «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бюджет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Боярської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2026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рік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» (з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наступними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змінними</w:t>
            </w:r>
            <w:proofErr w:type="spellEnd"/>
            <w:r w:rsidRPr="005C421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</w:tbl>
    <w:p w:rsidR="00FA6B21" w:rsidRPr="003D65DB" w:rsidRDefault="00FA6B21" w:rsidP="00485695">
      <w:pPr>
        <w:spacing w:before="120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Всього, </w:t>
      </w:r>
      <w:r w:rsidR="002E3BC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 вересня </w:t>
      </w:r>
      <w:r w:rsidRPr="000C52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року, на засіданні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поза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чергової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4856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сесії Боярської міської ради VІІІ скликання прийнято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856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</w:t>
      </w:r>
      <w:r w:rsidR="004856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Pr="006F17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№ </w:t>
      </w:r>
      <w:r w:rsidR="004856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88/4769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- № </w:t>
      </w:r>
      <w:r w:rsidR="004856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88/4789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FA6B21" w:rsidRDefault="00FA6B21" w:rsidP="00FA6B2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6B21" w:rsidRDefault="00485695" w:rsidP="00FA6B21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Начальник</w:t>
      </w:r>
      <w:r w:rsidR="00FA6B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A6B21"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відділу </w:t>
      </w:r>
      <w:r w:rsidR="00FA6B2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FA6B21" w:rsidRPr="001C0655" w:rsidRDefault="00FA6B21" w:rsidP="00FA6B21">
      <w:pPr>
        <w:spacing w:before="120"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</w:t>
      </w:r>
      <w:r w:rsidRPr="006F17E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упроводу роботи ради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</w:t>
      </w:r>
      <w:r w:rsidR="0048569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Марина КЛЯПКА</w:t>
      </w:r>
      <w:bookmarkStart w:id="1" w:name="_GoBack"/>
      <w:bookmarkEnd w:id="1"/>
    </w:p>
    <w:p w:rsidR="00FA6B21" w:rsidRPr="002D7FE3" w:rsidRDefault="00FA6B21" w:rsidP="00FA6B21">
      <w:pPr>
        <w:rPr>
          <w:lang w:val="uk-UA"/>
        </w:rPr>
      </w:pPr>
    </w:p>
    <w:p w:rsidR="00FA6B21" w:rsidRPr="005C38CE" w:rsidRDefault="00FA6B21" w:rsidP="00FA6B21">
      <w:pPr>
        <w:rPr>
          <w:lang w:val="uk-UA"/>
        </w:rPr>
      </w:pPr>
    </w:p>
    <w:p w:rsidR="00916F4A" w:rsidRPr="00FA6B21" w:rsidRDefault="00485695">
      <w:pPr>
        <w:rPr>
          <w:lang w:val="uk-UA"/>
        </w:rPr>
      </w:pPr>
    </w:p>
    <w:sectPr w:rsidR="00916F4A" w:rsidRPr="00FA6B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21"/>
    <w:rsid w:val="002E3BC6"/>
    <w:rsid w:val="00485695"/>
    <w:rsid w:val="005A789B"/>
    <w:rsid w:val="0080092D"/>
    <w:rsid w:val="008C432F"/>
    <w:rsid w:val="00DE4A29"/>
    <w:rsid w:val="00FA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8EE2"/>
  <w15:chartTrackingRefBased/>
  <w15:docId w15:val="{9CA30BD3-B2FB-4905-8C0E-1D723B507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B2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2709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Марина Кляпка</cp:lastModifiedBy>
  <cp:revision>3</cp:revision>
  <dcterms:created xsi:type="dcterms:W3CDTF">2026-09-08T07:18:00Z</dcterms:created>
  <dcterms:modified xsi:type="dcterms:W3CDTF">2026-09-08T07:19:00Z</dcterms:modified>
</cp:coreProperties>
</file>