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E7AFD9" w14:textId="77777777" w:rsidR="00440B21" w:rsidRDefault="00440B21" w:rsidP="00440B21">
      <w:pPr>
        <w:ind w:right="-5"/>
        <w:jc w:val="center"/>
      </w:pPr>
      <w:bookmarkStart w:id="0" w:name="_GoBack"/>
      <w:bookmarkEnd w:id="0"/>
      <w:r>
        <w:rPr>
          <w:noProof/>
          <w:lang w:eastAsia="uk-UA"/>
        </w:rPr>
        <w:drawing>
          <wp:inline distT="0" distB="0" distL="0" distR="0" wp14:anchorId="5184C4C8" wp14:editId="6D7E0106">
            <wp:extent cx="540385" cy="64389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643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351D6EC" w14:textId="77777777" w:rsidR="00440B21" w:rsidRPr="00593DB2" w:rsidRDefault="00440B21" w:rsidP="00440B21">
      <w:pPr>
        <w:ind w:right="-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3DB2">
        <w:rPr>
          <w:rFonts w:ascii="Times New Roman" w:hAnsi="Times New Roman" w:cs="Times New Roman"/>
          <w:b/>
          <w:sz w:val="28"/>
          <w:szCs w:val="28"/>
        </w:rPr>
        <w:t>УКРАЇНА</w:t>
      </w:r>
    </w:p>
    <w:p w14:paraId="15AEF354" w14:textId="77777777" w:rsidR="00440B21" w:rsidRPr="00593DB2" w:rsidRDefault="00440B21" w:rsidP="00440B2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3DB2">
        <w:rPr>
          <w:rFonts w:ascii="Times New Roman" w:hAnsi="Times New Roman" w:cs="Times New Roman"/>
          <w:b/>
          <w:sz w:val="28"/>
          <w:szCs w:val="28"/>
        </w:rPr>
        <w:t xml:space="preserve">БОЯРСЬКА МІСЬКА РАДА </w:t>
      </w:r>
    </w:p>
    <w:p w14:paraId="73B99DF3" w14:textId="77777777" w:rsidR="00440B21" w:rsidRPr="00593DB2" w:rsidRDefault="00440B21" w:rsidP="00440B2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3DB2">
        <w:rPr>
          <w:rFonts w:ascii="Times New Roman" w:hAnsi="Times New Roman" w:cs="Times New Roman"/>
          <w:b/>
          <w:sz w:val="28"/>
          <w:szCs w:val="28"/>
        </w:rPr>
        <w:t>КИЇВСЬКОЇ ОБЛАСТІ</w:t>
      </w:r>
    </w:p>
    <w:p w14:paraId="32ED7B93" w14:textId="77777777" w:rsidR="00440B21" w:rsidRPr="00593DB2" w:rsidRDefault="00440B21" w:rsidP="00440B2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3DB2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14:paraId="5BAA7976" w14:textId="77777777" w:rsidR="00440B21" w:rsidRPr="00593DB2" w:rsidRDefault="00440B21" w:rsidP="00440B2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3DB2">
        <w:rPr>
          <w:rFonts w:ascii="Times New Roman" w:hAnsi="Times New Roman" w:cs="Times New Roman"/>
          <w:b/>
          <w:sz w:val="28"/>
          <w:szCs w:val="28"/>
        </w:rPr>
        <w:t>РІШЕННЯ</w:t>
      </w:r>
    </w:p>
    <w:p w14:paraId="36029383" w14:textId="77777777" w:rsidR="00440B21" w:rsidRPr="00747C81" w:rsidRDefault="00440B21" w:rsidP="00440B21"/>
    <w:p w14:paraId="1BE1D4CB" w14:textId="77777777" w:rsidR="00440B21" w:rsidRPr="008D27C4" w:rsidRDefault="00440B21" w:rsidP="00440B21">
      <w:pPr>
        <w:pStyle w:val="x-scope"/>
        <w:shd w:val="clear" w:color="auto" w:fill="FFFFFF"/>
        <w:spacing w:before="0" w:beforeAutospacing="0" w:after="0" w:afterAutospacing="0"/>
        <w:jc w:val="both"/>
        <w:textAlignment w:val="baseline"/>
        <w:rPr>
          <w:rStyle w:val="qowt-font1-timesnewroman"/>
          <w:b/>
          <w:bCs/>
          <w:color w:val="000000" w:themeColor="text1"/>
          <w:sz w:val="28"/>
          <w:szCs w:val="28"/>
          <w:bdr w:val="none" w:sz="0" w:space="0" w:color="auto" w:frame="1"/>
        </w:rPr>
      </w:pPr>
      <w:r w:rsidRPr="008D27C4">
        <w:rPr>
          <w:color w:val="000000" w:themeColor="text1"/>
          <w:sz w:val="28"/>
          <w:szCs w:val="28"/>
        </w:rPr>
        <w:t>Від</w:t>
      </w:r>
      <w:r>
        <w:rPr>
          <w:color w:val="000000" w:themeColor="text1"/>
          <w:sz w:val="28"/>
          <w:szCs w:val="28"/>
        </w:rPr>
        <w:t xml:space="preserve"> ______</w:t>
      </w:r>
      <w:r w:rsidRPr="008D27C4">
        <w:rPr>
          <w:color w:val="000000" w:themeColor="text1"/>
          <w:sz w:val="28"/>
          <w:szCs w:val="28"/>
        </w:rPr>
        <w:t xml:space="preserve">  2026 року </w:t>
      </w:r>
      <w:r w:rsidRPr="008D27C4">
        <w:rPr>
          <w:color w:val="000000" w:themeColor="text1"/>
          <w:sz w:val="28"/>
          <w:szCs w:val="28"/>
        </w:rPr>
        <w:tab/>
      </w:r>
      <w:r w:rsidRPr="008D27C4">
        <w:rPr>
          <w:color w:val="000000" w:themeColor="text1"/>
          <w:sz w:val="28"/>
          <w:szCs w:val="28"/>
        </w:rPr>
        <w:tab/>
        <w:t xml:space="preserve">          м. Боярка</w:t>
      </w:r>
      <w:r>
        <w:rPr>
          <w:color w:val="000000" w:themeColor="text1"/>
          <w:sz w:val="28"/>
          <w:szCs w:val="28"/>
        </w:rPr>
        <w:t xml:space="preserve">                            №  _______</w:t>
      </w:r>
      <w:r w:rsidRPr="008D27C4">
        <w:rPr>
          <w:color w:val="000000" w:themeColor="text1"/>
          <w:sz w:val="28"/>
          <w:szCs w:val="28"/>
        </w:rPr>
        <w:t xml:space="preserve">    </w:t>
      </w:r>
    </w:p>
    <w:p w14:paraId="41AD3F2C" w14:textId="77777777" w:rsidR="00440B21" w:rsidRPr="008D27C4" w:rsidRDefault="00440B21" w:rsidP="00440B21">
      <w:pPr>
        <w:pStyle w:val="x-scope"/>
        <w:shd w:val="clear" w:color="auto" w:fill="FFFFFF"/>
        <w:spacing w:before="0" w:beforeAutospacing="0" w:after="0" w:afterAutospacing="0"/>
        <w:jc w:val="both"/>
        <w:textAlignment w:val="baseline"/>
        <w:rPr>
          <w:rStyle w:val="qowt-font1-timesnewroman"/>
          <w:b/>
          <w:bCs/>
          <w:color w:val="000000" w:themeColor="text1"/>
          <w:sz w:val="28"/>
          <w:szCs w:val="28"/>
          <w:bdr w:val="none" w:sz="0" w:space="0" w:color="auto" w:frame="1"/>
        </w:rPr>
      </w:pPr>
    </w:p>
    <w:p w14:paraId="2E5D4324" w14:textId="77777777" w:rsidR="00440B21" w:rsidRDefault="00440B21" w:rsidP="00B90655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Arial"/>
          <w:b/>
          <w:bCs/>
          <w:color w:val="212529"/>
          <w:sz w:val="27"/>
          <w:szCs w:val="27"/>
          <w:bdr w:val="none" w:sz="0" w:space="0" w:color="auto" w:frame="1"/>
          <w:lang w:eastAsia="uk-UA"/>
        </w:rPr>
      </w:pPr>
    </w:p>
    <w:p w14:paraId="4AE592D8" w14:textId="727DBFE4" w:rsidR="00B90655" w:rsidRPr="00B90655" w:rsidRDefault="00B90655" w:rsidP="00B9065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 w:rsidRPr="00B90655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bdr w:val="none" w:sz="0" w:space="0" w:color="auto" w:frame="1"/>
          <w:lang w:eastAsia="uk-UA"/>
        </w:rPr>
        <w:t>Про встановлення тарифів на</w:t>
      </w:r>
      <w:r w:rsidR="00150446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bdr w:val="none" w:sz="0" w:space="0" w:color="auto" w:frame="1"/>
          <w:lang w:eastAsia="uk-UA"/>
        </w:rPr>
        <w:t xml:space="preserve"> послуги</w:t>
      </w:r>
      <w:r w:rsidR="001B2E71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bdr w:val="none" w:sz="0" w:space="0" w:color="auto" w:frame="1"/>
          <w:lang w:eastAsia="uk-UA"/>
        </w:rPr>
        <w:t xml:space="preserve"> </w:t>
      </w:r>
    </w:p>
    <w:p w14:paraId="643F4F58" w14:textId="1EFA56AD" w:rsidR="00B90655" w:rsidRPr="00B90655" w:rsidRDefault="001B2E71" w:rsidP="00B9065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bdr w:val="none" w:sz="0" w:space="0" w:color="auto" w:frame="1"/>
          <w:lang w:eastAsia="uk-UA"/>
        </w:rPr>
        <w:t xml:space="preserve">з </w:t>
      </w:r>
      <w:r w:rsidR="00B90655" w:rsidRPr="00B90655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bdr w:val="none" w:sz="0" w:space="0" w:color="auto" w:frame="1"/>
          <w:lang w:eastAsia="uk-UA"/>
        </w:rPr>
        <w:t>централізован</w:t>
      </w:r>
      <w:r w:rsidR="00150446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bdr w:val="none" w:sz="0" w:space="0" w:color="auto" w:frame="1"/>
          <w:lang w:eastAsia="uk-UA"/>
        </w:rPr>
        <w:t>ого</w:t>
      </w:r>
      <w:r w:rsidR="00B90655" w:rsidRPr="00B90655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bdr w:val="none" w:sz="0" w:space="0" w:color="auto" w:frame="1"/>
          <w:lang w:eastAsia="uk-UA"/>
        </w:rPr>
        <w:t xml:space="preserve"> водопостачання та</w:t>
      </w:r>
    </w:p>
    <w:p w14:paraId="6BD3CBDE" w14:textId="76AB4E01" w:rsidR="00B90655" w:rsidRPr="00B90655" w:rsidRDefault="00B90655" w:rsidP="00B9065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 w:rsidRPr="00B90655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bdr w:val="none" w:sz="0" w:space="0" w:color="auto" w:frame="1"/>
          <w:lang w:eastAsia="uk-UA"/>
        </w:rPr>
        <w:t>централізован</w:t>
      </w:r>
      <w:r w:rsidR="00150446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bdr w:val="none" w:sz="0" w:space="0" w:color="auto" w:frame="1"/>
          <w:lang w:eastAsia="uk-UA"/>
        </w:rPr>
        <w:t>ого</w:t>
      </w:r>
      <w:r w:rsidRPr="00B90655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bdr w:val="none" w:sz="0" w:space="0" w:color="auto" w:frame="1"/>
          <w:lang w:eastAsia="uk-UA"/>
        </w:rPr>
        <w:t xml:space="preserve"> водовідведення</w:t>
      </w:r>
    </w:p>
    <w:p w14:paraId="3740E8E1" w14:textId="77777777" w:rsidR="00B90655" w:rsidRPr="00B90655" w:rsidRDefault="00B90655" w:rsidP="00B9065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 w:rsidRPr="00B90655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bdr w:val="none" w:sz="0" w:space="0" w:color="auto" w:frame="1"/>
          <w:lang w:eastAsia="uk-UA"/>
        </w:rPr>
        <w:t>комунальному підприємству «Боярка-Водоканал»</w:t>
      </w:r>
    </w:p>
    <w:p w14:paraId="5032C280" w14:textId="77777777" w:rsidR="00B90655" w:rsidRPr="00B90655" w:rsidRDefault="00B90655" w:rsidP="00B9065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 w:rsidRPr="00B90655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bdr w:val="none" w:sz="0" w:space="0" w:color="auto" w:frame="1"/>
          <w:lang w:eastAsia="uk-UA"/>
        </w:rPr>
        <w:t>Боярської міської ради для споживачів</w:t>
      </w:r>
    </w:p>
    <w:p w14:paraId="465C7C45" w14:textId="77777777" w:rsidR="00B90655" w:rsidRPr="00B90655" w:rsidRDefault="00B90655" w:rsidP="00B9065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 w:rsidRPr="00B90655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bdr w:val="none" w:sz="0" w:space="0" w:color="auto" w:frame="1"/>
          <w:lang w:eastAsia="uk-UA"/>
        </w:rPr>
        <w:t>Боярської міської територіальної громади</w:t>
      </w:r>
    </w:p>
    <w:p w14:paraId="65183FC0" w14:textId="77777777" w:rsidR="00B90655" w:rsidRPr="00B90655" w:rsidRDefault="00B90655" w:rsidP="00B90655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 w:rsidRPr="00B90655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</w:p>
    <w:p w14:paraId="6E529D09" w14:textId="0714439D" w:rsidR="00E44690" w:rsidRDefault="00284AEF" w:rsidP="00B90655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      </w:t>
      </w:r>
      <w:r w:rsidR="00B90655" w:rsidRPr="00B90655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Керуючись Законом України «Про місцеве самоврядування в Україні», відповідно до Законів України «Про житлово-комунальні послуги», ««Про питну воду та питне водопостачання», «Про водовідведення та очищення стічних вод», «Про ціни та ціноутворення», враховуючи вимоги Постанов Кабінету Міністрів України від 01.06.2011 № 869 «Про забезпечення єдиного підходу до формування тарифів на комунальні послуги» та наказ</w:t>
      </w:r>
      <w:r w:rsidR="000B05BA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ів</w:t>
      </w:r>
      <w:r w:rsidR="00B90655" w:rsidRPr="00B90655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 Міністерства регіонального розвитку з будівництва та житлово-комунального господарства України від 12.09.2018 № 239 «Про затвердження Порядку розгляду органами місцевого самоврядування розрахунків тарифів на теплову енергію, її виробництво, транспортування та постачання, а також розрахунків тарифів на комунальні послуги, поданих для їх встановлення» та від 05.06.2018 № 130 «Про затвердження Порядку інформування споживачів про намір зміни цін/тарифів на комунальні послуги з обґр</w:t>
      </w:r>
      <w:r w:rsidR="009D4F41" w:rsidRPr="001930B5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унтуванням такої необхідності», </w:t>
      </w:r>
      <w:r w:rsidR="00B90655" w:rsidRPr="00B90655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листів Комунального підприємства «Боярка-Водоканал» Боярської міської ради від </w:t>
      </w:r>
      <w:r w:rsidR="00A17BD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20.08.2026 </w:t>
      </w:r>
      <w:r w:rsidR="00B90655" w:rsidRPr="00B90655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 № </w:t>
      </w:r>
      <w:r w:rsidR="00A17BD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№01-11/123 (</w:t>
      </w:r>
      <w:proofErr w:type="spellStart"/>
      <w:r w:rsidR="00A17BD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вх</w:t>
      </w:r>
      <w:proofErr w:type="spellEnd"/>
      <w:r w:rsidR="00A17BD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. від 20.08.2026 </w:t>
      </w:r>
      <w:r w:rsidR="00A17BD1" w:rsidRPr="00B90655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 № 0</w:t>
      </w:r>
      <w:r w:rsidR="00A17BD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2</w:t>
      </w:r>
      <w:r w:rsidR="00A17BD1" w:rsidRPr="00B90655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-</w:t>
      </w:r>
      <w:r w:rsidR="00A17BD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09</w:t>
      </w:r>
      <w:r w:rsidR="00A17BD1" w:rsidRPr="00B90655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/</w:t>
      </w:r>
      <w:r w:rsidR="00A17BD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7741/0-26</w:t>
      </w:r>
      <w:r w:rsidR="00B90655" w:rsidRPr="00B90655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) про розгляд заяви та додані до неї матеріали розрахунку економічно-обґрунтованих планових витрат і тарифів на </w:t>
      </w:r>
      <w:r w:rsidR="001C5E2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послуги з </w:t>
      </w:r>
      <w:r w:rsidR="00B90655" w:rsidRPr="00B90655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централізован</w:t>
      </w:r>
      <w:r w:rsidR="001C5E2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ого</w:t>
      </w:r>
      <w:r w:rsidR="00B90655" w:rsidRPr="00B90655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 водопостачання та централізован</w:t>
      </w:r>
      <w:r w:rsidR="001C5E2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ого</w:t>
      </w:r>
      <w:r w:rsidR="00B90655" w:rsidRPr="00B90655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 водовідведення та від </w:t>
      </w:r>
    </w:p>
    <w:p w14:paraId="725F5EDF" w14:textId="77777777" w:rsidR="00E44690" w:rsidRDefault="00E44690" w:rsidP="00B90655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</w:p>
    <w:p w14:paraId="4FC793E9" w14:textId="77777777" w:rsidR="00E44690" w:rsidRDefault="00E44690" w:rsidP="00B90655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</w:p>
    <w:p w14:paraId="36823813" w14:textId="77777777" w:rsidR="00E44690" w:rsidRDefault="00E44690" w:rsidP="00B90655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</w:p>
    <w:p w14:paraId="3CADEFFE" w14:textId="77777777" w:rsidR="00E44690" w:rsidRDefault="00E44690" w:rsidP="00B90655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</w:p>
    <w:p w14:paraId="77DCBADD" w14:textId="77777777" w:rsidR="00B90655" w:rsidRPr="00B90655" w:rsidRDefault="00036AED" w:rsidP="00B90655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 w:rsidRPr="00036AED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______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№ </w:t>
      </w:r>
      <w:r w:rsidRPr="00036AED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______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вх</w:t>
      </w:r>
      <w:proofErr w:type="spellEnd"/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. від </w:t>
      </w:r>
      <w:r w:rsidRPr="00036AED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_____</w:t>
      </w:r>
      <w:r w:rsidR="00B90655" w:rsidRPr="00B90655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 № </w:t>
      </w:r>
      <w:r w:rsidRPr="00036AED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_________</w:t>
      </w:r>
      <w:r w:rsidR="00B90655" w:rsidRPr="00B90655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) про відсутність зауважень та пропозицій до розрахованого тарифу, а також </w:t>
      </w:r>
      <w:r w:rsidR="00B90655" w:rsidRPr="00A17BD1">
        <w:rPr>
          <w:rFonts w:ascii="Times New Roman" w:eastAsia="Times New Roman" w:hAnsi="Times New Roman" w:cs="Times New Roman"/>
          <w:color w:val="0070C0"/>
          <w:sz w:val="28"/>
          <w:szCs w:val="28"/>
          <w:lang w:eastAsia="uk-UA"/>
        </w:rPr>
        <w:t>протокольного рішення робочої комісії з аналізу економічного обґрунтування тарифів на теплову енергію,</w:t>
      </w:r>
      <w:r w:rsidR="00B90655" w:rsidRPr="00B90655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 її </w:t>
      </w:r>
      <w:r w:rsidR="00B90655" w:rsidRPr="00A17BD1">
        <w:rPr>
          <w:rFonts w:ascii="Times New Roman" w:eastAsia="Times New Roman" w:hAnsi="Times New Roman" w:cs="Times New Roman"/>
          <w:color w:val="0070C0"/>
          <w:sz w:val="28"/>
          <w:szCs w:val="28"/>
          <w:lang w:eastAsia="uk-UA"/>
        </w:rPr>
        <w:t xml:space="preserve">виробництво, транспортування та постачання, послуги з централізованого водопостачання та централізованого водовідведення, розрахунків тарифів на комунальні послуги виконавчого комітету Боярської міської ради від </w:t>
      </w:r>
      <w:r w:rsidR="00A17BD1" w:rsidRPr="00A17BD1">
        <w:rPr>
          <w:rFonts w:ascii="Times New Roman" w:eastAsia="Times New Roman" w:hAnsi="Times New Roman" w:cs="Times New Roman"/>
          <w:color w:val="0070C0"/>
          <w:sz w:val="28"/>
          <w:szCs w:val="28"/>
          <w:lang w:eastAsia="uk-UA"/>
        </w:rPr>
        <w:t>_______</w:t>
      </w:r>
      <w:r w:rsidR="00B90655" w:rsidRPr="00A17BD1">
        <w:rPr>
          <w:rFonts w:ascii="Times New Roman" w:eastAsia="Times New Roman" w:hAnsi="Times New Roman" w:cs="Times New Roman"/>
          <w:color w:val="0070C0"/>
          <w:sz w:val="28"/>
          <w:szCs w:val="28"/>
          <w:lang w:eastAsia="uk-UA"/>
        </w:rPr>
        <w:t xml:space="preserve"> № </w:t>
      </w:r>
      <w:r w:rsidR="00A17BD1" w:rsidRPr="00A17BD1">
        <w:rPr>
          <w:rFonts w:ascii="Times New Roman" w:eastAsia="Times New Roman" w:hAnsi="Times New Roman" w:cs="Times New Roman"/>
          <w:color w:val="0070C0"/>
          <w:sz w:val="28"/>
          <w:szCs w:val="28"/>
          <w:lang w:eastAsia="uk-UA"/>
        </w:rPr>
        <w:t>____</w:t>
      </w:r>
      <w:r w:rsidR="00B90655" w:rsidRPr="00A17BD1">
        <w:rPr>
          <w:rFonts w:ascii="Times New Roman" w:eastAsia="Times New Roman" w:hAnsi="Times New Roman" w:cs="Times New Roman"/>
          <w:color w:val="0070C0"/>
          <w:sz w:val="28"/>
          <w:szCs w:val="28"/>
          <w:lang w:eastAsia="uk-UA"/>
        </w:rPr>
        <w:t xml:space="preserve">, </w:t>
      </w:r>
      <w:r w:rsidR="00B90655" w:rsidRPr="00B90655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з метою відшкодування всіх економічно обґрунтованих витрат, пов’язаних із наданням послуг з централізованого водопостачання та централізованого водовідведення, –</w:t>
      </w:r>
    </w:p>
    <w:p w14:paraId="69F99716" w14:textId="77777777" w:rsidR="00B90655" w:rsidRPr="00B90655" w:rsidRDefault="00B90655" w:rsidP="00B9065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 w:rsidRPr="00B90655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bdr w:val="none" w:sz="0" w:space="0" w:color="auto" w:frame="1"/>
          <w:lang w:eastAsia="uk-UA"/>
        </w:rPr>
        <w:t>ВИКОНАВЧИЙ КОМІТЕТ МІСЬКОЇ РАДИ</w:t>
      </w:r>
    </w:p>
    <w:p w14:paraId="272608ED" w14:textId="77777777" w:rsidR="00B90655" w:rsidRPr="00B90655" w:rsidRDefault="00B90655" w:rsidP="00B9065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 w:rsidRPr="00B90655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bdr w:val="none" w:sz="0" w:space="0" w:color="auto" w:frame="1"/>
          <w:lang w:eastAsia="uk-UA"/>
        </w:rPr>
        <w:t>ВИРІШИВ:</w:t>
      </w:r>
    </w:p>
    <w:p w14:paraId="79312F15" w14:textId="77777777" w:rsidR="00B90655" w:rsidRPr="00B90655" w:rsidRDefault="00B90655" w:rsidP="00B9065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 w:rsidRPr="00B90655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bdr w:val="none" w:sz="0" w:space="0" w:color="auto" w:frame="1"/>
          <w:lang w:eastAsia="uk-UA"/>
        </w:rPr>
        <w:t> </w:t>
      </w:r>
    </w:p>
    <w:p w14:paraId="6EE8214D" w14:textId="23CE9E43" w:rsidR="00B90655" w:rsidRPr="00B90655" w:rsidRDefault="00B90655" w:rsidP="00B90655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 w:rsidRPr="00B90655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Встановити комунальному підприємству «Боярка-Водоканал» Боярської міської ради економічно обґрунтовані тарифи на</w:t>
      </w:r>
      <w:r w:rsidR="0005061E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 послуги </w:t>
      </w:r>
      <w:r w:rsidR="00E3196A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з</w:t>
      </w:r>
      <w:r w:rsidRPr="00B90655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 централізован</w:t>
      </w:r>
      <w:r w:rsidR="0005061E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ого</w:t>
      </w:r>
      <w:r w:rsidRPr="00B90655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 водопостачання та централізован</w:t>
      </w:r>
      <w:r w:rsidR="0005061E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ого</w:t>
      </w:r>
      <w:r w:rsidRPr="00B90655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 водовідведення </w:t>
      </w:r>
      <w:r w:rsidRPr="00B90655">
        <w:rPr>
          <w:rFonts w:ascii="Times New Roman" w:eastAsia="Times New Roman" w:hAnsi="Times New Roman" w:cs="Times New Roman"/>
          <w:b/>
          <w:bCs/>
          <w:i/>
          <w:iCs/>
          <w:color w:val="212529"/>
          <w:sz w:val="28"/>
          <w:szCs w:val="28"/>
          <w:bdr w:val="none" w:sz="0" w:space="0" w:color="auto" w:frame="1"/>
          <w:lang w:eastAsia="uk-UA"/>
        </w:rPr>
        <w:t>для споживачів Боярської міської територіальної громади на 20</w:t>
      </w:r>
      <w:r w:rsidR="00E80902" w:rsidRPr="00E80902">
        <w:rPr>
          <w:rFonts w:ascii="Times New Roman" w:eastAsia="Times New Roman" w:hAnsi="Times New Roman" w:cs="Times New Roman"/>
          <w:b/>
          <w:bCs/>
          <w:i/>
          <w:iCs/>
          <w:color w:val="212529"/>
          <w:sz w:val="28"/>
          <w:szCs w:val="28"/>
          <w:bdr w:val="none" w:sz="0" w:space="0" w:color="auto" w:frame="1"/>
          <w:lang w:eastAsia="uk-UA"/>
        </w:rPr>
        <w:t>27</w:t>
      </w:r>
      <w:r w:rsidRPr="00B90655">
        <w:rPr>
          <w:rFonts w:ascii="Times New Roman" w:eastAsia="Times New Roman" w:hAnsi="Times New Roman" w:cs="Times New Roman"/>
          <w:b/>
          <w:bCs/>
          <w:i/>
          <w:iCs/>
          <w:color w:val="212529"/>
          <w:sz w:val="28"/>
          <w:szCs w:val="28"/>
          <w:bdr w:val="none" w:sz="0" w:space="0" w:color="auto" w:frame="1"/>
          <w:lang w:eastAsia="uk-UA"/>
        </w:rPr>
        <w:t xml:space="preserve"> рік</w:t>
      </w:r>
      <w:r w:rsidRPr="00B90655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, згідно додатку 1.</w:t>
      </w:r>
    </w:p>
    <w:p w14:paraId="5A527DBC" w14:textId="1A91EC8F" w:rsidR="00B90655" w:rsidRPr="00B90655" w:rsidRDefault="00B90655" w:rsidP="00B90655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 w:rsidRPr="00B90655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Встановити комунальному підприємству «Боярка-Водоканал» Боярської міської ради економічно обґрунтовані тарифи на</w:t>
      </w:r>
      <w:r w:rsidR="00A30F7C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 послуги</w:t>
      </w:r>
      <w:r w:rsidRPr="00B90655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 </w:t>
      </w:r>
      <w:r w:rsidR="00FA1F37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з </w:t>
      </w:r>
      <w:r w:rsidRPr="00B90655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централізован</w:t>
      </w:r>
      <w:r w:rsidR="00A30F7C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ого</w:t>
      </w:r>
      <w:r w:rsidRPr="00B90655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 водопостачання та централізован</w:t>
      </w:r>
      <w:r w:rsidR="00A30F7C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ого</w:t>
      </w:r>
      <w:r w:rsidRPr="00B90655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 водовідведення </w:t>
      </w:r>
      <w:r w:rsidRPr="00B90655">
        <w:rPr>
          <w:rFonts w:ascii="Times New Roman" w:eastAsia="Times New Roman" w:hAnsi="Times New Roman" w:cs="Times New Roman"/>
          <w:b/>
          <w:bCs/>
          <w:i/>
          <w:iCs/>
          <w:color w:val="212529"/>
          <w:sz w:val="28"/>
          <w:szCs w:val="28"/>
          <w:bdr w:val="none" w:sz="0" w:space="0" w:color="auto" w:frame="1"/>
          <w:lang w:eastAsia="uk-UA"/>
        </w:rPr>
        <w:t>для споживачів Боярської міської територіальної громади на 20</w:t>
      </w:r>
      <w:r w:rsidR="00E80902" w:rsidRPr="00E80902">
        <w:rPr>
          <w:rFonts w:ascii="Times New Roman" w:eastAsia="Times New Roman" w:hAnsi="Times New Roman" w:cs="Times New Roman"/>
          <w:b/>
          <w:bCs/>
          <w:i/>
          <w:iCs/>
          <w:color w:val="212529"/>
          <w:sz w:val="28"/>
          <w:szCs w:val="28"/>
          <w:bdr w:val="none" w:sz="0" w:space="0" w:color="auto" w:frame="1"/>
          <w:lang w:eastAsia="uk-UA"/>
        </w:rPr>
        <w:t>2</w:t>
      </w:r>
      <w:r w:rsidR="00E80902" w:rsidRPr="005E6CFC">
        <w:rPr>
          <w:rFonts w:ascii="Times New Roman" w:eastAsia="Times New Roman" w:hAnsi="Times New Roman" w:cs="Times New Roman"/>
          <w:b/>
          <w:bCs/>
          <w:i/>
          <w:iCs/>
          <w:color w:val="212529"/>
          <w:sz w:val="28"/>
          <w:szCs w:val="28"/>
          <w:bdr w:val="none" w:sz="0" w:space="0" w:color="auto" w:frame="1"/>
          <w:lang w:eastAsia="uk-UA"/>
        </w:rPr>
        <w:t>7</w:t>
      </w:r>
      <w:r w:rsidRPr="00B90655">
        <w:rPr>
          <w:rFonts w:ascii="Times New Roman" w:eastAsia="Times New Roman" w:hAnsi="Times New Roman" w:cs="Times New Roman"/>
          <w:b/>
          <w:bCs/>
          <w:i/>
          <w:iCs/>
          <w:color w:val="212529"/>
          <w:sz w:val="28"/>
          <w:szCs w:val="28"/>
          <w:bdr w:val="none" w:sz="0" w:space="0" w:color="auto" w:frame="1"/>
          <w:lang w:eastAsia="uk-UA"/>
        </w:rPr>
        <w:t xml:space="preserve"> рік</w:t>
      </w:r>
      <w:r w:rsidRPr="00B90655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, у разі відсутності вузлів </w:t>
      </w:r>
      <w:r w:rsidR="00B004E9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комерційного та </w:t>
      </w:r>
      <w:r w:rsidRPr="00B90655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розподільного обліку холодної та гарячої води, згідно додатків 2 та </w:t>
      </w:r>
      <w:r w:rsidR="00430137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3.</w:t>
      </w:r>
    </w:p>
    <w:p w14:paraId="29AE6B64" w14:textId="77777777" w:rsidR="00B90655" w:rsidRPr="007F6F0B" w:rsidRDefault="00B90655" w:rsidP="007F6F0B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 w:rsidRPr="007F6F0B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Рішення набирає чинності з 01 січня 202</w:t>
      </w:r>
      <w:r w:rsidR="005E6CFC" w:rsidRPr="007F6F0B">
        <w:rPr>
          <w:rFonts w:ascii="Times New Roman" w:eastAsia="Times New Roman" w:hAnsi="Times New Roman" w:cs="Times New Roman"/>
          <w:color w:val="212529"/>
          <w:sz w:val="28"/>
          <w:szCs w:val="28"/>
          <w:lang w:val="ru-RU" w:eastAsia="uk-UA"/>
        </w:rPr>
        <w:t>7</w:t>
      </w:r>
      <w:r w:rsidRPr="007F6F0B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 року.</w:t>
      </w:r>
    </w:p>
    <w:p w14:paraId="235AA9DB" w14:textId="77777777" w:rsidR="00B90655" w:rsidRPr="00B90655" w:rsidRDefault="00B90655" w:rsidP="00B90655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 w:rsidRPr="00B90655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Комунальному підприємству «Боярка-Водоканал» Боярської міської проінформувати споживачів про зміну тарифів на послуги відповідно до вимог чинного законодавства.</w:t>
      </w:r>
    </w:p>
    <w:p w14:paraId="6832F7D2" w14:textId="77777777" w:rsidR="00B90655" w:rsidRPr="00B90655" w:rsidRDefault="00B90655" w:rsidP="00B90655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 w:rsidRPr="00B90655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Контроль за виконанням даного рішення покласти на заступника міського голови за напрямком.</w:t>
      </w:r>
    </w:p>
    <w:p w14:paraId="065A1526" w14:textId="77777777" w:rsidR="00B90655" w:rsidRDefault="00B90655" w:rsidP="00B9065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bdr w:val="none" w:sz="0" w:space="0" w:color="auto" w:frame="1"/>
          <w:lang w:eastAsia="uk-UA"/>
        </w:rPr>
      </w:pPr>
      <w:r w:rsidRPr="00B90655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bdr w:val="none" w:sz="0" w:space="0" w:color="auto" w:frame="1"/>
          <w:lang w:eastAsia="uk-UA"/>
        </w:rPr>
        <w:t> </w:t>
      </w:r>
    </w:p>
    <w:p w14:paraId="48EA0ED2" w14:textId="77777777" w:rsidR="00A17BD1" w:rsidRDefault="00A17BD1" w:rsidP="00B9065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bdr w:val="none" w:sz="0" w:space="0" w:color="auto" w:frame="1"/>
          <w:lang w:eastAsia="uk-UA"/>
        </w:rPr>
      </w:pPr>
    </w:p>
    <w:p w14:paraId="56477B15" w14:textId="77777777" w:rsidR="00A17BD1" w:rsidRPr="00B90655" w:rsidRDefault="00A17BD1" w:rsidP="00B9065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</w:p>
    <w:p w14:paraId="0F49CAF2" w14:textId="77777777" w:rsidR="00B90655" w:rsidRPr="00B90655" w:rsidRDefault="00B90655" w:rsidP="00B9065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 w:rsidRPr="00B90655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bdr w:val="none" w:sz="0" w:space="0" w:color="auto" w:frame="1"/>
          <w:lang w:eastAsia="uk-UA"/>
        </w:rPr>
        <w:t>Міський голова                                                   Олександр ЗАРУБІН</w:t>
      </w:r>
    </w:p>
    <w:p w14:paraId="1CFB5220" w14:textId="77777777" w:rsidR="00026077" w:rsidRPr="001930B5" w:rsidRDefault="00026077">
      <w:pPr>
        <w:rPr>
          <w:rFonts w:ascii="Times New Roman" w:hAnsi="Times New Roman" w:cs="Times New Roman"/>
          <w:sz w:val="28"/>
          <w:szCs w:val="28"/>
        </w:rPr>
      </w:pPr>
    </w:p>
    <w:sectPr w:rsidR="00026077" w:rsidRPr="001930B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B6326E"/>
    <w:multiLevelType w:val="multilevel"/>
    <w:tmpl w:val="DBE4743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D9D3E5C"/>
    <w:multiLevelType w:val="multilevel"/>
    <w:tmpl w:val="0A00DC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655"/>
    <w:rsid w:val="00026077"/>
    <w:rsid w:val="00026A5B"/>
    <w:rsid w:val="00036AED"/>
    <w:rsid w:val="0005061E"/>
    <w:rsid w:val="000A0C36"/>
    <w:rsid w:val="000B05BA"/>
    <w:rsid w:val="00150446"/>
    <w:rsid w:val="001930B5"/>
    <w:rsid w:val="001B2E71"/>
    <w:rsid w:val="001C5E20"/>
    <w:rsid w:val="00284AEF"/>
    <w:rsid w:val="00350683"/>
    <w:rsid w:val="00430137"/>
    <w:rsid w:val="00440B21"/>
    <w:rsid w:val="005C514B"/>
    <w:rsid w:val="005E6CFC"/>
    <w:rsid w:val="006F3495"/>
    <w:rsid w:val="007B2240"/>
    <w:rsid w:val="007F6F0B"/>
    <w:rsid w:val="00845A59"/>
    <w:rsid w:val="009867CC"/>
    <w:rsid w:val="009D4F41"/>
    <w:rsid w:val="00A17BD1"/>
    <w:rsid w:val="00A30F7C"/>
    <w:rsid w:val="00B004E9"/>
    <w:rsid w:val="00B03ABD"/>
    <w:rsid w:val="00B90655"/>
    <w:rsid w:val="00E3196A"/>
    <w:rsid w:val="00E44690"/>
    <w:rsid w:val="00E80902"/>
    <w:rsid w:val="00F12672"/>
    <w:rsid w:val="00FA1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73408"/>
  <w15:chartTrackingRefBased/>
  <w15:docId w15:val="{3F3955CA-2AF6-4A6C-81E4-F8011E59F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x-scope">
    <w:name w:val="x-scope"/>
    <w:basedOn w:val="a"/>
    <w:rsid w:val="00440B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qowt-font1-timesnewroman">
    <w:name w:val="qowt-font1-timesnewroman"/>
    <w:basedOn w:val="a0"/>
    <w:rsid w:val="00440B21"/>
  </w:style>
  <w:style w:type="paragraph" w:styleId="a3">
    <w:name w:val="List Paragraph"/>
    <w:basedOn w:val="a"/>
    <w:uiPriority w:val="34"/>
    <w:qFormat/>
    <w:rsid w:val="007F6F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42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2143</Words>
  <Characters>1222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Лілія Дудкіна</dc:creator>
  <cp:keywords/>
  <dc:description/>
  <cp:lastModifiedBy>Лілія Дудкіна</cp:lastModifiedBy>
  <cp:revision>2</cp:revision>
  <dcterms:created xsi:type="dcterms:W3CDTF">2026-09-25T07:01:00Z</dcterms:created>
  <dcterms:modified xsi:type="dcterms:W3CDTF">2026-09-25T07:01:00Z</dcterms:modified>
</cp:coreProperties>
</file>