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Layout w:type="fixed"/>
        <w:tblLook w:val="04A0" w:firstRow="1" w:lastRow="0" w:firstColumn="1" w:lastColumn="0" w:noHBand="0" w:noVBand="1"/>
      </w:tblPr>
      <w:tblGrid>
        <w:gridCol w:w="108"/>
        <w:gridCol w:w="3101"/>
        <w:gridCol w:w="3209"/>
        <w:gridCol w:w="3395"/>
        <w:gridCol w:w="110"/>
      </w:tblGrid>
      <w:tr w:rsidR="0055207C" w:rsidRPr="0029142C" w14:paraId="6AAAE681" w14:textId="77777777" w:rsidTr="00191254">
        <w:trPr>
          <w:gridBefore w:val="1"/>
          <w:gridAfter w:val="1"/>
          <w:wBefore w:w="108" w:type="dxa"/>
          <w:wAfter w:w="110" w:type="dxa"/>
          <w:trHeight w:val="3050"/>
        </w:trPr>
        <w:tc>
          <w:tcPr>
            <w:tcW w:w="9705" w:type="dxa"/>
            <w:gridSpan w:val="3"/>
            <w:shd w:val="clear" w:color="auto" w:fill="FFFFFF"/>
          </w:tcPr>
          <w:p w14:paraId="102B9581" w14:textId="77777777" w:rsidR="0055207C" w:rsidRPr="00813A68" w:rsidRDefault="0055207C" w:rsidP="0055207C">
            <w:pPr>
              <w:autoSpaceDN w:val="0"/>
              <w:spacing w:after="0" w:line="256" w:lineRule="auto"/>
              <w:jc w:val="center"/>
              <w:rPr>
                <w:rFonts w:ascii="Times New Roman" w:eastAsia="Times New Roman" w:hAnsi="Times New Roman" w:cs="Times New Roman"/>
                <w:b/>
                <w:bCs/>
                <w:sz w:val="24"/>
                <w:szCs w:val="24"/>
                <w:lang w:eastAsia="ru-RU"/>
              </w:rPr>
            </w:pPr>
            <w:r w:rsidRPr="00813A68">
              <w:rPr>
                <w:rFonts w:ascii="Calibri" w:eastAsia="Calibri" w:hAnsi="Calibri" w:cs="Times New Roman"/>
                <w:b/>
                <w:bCs/>
                <w:noProof/>
                <w:lang w:eastAsia="uk-UA"/>
              </w:rPr>
              <w:drawing>
                <wp:inline distT="0" distB="0" distL="0" distR="0" wp14:anchorId="7151D807" wp14:editId="6BD978FB">
                  <wp:extent cx="447675" cy="600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600075"/>
                          </a:xfrm>
                          <a:prstGeom prst="rect">
                            <a:avLst/>
                          </a:prstGeom>
                          <a:noFill/>
                          <a:ln>
                            <a:noFill/>
                          </a:ln>
                        </pic:spPr>
                      </pic:pic>
                    </a:graphicData>
                  </a:graphic>
                </wp:inline>
              </w:drawing>
            </w:r>
          </w:p>
          <w:p w14:paraId="73132358" w14:textId="77777777" w:rsidR="0055207C" w:rsidRPr="00813A68" w:rsidRDefault="0055207C" w:rsidP="0055207C">
            <w:pPr>
              <w:autoSpaceDN w:val="0"/>
              <w:spacing w:line="256" w:lineRule="auto"/>
              <w:jc w:val="center"/>
              <w:rPr>
                <w:rFonts w:ascii="Times New Roman" w:eastAsia="Times New Roman" w:hAnsi="Times New Roman" w:cs="Times New Roman"/>
                <w:b/>
                <w:bCs/>
                <w:sz w:val="28"/>
                <w:szCs w:val="28"/>
                <w:lang w:eastAsia="ru-RU"/>
              </w:rPr>
            </w:pPr>
            <w:r w:rsidRPr="00813A68">
              <w:rPr>
                <w:rFonts w:ascii="Times New Roman" w:eastAsia="Times New Roman" w:hAnsi="Times New Roman" w:cs="Times New Roman"/>
                <w:b/>
                <w:bCs/>
                <w:sz w:val="28"/>
                <w:szCs w:val="28"/>
                <w:lang w:eastAsia="ru-RU"/>
              </w:rPr>
              <w:t>УКРАЇНА</w:t>
            </w:r>
          </w:p>
          <w:p w14:paraId="403FCAA0" w14:textId="77777777" w:rsidR="0055207C" w:rsidRPr="00813A68" w:rsidRDefault="0055207C" w:rsidP="0055207C">
            <w:pPr>
              <w:autoSpaceDN w:val="0"/>
              <w:spacing w:after="0" w:line="256" w:lineRule="auto"/>
              <w:jc w:val="center"/>
              <w:rPr>
                <w:rFonts w:ascii="Times New Roman" w:eastAsia="Times New Roman" w:hAnsi="Times New Roman" w:cs="Times New Roman"/>
                <w:b/>
                <w:bCs/>
                <w:sz w:val="28"/>
                <w:szCs w:val="28"/>
                <w:lang w:eastAsia="ru-RU"/>
              </w:rPr>
            </w:pPr>
            <w:r w:rsidRPr="00813A68">
              <w:rPr>
                <w:rFonts w:ascii="Times New Roman" w:eastAsia="Times New Roman" w:hAnsi="Times New Roman" w:cs="Times New Roman"/>
                <w:b/>
                <w:bCs/>
                <w:sz w:val="28"/>
                <w:szCs w:val="28"/>
                <w:lang w:eastAsia="ru-RU"/>
              </w:rPr>
              <w:t>БОЯРСЬКА МІСЬКА РАДА</w:t>
            </w:r>
          </w:p>
          <w:p w14:paraId="6A4D2614" w14:textId="77777777" w:rsidR="0055207C" w:rsidRPr="00813A68" w:rsidRDefault="0055207C" w:rsidP="0055207C">
            <w:pPr>
              <w:autoSpaceDN w:val="0"/>
              <w:spacing w:after="0" w:line="256" w:lineRule="auto"/>
              <w:jc w:val="center"/>
              <w:rPr>
                <w:rFonts w:ascii="Times New Roman" w:eastAsia="Times New Roman" w:hAnsi="Times New Roman" w:cs="Times New Roman"/>
                <w:b/>
                <w:bCs/>
                <w:sz w:val="28"/>
                <w:szCs w:val="28"/>
                <w:lang w:eastAsia="ru-RU"/>
              </w:rPr>
            </w:pPr>
            <w:r w:rsidRPr="00813A68">
              <w:rPr>
                <w:rFonts w:ascii="Times New Roman" w:eastAsia="Times New Roman" w:hAnsi="Times New Roman" w:cs="Times New Roman"/>
                <w:b/>
                <w:bCs/>
                <w:sz w:val="28"/>
                <w:szCs w:val="28"/>
                <w:lang w:eastAsia="ru-RU"/>
              </w:rPr>
              <w:t>КИЇВСЬКОЇ ОБЛАСТІ</w:t>
            </w:r>
          </w:p>
          <w:p w14:paraId="2CBAB1D2" w14:textId="77777777" w:rsidR="0055207C" w:rsidRPr="00813A68" w:rsidRDefault="0055207C" w:rsidP="0055207C">
            <w:pPr>
              <w:autoSpaceDN w:val="0"/>
              <w:spacing w:after="0" w:line="256" w:lineRule="auto"/>
              <w:jc w:val="center"/>
              <w:rPr>
                <w:rFonts w:ascii="Times New Roman" w:eastAsia="Times New Roman" w:hAnsi="Times New Roman" w:cs="Times New Roman"/>
                <w:b/>
                <w:bCs/>
                <w:sz w:val="24"/>
                <w:szCs w:val="24"/>
                <w:lang w:eastAsia="ru-RU"/>
              </w:rPr>
            </w:pPr>
          </w:p>
          <w:p w14:paraId="114495FD" w14:textId="77777777" w:rsidR="0055207C" w:rsidRPr="00813A68" w:rsidRDefault="0055207C" w:rsidP="0055207C">
            <w:pPr>
              <w:autoSpaceDN w:val="0"/>
              <w:spacing w:after="0" w:line="256" w:lineRule="auto"/>
              <w:jc w:val="center"/>
              <w:rPr>
                <w:rFonts w:ascii="Times New Roman" w:eastAsia="Times New Roman" w:hAnsi="Times New Roman" w:cs="Times New Roman"/>
                <w:b/>
                <w:bCs/>
                <w:sz w:val="28"/>
                <w:szCs w:val="28"/>
                <w:lang w:eastAsia="ru-RU"/>
              </w:rPr>
            </w:pPr>
            <w:r w:rsidRPr="00813A68">
              <w:rPr>
                <w:rFonts w:ascii="Times New Roman" w:eastAsia="Times New Roman" w:hAnsi="Times New Roman" w:cs="Times New Roman"/>
                <w:b/>
                <w:bCs/>
                <w:sz w:val="28"/>
                <w:szCs w:val="28"/>
                <w:lang w:eastAsia="ru-RU"/>
              </w:rPr>
              <w:t>ВИКОНАВЧИЙ КОМІТЕТ</w:t>
            </w:r>
          </w:p>
          <w:p w14:paraId="0F3AD671" w14:textId="77777777" w:rsidR="0055207C" w:rsidRPr="00813A68" w:rsidRDefault="0055207C" w:rsidP="0055207C">
            <w:pPr>
              <w:autoSpaceDN w:val="0"/>
              <w:spacing w:after="0" w:line="256" w:lineRule="auto"/>
              <w:jc w:val="center"/>
              <w:rPr>
                <w:rFonts w:ascii="Times New Roman" w:eastAsia="Times New Roman" w:hAnsi="Times New Roman" w:cs="Times New Roman"/>
                <w:b/>
                <w:bCs/>
                <w:sz w:val="24"/>
                <w:szCs w:val="24"/>
                <w:lang w:eastAsia="ru-RU"/>
              </w:rPr>
            </w:pPr>
          </w:p>
          <w:p w14:paraId="5F41641F" w14:textId="529DECA0" w:rsidR="0055207C" w:rsidRPr="00813A68" w:rsidRDefault="00E84C98" w:rsidP="00E84C98">
            <w:pPr>
              <w:tabs>
                <w:tab w:val="center" w:pos="4744"/>
                <w:tab w:val="left" w:pos="8310"/>
              </w:tabs>
              <w:autoSpaceDN w:val="0"/>
              <w:spacing w:after="0" w:line="256" w:lineRule="auto"/>
              <w:rPr>
                <w:rFonts w:ascii="Times New Roman" w:eastAsia="Times New Roman" w:hAnsi="Times New Roman" w:cs="Times New Roman"/>
                <w:b/>
                <w:bCs/>
                <w:sz w:val="28"/>
                <w:szCs w:val="28"/>
              </w:rPr>
            </w:pPr>
            <w:r w:rsidRPr="00813A68">
              <w:rPr>
                <w:rFonts w:ascii="Times New Roman" w:eastAsia="Times New Roman" w:hAnsi="Times New Roman" w:cs="Times New Roman"/>
                <w:b/>
                <w:bCs/>
                <w:sz w:val="28"/>
                <w:szCs w:val="28"/>
                <w:lang w:eastAsia="ru-RU"/>
              </w:rPr>
              <w:tab/>
            </w:r>
            <w:r w:rsidR="0055207C" w:rsidRPr="00813A68">
              <w:rPr>
                <w:rFonts w:ascii="Times New Roman" w:eastAsia="Times New Roman" w:hAnsi="Times New Roman" w:cs="Times New Roman"/>
                <w:b/>
                <w:bCs/>
                <w:sz w:val="28"/>
                <w:szCs w:val="28"/>
                <w:lang w:eastAsia="ru-RU"/>
              </w:rPr>
              <w:t>РІШЕННЯ</w:t>
            </w:r>
            <w:r w:rsidRPr="00813A68">
              <w:rPr>
                <w:rFonts w:ascii="Times New Roman" w:eastAsia="Times New Roman" w:hAnsi="Times New Roman" w:cs="Times New Roman"/>
                <w:b/>
                <w:bCs/>
                <w:sz w:val="28"/>
                <w:szCs w:val="28"/>
                <w:lang w:eastAsia="ru-RU"/>
              </w:rPr>
              <w:tab/>
            </w:r>
          </w:p>
        </w:tc>
      </w:tr>
      <w:tr w:rsidR="0055207C" w:rsidRPr="0029142C" w14:paraId="47719FF8" w14:textId="77777777" w:rsidTr="00191254">
        <w:trPr>
          <w:gridBefore w:val="1"/>
          <w:gridAfter w:val="1"/>
          <w:wBefore w:w="108" w:type="dxa"/>
          <w:wAfter w:w="110" w:type="dxa"/>
          <w:trHeight w:val="80"/>
        </w:trPr>
        <w:tc>
          <w:tcPr>
            <w:tcW w:w="9705" w:type="dxa"/>
            <w:gridSpan w:val="3"/>
            <w:shd w:val="clear" w:color="auto" w:fill="FFFFFF"/>
          </w:tcPr>
          <w:p w14:paraId="3959DC9F" w14:textId="77777777" w:rsidR="0055207C" w:rsidRPr="00813A68" w:rsidRDefault="0055207C" w:rsidP="0055207C">
            <w:pPr>
              <w:widowControl w:val="0"/>
              <w:overflowPunct w:val="0"/>
              <w:autoSpaceDE w:val="0"/>
              <w:autoSpaceDN w:val="0"/>
              <w:adjustRightInd w:val="0"/>
              <w:spacing w:after="0" w:line="256" w:lineRule="auto"/>
              <w:rPr>
                <w:rFonts w:ascii="Calibri" w:eastAsia="Times New Roman" w:hAnsi="Calibri" w:cs="Calibri"/>
                <w:b/>
                <w:bCs/>
                <w:lang w:val="ru-RU"/>
              </w:rPr>
            </w:pPr>
          </w:p>
        </w:tc>
      </w:tr>
      <w:tr w:rsidR="0055207C" w:rsidRPr="00191254" w14:paraId="55814B67" w14:textId="77777777" w:rsidTr="00191254">
        <w:tblPrEx>
          <w:tblBorders>
            <w:top w:val="nil"/>
            <w:left w:val="nil"/>
            <w:bottom w:val="nil"/>
            <w:right w:val="nil"/>
            <w:insideH w:val="nil"/>
            <w:insideV w:val="nil"/>
          </w:tblBorders>
          <w:tblLook w:val="0400" w:firstRow="0" w:lastRow="0" w:firstColumn="0" w:lastColumn="0" w:noHBand="0" w:noVBand="1"/>
        </w:tblPrEx>
        <w:trPr>
          <w:trHeight w:val="340"/>
        </w:trPr>
        <w:tc>
          <w:tcPr>
            <w:tcW w:w="3209" w:type="dxa"/>
            <w:gridSpan w:val="2"/>
          </w:tcPr>
          <w:p w14:paraId="05B40180" w14:textId="0432ABF2" w:rsidR="0055207C" w:rsidRPr="00813A68" w:rsidRDefault="00240AD5" w:rsidP="0055207C">
            <w:pPr>
              <w:spacing w:after="0" w:line="240" w:lineRule="auto"/>
              <w:ind w:hanging="113"/>
              <w:rPr>
                <w:rFonts w:ascii="Times New Roman" w:eastAsia="Times New Roman" w:hAnsi="Times New Roman" w:cs="Times New Roman"/>
                <w:b/>
                <w:bCs/>
                <w:color w:val="000000" w:themeColor="text1"/>
                <w:sz w:val="26"/>
                <w:szCs w:val="26"/>
              </w:rPr>
            </w:pPr>
            <w:r w:rsidRPr="00813A68">
              <w:rPr>
                <w:rFonts w:ascii="Times New Roman" w:eastAsia="Times New Roman" w:hAnsi="Times New Roman" w:cs="Times New Roman"/>
                <w:b/>
                <w:bCs/>
                <w:color w:val="000000" w:themeColor="text1"/>
                <w:sz w:val="26"/>
                <w:szCs w:val="26"/>
                <w:lang w:val="en-US"/>
              </w:rPr>
              <w:t xml:space="preserve">   </w:t>
            </w:r>
            <w:r w:rsidR="00CD2591" w:rsidRPr="00813A68">
              <w:rPr>
                <w:rFonts w:ascii="Times New Roman" w:eastAsia="Times New Roman" w:hAnsi="Times New Roman" w:cs="Times New Roman"/>
                <w:b/>
                <w:bCs/>
                <w:color w:val="000000" w:themeColor="text1"/>
                <w:sz w:val="26"/>
                <w:szCs w:val="26"/>
                <w:lang w:val="en-US"/>
              </w:rPr>
              <w:t xml:space="preserve">26 </w:t>
            </w:r>
            <w:r w:rsidR="00CD2591" w:rsidRPr="00813A68">
              <w:rPr>
                <w:rFonts w:ascii="Times New Roman" w:eastAsia="Times New Roman" w:hAnsi="Times New Roman" w:cs="Times New Roman"/>
                <w:b/>
                <w:bCs/>
                <w:color w:val="000000" w:themeColor="text1"/>
                <w:sz w:val="26"/>
                <w:szCs w:val="26"/>
              </w:rPr>
              <w:t xml:space="preserve">серпня </w:t>
            </w:r>
            <w:r w:rsidR="0055207C" w:rsidRPr="00813A68">
              <w:rPr>
                <w:rFonts w:ascii="Times New Roman" w:eastAsia="Times New Roman" w:hAnsi="Times New Roman" w:cs="Times New Roman"/>
                <w:b/>
                <w:bCs/>
                <w:color w:val="000000" w:themeColor="text1"/>
                <w:sz w:val="26"/>
                <w:szCs w:val="26"/>
              </w:rPr>
              <w:t>2026р.</w:t>
            </w:r>
          </w:p>
        </w:tc>
        <w:tc>
          <w:tcPr>
            <w:tcW w:w="3209" w:type="dxa"/>
          </w:tcPr>
          <w:p w14:paraId="65AA2CFE" w14:textId="77777777" w:rsidR="0055207C" w:rsidRPr="00813A68" w:rsidRDefault="0055207C" w:rsidP="0055207C">
            <w:pPr>
              <w:spacing w:after="0" w:line="240" w:lineRule="auto"/>
              <w:jc w:val="center"/>
              <w:rPr>
                <w:rFonts w:ascii="Times New Roman" w:eastAsia="Times New Roman" w:hAnsi="Times New Roman" w:cs="Times New Roman"/>
                <w:b/>
                <w:bCs/>
                <w:color w:val="000000" w:themeColor="text1"/>
                <w:sz w:val="26"/>
                <w:szCs w:val="26"/>
              </w:rPr>
            </w:pPr>
            <w:r w:rsidRPr="00813A68">
              <w:rPr>
                <w:rFonts w:ascii="Times New Roman" w:eastAsia="Times New Roman" w:hAnsi="Times New Roman" w:cs="Times New Roman"/>
                <w:b/>
                <w:bCs/>
                <w:color w:val="000000" w:themeColor="text1"/>
                <w:sz w:val="26"/>
                <w:szCs w:val="26"/>
              </w:rPr>
              <w:t>м. Боярка</w:t>
            </w:r>
          </w:p>
        </w:tc>
        <w:tc>
          <w:tcPr>
            <w:tcW w:w="3505" w:type="dxa"/>
            <w:gridSpan w:val="2"/>
          </w:tcPr>
          <w:p w14:paraId="4C8CED88" w14:textId="6B473191" w:rsidR="0055207C" w:rsidRPr="00813A68" w:rsidRDefault="0055207C" w:rsidP="00E20440">
            <w:pPr>
              <w:spacing w:after="0" w:line="240" w:lineRule="auto"/>
              <w:ind w:right="596"/>
              <w:jc w:val="center"/>
              <w:rPr>
                <w:rFonts w:ascii="Times New Roman" w:eastAsia="Times New Roman" w:hAnsi="Times New Roman" w:cs="Times New Roman"/>
                <w:b/>
                <w:bCs/>
                <w:color w:val="000000" w:themeColor="text1"/>
                <w:sz w:val="26"/>
                <w:szCs w:val="26"/>
                <w:lang w:val="en-US"/>
              </w:rPr>
            </w:pPr>
            <w:r w:rsidRPr="00813A68">
              <w:rPr>
                <w:rFonts w:ascii="Times New Roman" w:eastAsia="Times New Roman" w:hAnsi="Times New Roman" w:cs="Times New Roman"/>
                <w:b/>
                <w:bCs/>
                <w:color w:val="000000" w:themeColor="text1"/>
                <w:sz w:val="26"/>
                <w:szCs w:val="26"/>
              </w:rPr>
              <w:t>№</w:t>
            </w:r>
            <w:r w:rsidR="00950774" w:rsidRPr="00813A68">
              <w:rPr>
                <w:rFonts w:ascii="Times New Roman" w:eastAsia="Times New Roman" w:hAnsi="Times New Roman" w:cs="Times New Roman"/>
                <w:b/>
                <w:bCs/>
                <w:color w:val="000000" w:themeColor="text1"/>
                <w:sz w:val="26"/>
                <w:szCs w:val="26"/>
              </w:rPr>
              <w:t xml:space="preserve"> </w:t>
            </w:r>
            <w:r w:rsidR="00CD2591" w:rsidRPr="00813A68">
              <w:rPr>
                <w:rFonts w:ascii="Times New Roman" w:eastAsia="Times New Roman" w:hAnsi="Times New Roman" w:cs="Times New Roman"/>
                <w:b/>
                <w:bCs/>
                <w:color w:val="000000" w:themeColor="text1"/>
                <w:sz w:val="26"/>
                <w:szCs w:val="26"/>
                <w:lang w:val="en-US"/>
              </w:rPr>
              <w:t>1/3</w:t>
            </w:r>
          </w:p>
        </w:tc>
      </w:tr>
    </w:tbl>
    <w:p w14:paraId="5C3695D1" w14:textId="77777777" w:rsidR="0055207C" w:rsidRPr="00191254" w:rsidRDefault="0055207C" w:rsidP="00A853DC">
      <w:pPr>
        <w:spacing w:line="240" w:lineRule="auto"/>
        <w:jc w:val="center"/>
        <w:rPr>
          <w:rFonts w:ascii="Times New Roman" w:hAnsi="Times New Roman" w:cs="Times New Roman"/>
          <w:sz w:val="26"/>
          <w:szCs w:val="26"/>
        </w:rPr>
      </w:pPr>
    </w:p>
    <w:p w14:paraId="7234198A" w14:textId="60FA95B6" w:rsidR="002E0A24" w:rsidRPr="00C95DEA" w:rsidRDefault="002E0A24" w:rsidP="002E0A24">
      <w:pPr>
        <w:spacing w:after="0" w:line="240" w:lineRule="auto"/>
        <w:jc w:val="both"/>
        <w:rPr>
          <w:rFonts w:ascii="Times New Roman" w:eastAsia="Times New Roman" w:hAnsi="Times New Roman" w:cs="Times New Roman"/>
          <w:b/>
          <w:bCs/>
          <w:sz w:val="26"/>
          <w:szCs w:val="26"/>
          <w:lang w:eastAsia="uk-UA"/>
        </w:rPr>
      </w:pPr>
      <w:r w:rsidRPr="00C95DEA">
        <w:rPr>
          <w:rFonts w:ascii="Times New Roman" w:eastAsia="Times New Roman" w:hAnsi="Times New Roman" w:cs="Times New Roman"/>
          <w:b/>
          <w:bCs/>
          <w:sz w:val="26"/>
          <w:szCs w:val="26"/>
          <w:lang w:eastAsia="uk-UA"/>
        </w:rPr>
        <w:t>Про затвердження Маршруту людини у Боярській міській територіальній громаді після завершення реабілітації в закладах охорони здоров’я</w:t>
      </w:r>
    </w:p>
    <w:p w14:paraId="1F838892" w14:textId="77777777" w:rsidR="00E20440" w:rsidRPr="00191254" w:rsidRDefault="00E20440" w:rsidP="00E20440">
      <w:pPr>
        <w:spacing w:after="0" w:line="240" w:lineRule="auto"/>
        <w:ind w:firstLine="709"/>
        <w:jc w:val="both"/>
        <w:rPr>
          <w:rFonts w:ascii="Times New Roman" w:hAnsi="Times New Roman" w:cs="Times New Roman"/>
          <w:sz w:val="26"/>
          <w:szCs w:val="26"/>
        </w:rPr>
      </w:pPr>
    </w:p>
    <w:p w14:paraId="05E18943" w14:textId="2A3DA65B" w:rsidR="002E0A24" w:rsidRPr="00191254" w:rsidRDefault="002E0A24" w:rsidP="002E0A24">
      <w:pPr>
        <w:spacing w:after="0" w:line="240" w:lineRule="auto"/>
        <w:jc w:val="both"/>
        <w:rPr>
          <w:rFonts w:ascii="Times New Roman" w:eastAsia="Times New Roman" w:hAnsi="Times New Roman" w:cs="Times New Roman"/>
          <w:sz w:val="26"/>
          <w:szCs w:val="26"/>
          <w:lang w:eastAsia="uk-UA"/>
        </w:rPr>
      </w:pPr>
      <w:r w:rsidRPr="00191254">
        <w:rPr>
          <w:rFonts w:ascii="Times New Roman" w:eastAsia="Times New Roman" w:hAnsi="Times New Roman" w:cs="Times New Roman"/>
          <w:sz w:val="26"/>
          <w:szCs w:val="26"/>
          <w:lang w:eastAsia="uk-UA"/>
        </w:rPr>
        <w:t xml:space="preserve">З метою забезпечення ефективного переходу мешканців Боярської міської територіальної громади від етапу медичної реабілітації до соціальної реінтеграції, створення цілісної екосистеми міжвідомчої взаємодії та організації якісного кейс-менеджменту, на виконання Закону України «Про соціальні послуги», Закону України «Про реабілітацію у сфері охорони здоров'я», керуючись </w:t>
      </w:r>
      <w:r w:rsidR="002001F4" w:rsidRPr="00191254">
        <w:rPr>
          <w:rFonts w:ascii="Times New Roman" w:eastAsia="Times New Roman" w:hAnsi="Times New Roman" w:cs="Times New Roman"/>
          <w:sz w:val="26"/>
          <w:szCs w:val="26"/>
          <w:lang w:eastAsia="uk-UA"/>
        </w:rPr>
        <w:t>статтею</w:t>
      </w:r>
      <w:r w:rsidRPr="00191254">
        <w:rPr>
          <w:rFonts w:ascii="Times New Roman" w:eastAsia="Times New Roman" w:hAnsi="Times New Roman" w:cs="Times New Roman"/>
          <w:sz w:val="26"/>
          <w:szCs w:val="26"/>
          <w:lang w:eastAsia="uk-UA"/>
        </w:rPr>
        <w:t xml:space="preserve"> 34, статтею 52 Закону України «Про місцеве самоврядування в Україні»,</w:t>
      </w:r>
      <w:r w:rsidR="00CE04E2">
        <w:rPr>
          <w:rFonts w:ascii="Times New Roman" w:eastAsia="Times New Roman" w:hAnsi="Times New Roman" w:cs="Times New Roman"/>
          <w:sz w:val="26"/>
          <w:szCs w:val="26"/>
          <w:lang w:eastAsia="uk-UA"/>
        </w:rPr>
        <w:t xml:space="preserve"> -</w:t>
      </w:r>
    </w:p>
    <w:p w14:paraId="7580BCE5" w14:textId="77777777" w:rsidR="00E20440" w:rsidRPr="00191254" w:rsidRDefault="00E20440" w:rsidP="00E20440">
      <w:pPr>
        <w:spacing w:after="0" w:line="240" w:lineRule="auto"/>
        <w:ind w:firstLine="709"/>
        <w:jc w:val="both"/>
        <w:rPr>
          <w:rFonts w:ascii="Times New Roman" w:eastAsia="Times New Roman" w:hAnsi="Times New Roman" w:cs="Times New Roman"/>
          <w:color w:val="000000" w:themeColor="text1"/>
          <w:sz w:val="26"/>
          <w:szCs w:val="26"/>
        </w:rPr>
      </w:pPr>
    </w:p>
    <w:p w14:paraId="790C2996" w14:textId="0D5AF54A" w:rsidR="0055207C" w:rsidRPr="00813A68" w:rsidRDefault="0055207C" w:rsidP="0055207C">
      <w:pPr>
        <w:spacing w:after="0" w:line="240" w:lineRule="auto"/>
        <w:ind w:left="2268" w:hanging="1984"/>
        <w:jc w:val="center"/>
        <w:rPr>
          <w:rFonts w:ascii="Times New Roman" w:eastAsia="Times New Roman" w:hAnsi="Times New Roman" w:cs="Times New Roman"/>
          <w:b/>
          <w:bCs/>
          <w:color w:val="000000" w:themeColor="text1"/>
          <w:sz w:val="26"/>
          <w:szCs w:val="26"/>
        </w:rPr>
      </w:pPr>
      <w:r w:rsidRPr="00813A68">
        <w:rPr>
          <w:rFonts w:ascii="Times New Roman" w:eastAsia="Times New Roman" w:hAnsi="Times New Roman" w:cs="Times New Roman"/>
          <w:b/>
          <w:bCs/>
          <w:color w:val="000000" w:themeColor="text1"/>
          <w:sz w:val="26"/>
          <w:szCs w:val="26"/>
        </w:rPr>
        <w:t>ВИКОНАВЧИЙ КОМІТЕТ</w:t>
      </w:r>
    </w:p>
    <w:p w14:paraId="62A4605E" w14:textId="77777777" w:rsidR="0055207C" w:rsidRPr="00813A68" w:rsidRDefault="0055207C" w:rsidP="0055207C">
      <w:pPr>
        <w:spacing w:after="0" w:line="240" w:lineRule="auto"/>
        <w:jc w:val="center"/>
        <w:rPr>
          <w:rFonts w:ascii="Times New Roman" w:eastAsia="Times New Roman" w:hAnsi="Times New Roman" w:cs="Times New Roman"/>
          <w:b/>
          <w:bCs/>
          <w:color w:val="000000" w:themeColor="text1"/>
          <w:sz w:val="26"/>
          <w:szCs w:val="26"/>
        </w:rPr>
      </w:pPr>
      <w:r w:rsidRPr="00813A68">
        <w:rPr>
          <w:rFonts w:ascii="Times New Roman" w:eastAsia="Times New Roman" w:hAnsi="Times New Roman" w:cs="Times New Roman"/>
          <w:b/>
          <w:bCs/>
          <w:color w:val="000000" w:themeColor="text1"/>
          <w:sz w:val="26"/>
          <w:szCs w:val="26"/>
        </w:rPr>
        <w:t>ВИРІШИВ:</w:t>
      </w:r>
    </w:p>
    <w:p w14:paraId="683E0F01" w14:textId="2517662C" w:rsidR="007F446F" w:rsidRPr="00191254" w:rsidRDefault="007F446F" w:rsidP="007F446F">
      <w:pPr>
        <w:spacing w:after="0" w:line="240" w:lineRule="auto"/>
        <w:ind w:firstLine="709"/>
        <w:jc w:val="both"/>
        <w:rPr>
          <w:rFonts w:ascii="Times New Roman" w:eastAsia="Times New Roman" w:hAnsi="Times New Roman" w:cs="Times New Roman"/>
          <w:sz w:val="26"/>
          <w:szCs w:val="26"/>
          <w:lang w:eastAsia="uk-UA"/>
        </w:rPr>
      </w:pPr>
      <w:r w:rsidRPr="00191254">
        <w:rPr>
          <w:rFonts w:ascii="Times New Roman" w:eastAsia="Times New Roman" w:hAnsi="Times New Roman" w:cs="Times New Roman"/>
          <w:sz w:val="26"/>
          <w:szCs w:val="26"/>
          <w:lang w:eastAsia="uk-UA"/>
        </w:rPr>
        <w:t xml:space="preserve">1. Затвердити Маршрут людини у Боярській міській територіальній громаді після завершення реабілітації в закладах охорони здоров’я </w:t>
      </w:r>
      <w:r w:rsidR="008C1354" w:rsidRPr="00191254">
        <w:rPr>
          <w:rFonts w:ascii="Times New Roman" w:eastAsia="Times New Roman" w:hAnsi="Times New Roman" w:cs="Times New Roman"/>
          <w:sz w:val="26"/>
          <w:szCs w:val="26"/>
          <w:lang w:eastAsia="uk-UA"/>
        </w:rPr>
        <w:t>(додаток 1)</w:t>
      </w:r>
      <w:r w:rsidRPr="00191254">
        <w:rPr>
          <w:rFonts w:ascii="Times New Roman" w:eastAsia="Times New Roman" w:hAnsi="Times New Roman" w:cs="Times New Roman"/>
          <w:sz w:val="26"/>
          <w:szCs w:val="26"/>
          <w:lang w:eastAsia="uk-UA"/>
        </w:rPr>
        <w:t>.</w:t>
      </w:r>
    </w:p>
    <w:p w14:paraId="3AEA5D69" w14:textId="5D38BC56" w:rsidR="007F446F" w:rsidRPr="00191254" w:rsidRDefault="008C1354" w:rsidP="007F446F">
      <w:pPr>
        <w:spacing w:after="0" w:line="240" w:lineRule="auto"/>
        <w:ind w:firstLine="709"/>
        <w:jc w:val="both"/>
        <w:rPr>
          <w:rFonts w:ascii="Times New Roman" w:eastAsia="Times New Roman" w:hAnsi="Times New Roman" w:cs="Times New Roman"/>
          <w:sz w:val="26"/>
          <w:szCs w:val="26"/>
          <w:lang w:eastAsia="uk-UA"/>
        </w:rPr>
      </w:pPr>
      <w:r w:rsidRPr="00191254">
        <w:rPr>
          <w:rFonts w:ascii="Times New Roman" w:eastAsia="Times New Roman" w:hAnsi="Times New Roman" w:cs="Times New Roman"/>
          <w:sz w:val="26"/>
          <w:szCs w:val="26"/>
          <w:lang w:eastAsia="uk-UA"/>
        </w:rPr>
        <w:t>2</w:t>
      </w:r>
      <w:r w:rsidR="007F446F" w:rsidRPr="00191254">
        <w:rPr>
          <w:rFonts w:ascii="Times New Roman" w:eastAsia="Times New Roman" w:hAnsi="Times New Roman" w:cs="Times New Roman"/>
          <w:sz w:val="26"/>
          <w:szCs w:val="26"/>
          <w:lang w:eastAsia="uk-UA"/>
        </w:rPr>
        <w:t>. Визначити Управління соціального захисту населення Боярської міської ради головним координатором реалізації Маршруту та організації міжвідомчої взаємодії.</w:t>
      </w:r>
    </w:p>
    <w:p w14:paraId="6B4E3EA0" w14:textId="731C2C03" w:rsidR="007F446F" w:rsidRPr="00191254" w:rsidRDefault="00191254" w:rsidP="007F446F">
      <w:pPr>
        <w:spacing w:after="0" w:line="240" w:lineRule="auto"/>
        <w:ind w:firstLine="709"/>
        <w:jc w:val="both"/>
        <w:rPr>
          <w:rFonts w:ascii="Times New Roman" w:eastAsia="Times New Roman" w:hAnsi="Times New Roman" w:cs="Times New Roman"/>
          <w:sz w:val="26"/>
          <w:szCs w:val="26"/>
          <w:lang w:eastAsia="uk-UA"/>
        </w:rPr>
      </w:pPr>
      <w:r w:rsidRPr="00191254">
        <w:rPr>
          <w:rFonts w:ascii="Times New Roman" w:eastAsia="Times New Roman" w:hAnsi="Times New Roman" w:cs="Times New Roman"/>
          <w:sz w:val="26"/>
          <w:szCs w:val="26"/>
          <w:lang w:eastAsia="uk-UA"/>
        </w:rPr>
        <w:t>3</w:t>
      </w:r>
      <w:r w:rsidR="007F446F" w:rsidRPr="00191254">
        <w:rPr>
          <w:rFonts w:ascii="Times New Roman" w:eastAsia="Times New Roman" w:hAnsi="Times New Roman" w:cs="Times New Roman"/>
          <w:sz w:val="26"/>
          <w:szCs w:val="26"/>
          <w:lang w:eastAsia="uk-UA"/>
        </w:rPr>
        <w:t xml:space="preserve">. </w:t>
      </w:r>
      <w:r w:rsidR="00474108" w:rsidRPr="00191254">
        <w:rPr>
          <w:rFonts w:ascii="Times New Roman" w:eastAsia="Times New Roman" w:hAnsi="Times New Roman" w:cs="Times New Roman"/>
          <w:sz w:val="26"/>
          <w:szCs w:val="26"/>
          <w:lang w:eastAsia="uk-UA"/>
        </w:rPr>
        <w:t xml:space="preserve">Підприємствам, установам, організаціям та закладам, залученим до реалізації Маршруту, </w:t>
      </w:r>
      <w:r w:rsidR="00792D22" w:rsidRPr="00191254">
        <w:rPr>
          <w:rFonts w:ascii="Times New Roman" w:eastAsia="Times New Roman" w:hAnsi="Times New Roman" w:cs="Times New Roman"/>
          <w:sz w:val="26"/>
          <w:szCs w:val="26"/>
          <w:lang w:eastAsia="uk-UA"/>
        </w:rPr>
        <w:t xml:space="preserve"> з</w:t>
      </w:r>
      <w:r w:rsidR="007F446F" w:rsidRPr="00191254">
        <w:rPr>
          <w:rFonts w:ascii="Times New Roman" w:eastAsia="Times New Roman" w:hAnsi="Times New Roman" w:cs="Times New Roman"/>
          <w:sz w:val="26"/>
          <w:szCs w:val="26"/>
          <w:lang w:eastAsia="uk-UA"/>
        </w:rPr>
        <w:t>абезпечити міжвідомчий обмін інформацією з дотриманням вимог законодавства щодо захисту персональних даних та конфіденційності інформації.</w:t>
      </w:r>
    </w:p>
    <w:p w14:paraId="376F0F94" w14:textId="0C460DD6" w:rsidR="007F446F" w:rsidRPr="00191254" w:rsidRDefault="00191254" w:rsidP="007F446F">
      <w:pPr>
        <w:spacing w:after="0" w:line="240" w:lineRule="auto"/>
        <w:ind w:firstLine="709"/>
        <w:jc w:val="both"/>
        <w:rPr>
          <w:rFonts w:ascii="Times New Roman" w:eastAsia="Times New Roman" w:hAnsi="Times New Roman" w:cs="Times New Roman"/>
          <w:sz w:val="26"/>
          <w:szCs w:val="26"/>
          <w:lang w:eastAsia="uk-UA"/>
        </w:rPr>
      </w:pPr>
      <w:r w:rsidRPr="00191254">
        <w:rPr>
          <w:rFonts w:ascii="Times New Roman" w:eastAsia="Times New Roman" w:hAnsi="Times New Roman" w:cs="Times New Roman"/>
          <w:sz w:val="26"/>
          <w:szCs w:val="26"/>
          <w:lang w:eastAsia="uk-UA"/>
        </w:rPr>
        <w:t>4</w:t>
      </w:r>
      <w:r w:rsidR="007F446F" w:rsidRPr="00191254">
        <w:rPr>
          <w:rFonts w:ascii="Times New Roman" w:eastAsia="Times New Roman" w:hAnsi="Times New Roman" w:cs="Times New Roman"/>
          <w:sz w:val="26"/>
          <w:szCs w:val="26"/>
          <w:lang w:eastAsia="uk-UA"/>
        </w:rPr>
        <w:t>. Рекомендувати керівникам підприємств, установ, організацій та закладів, залучених до реалізації Маршруту, визначити відповідальних осіб за взаємодію та координацію заходів у межах своїх повноважень.</w:t>
      </w:r>
    </w:p>
    <w:p w14:paraId="3AB573F0" w14:textId="5D2D8D93" w:rsidR="007F446F" w:rsidRPr="00191254" w:rsidRDefault="00191254" w:rsidP="007F446F">
      <w:pPr>
        <w:spacing w:after="0" w:line="240" w:lineRule="auto"/>
        <w:ind w:firstLine="709"/>
        <w:jc w:val="both"/>
        <w:rPr>
          <w:rFonts w:ascii="Times New Roman" w:eastAsia="Times New Roman" w:hAnsi="Times New Roman" w:cs="Times New Roman"/>
          <w:sz w:val="26"/>
          <w:szCs w:val="26"/>
          <w:lang w:eastAsia="uk-UA"/>
        </w:rPr>
      </w:pPr>
      <w:r w:rsidRPr="00191254">
        <w:rPr>
          <w:rFonts w:ascii="Times New Roman" w:eastAsia="Times New Roman" w:hAnsi="Times New Roman" w:cs="Times New Roman"/>
          <w:sz w:val="26"/>
          <w:szCs w:val="26"/>
          <w:lang w:eastAsia="uk-UA"/>
        </w:rPr>
        <w:t>5</w:t>
      </w:r>
      <w:r w:rsidR="007F446F" w:rsidRPr="00191254">
        <w:rPr>
          <w:rFonts w:ascii="Times New Roman" w:eastAsia="Times New Roman" w:hAnsi="Times New Roman" w:cs="Times New Roman"/>
          <w:sz w:val="26"/>
          <w:szCs w:val="26"/>
          <w:lang w:eastAsia="uk-UA"/>
        </w:rPr>
        <w:t>. Контроль за виконанням цього рішення покласти на заступника міського голови з питань діяльності виконавчих органів ради згідно з розподілом обов’язків.</w:t>
      </w:r>
    </w:p>
    <w:p w14:paraId="62BBAACE" w14:textId="77777777" w:rsidR="00474108" w:rsidRPr="00191254" w:rsidRDefault="00474108" w:rsidP="007F446F">
      <w:pPr>
        <w:spacing w:after="0" w:line="240" w:lineRule="auto"/>
        <w:ind w:firstLine="709"/>
        <w:jc w:val="both"/>
        <w:rPr>
          <w:rFonts w:ascii="Times New Roman" w:eastAsia="Times New Roman" w:hAnsi="Times New Roman" w:cs="Times New Roman"/>
          <w:sz w:val="26"/>
          <w:szCs w:val="26"/>
          <w:lang w:eastAsia="uk-UA"/>
        </w:rPr>
      </w:pPr>
    </w:p>
    <w:p w14:paraId="67E9D9EE" w14:textId="05D5F500" w:rsidR="00A853DC" w:rsidRPr="00813A68" w:rsidRDefault="00EB7C4C" w:rsidP="00A853DC">
      <w:pPr>
        <w:spacing w:line="240" w:lineRule="auto"/>
        <w:jc w:val="both"/>
        <w:rPr>
          <w:rFonts w:ascii="Times New Roman" w:hAnsi="Times New Roman" w:cs="Times New Roman"/>
          <w:b/>
          <w:bCs/>
          <w:sz w:val="26"/>
          <w:szCs w:val="26"/>
        </w:rPr>
      </w:pPr>
      <w:r w:rsidRPr="00813A68">
        <w:rPr>
          <w:rFonts w:ascii="Times New Roman" w:hAnsi="Times New Roman" w:cs="Times New Roman"/>
          <w:b/>
          <w:bCs/>
          <w:sz w:val="26"/>
          <w:szCs w:val="26"/>
        </w:rPr>
        <w:t xml:space="preserve">Міський голова                                </w:t>
      </w:r>
      <w:r w:rsidR="00036F9D" w:rsidRPr="00813A68">
        <w:rPr>
          <w:rFonts w:ascii="Times New Roman" w:hAnsi="Times New Roman" w:cs="Times New Roman"/>
          <w:b/>
          <w:bCs/>
          <w:sz w:val="26"/>
          <w:szCs w:val="26"/>
        </w:rPr>
        <w:t xml:space="preserve">                             </w:t>
      </w:r>
      <w:r w:rsidRPr="00813A68">
        <w:rPr>
          <w:rFonts w:ascii="Times New Roman" w:hAnsi="Times New Roman" w:cs="Times New Roman"/>
          <w:b/>
          <w:bCs/>
          <w:sz w:val="26"/>
          <w:szCs w:val="26"/>
        </w:rPr>
        <w:t xml:space="preserve"> Олександр ЗАРУБІН </w:t>
      </w:r>
    </w:p>
    <w:p w14:paraId="115A7673" w14:textId="77777777" w:rsidR="00036F9D" w:rsidRPr="00813A68" w:rsidRDefault="00A853DC" w:rsidP="00A853DC">
      <w:pPr>
        <w:pStyle w:val="3"/>
        <w:rPr>
          <w:b/>
          <w:bCs/>
          <w:sz w:val="26"/>
          <w:szCs w:val="26"/>
        </w:rPr>
      </w:pPr>
      <w:r w:rsidRPr="00813A68">
        <w:rPr>
          <w:b/>
          <w:bCs/>
          <w:sz w:val="26"/>
          <w:szCs w:val="26"/>
        </w:rPr>
        <w:tab/>
      </w:r>
      <w:r w:rsidRPr="00813A68">
        <w:rPr>
          <w:b/>
          <w:bCs/>
          <w:sz w:val="26"/>
          <w:szCs w:val="26"/>
        </w:rPr>
        <w:tab/>
      </w:r>
      <w:r w:rsidRPr="00813A68">
        <w:rPr>
          <w:b/>
          <w:bCs/>
          <w:sz w:val="26"/>
          <w:szCs w:val="26"/>
        </w:rPr>
        <w:tab/>
      </w:r>
      <w:r w:rsidRPr="00813A68">
        <w:rPr>
          <w:b/>
          <w:bCs/>
          <w:sz w:val="26"/>
          <w:szCs w:val="26"/>
        </w:rPr>
        <w:tab/>
      </w:r>
      <w:r w:rsidRPr="00813A68">
        <w:rPr>
          <w:b/>
          <w:bCs/>
          <w:sz w:val="26"/>
          <w:szCs w:val="26"/>
        </w:rPr>
        <w:tab/>
      </w:r>
      <w:r w:rsidRPr="00813A68">
        <w:rPr>
          <w:b/>
          <w:bCs/>
          <w:sz w:val="26"/>
          <w:szCs w:val="26"/>
        </w:rPr>
        <w:tab/>
      </w:r>
      <w:r w:rsidRPr="00813A68">
        <w:rPr>
          <w:b/>
          <w:bCs/>
          <w:sz w:val="26"/>
          <w:szCs w:val="26"/>
        </w:rPr>
        <w:tab/>
      </w:r>
      <w:r w:rsidRPr="00813A68">
        <w:rPr>
          <w:b/>
          <w:bCs/>
          <w:sz w:val="26"/>
          <w:szCs w:val="26"/>
        </w:rPr>
        <w:tab/>
      </w:r>
    </w:p>
    <w:p w14:paraId="740C4FDE" w14:textId="393DA824" w:rsidR="004A6AD7" w:rsidRPr="00302D71" w:rsidRDefault="004A6AD7" w:rsidP="00302D71">
      <w:pPr>
        <w:spacing w:after="0" w:line="240" w:lineRule="auto"/>
        <w:rPr>
          <w:rFonts w:ascii="Times New Roman" w:hAnsi="Times New Roman" w:cs="Times New Roman"/>
          <w:sz w:val="26"/>
          <w:szCs w:val="26"/>
          <w:lang w:eastAsia="ru-RU"/>
        </w:rPr>
      </w:pPr>
      <w:bookmarkStart w:id="0" w:name="_GoBack"/>
      <w:bookmarkEnd w:id="0"/>
      <w:r w:rsidRPr="0029142C">
        <w:rPr>
          <w:rFonts w:ascii="Times New Roman" w:eastAsia="Times New Roman" w:hAnsi="Times New Roman" w:cs="Times New Roman"/>
          <w:sz w:val="28"/>
          <w:szCs w:val="28"/>
          <w:lang w:eastAsia="uk-UA"/>
        </w:rPr>
        <w:br w:type="page"/>
      </w:r>
    </w:p>
    <w:p w14:paraId="0BB28DD4" w14:textId="0A8038B6" w:rsidR="002E0A24" w:rsidRPr="00A95FB0" w:rsidRDefault="002E0A24" w:rsidP="0029142C">
      <w:pPr>
        <w:spacing w:after="0" w:line="240" w:lineRule="auto"/>
        <w:ind w:left="6096"/>
        <w:rPr>
          <w:rFonts w:ascii="Times New Roman" w:eastAsia="Times New Roman" w:hAnsi="Times New Roman" w:cs="Times New Roman"/>
          <w:sz w:val="26"/>
          <w:szCs w:val="26"/>
          <w:lang w:eastAsia="uk-UA"/>
        </w:rPr>
      </w:pPr>
      <w:r w:rsidRPr="00A95FB0">
        <w:rPr>
          <w:rFonts w:ascii="Times New Roman" w:eastAsia="Times New Roman" w:hAnsi="Times New Roman" w:cs="Times New Roman"/>
          <w:sz w:val="26"/>
          <w:szCs w:val="26"/>
          <w:lang w:eastAsia="uk-UA"/>
        </w:rPr>
        <w:lastRenderedPageBreak/>
        <w:t>Додаток 1</w:t>
      </w:r>
    </w:p>
    <w:p w14:paraId="5BF7ACB2" w14:textId="36BCB9F4" w:rsidR="002E0A24" w:rsidRPr="00A95FB0" w:rsidRDefault="002E0A24" w:rsidP="0029142C">
      <w:pPr>
        <w:spacing w:after="0" w:line="240" w:lineRule="auto"/>
        <w:ind w:left="6096"/>
        <w:rPr>
          <w:rFonts w:ascii="Times New Roman" w:eastAsia="Times New Roman" w:hAnsi="Times New Roman" w:cs="Times New Roman"/>
          <w:sz w:val="26"/>
          <w:szCs w:val="26"/>
          <w:lang w:eastAsia="uk-UA"/>
        </w:rPr>
      </w:pPr>
      <w:r w:rsidRPr="00A95FB0">
        <w:rPr>
          <w:rFonts w:ascii="Times New Roman" w:eastAsia="Times New Roman" w:hAnsi="Times New Roman" w:cs="Times New Roman"/>
          <w:sz w:val="26"/>
          <w:szCs w:val="26"/>
          <w:lang w:eastAsia="uk-UA"/>
        </w:rPr>
        <w:t>до рішення виконавчого комітету</w:t>
      </w:r>
      <w:r w:rsidRPr="00302D71">
        <w:rPr>
          <w:rFonts w:ascii="Times New Roman" w:eastAsia="Times New Roman" w:hAnsi="Times New Roman" w:cs="Times New Roman"/>
          <w:sz w:val="26"/>
          <w:szCs w:val="26"/>
          <w:lang w:eastAsia="uk-UA"/>
        </w:rPr>
        <w:t xml:space="preserve"> </w:t>
      </w:r>
      <w:r w:rsidRPr="00A95FB0">
        <w:rPr>
          <w:rFonts w:ascii="Times New Roman" w:eastAsia="Times New Roman" w:hAnsi="Times New Roman" w:cs="Times New Roman"/>
          <w:sz w:val="26"/>
          <w:szCs w:val="26"/>
          <w:lang w:eastAsia="uk-UA"/>
        </w:rPr>
        <w:t>Боярської міської ради</w:t>
      </w:r>
      <w:r w:rsidRPr="00302D71">
        <w:rPr>
          <w:rFonts w:ascii="Times New Roman" w:eastAsia="Times New Roman" w:hAnsi="Times New Roman" w:cs="Times New Roman"/>
          <w:sz w:val="26"/>
          <w:szCs w:val="26"/>
          <w:lang w:eastAsia="uk-UA"/>
        </w:rPr>
        <w:t xml:space="preserve">  </w:t>
      </w:r>
      <w:r w:rsidRPr="00A95FB0">
        <w:rPr>
          <w:rFonts w:ascii="Times New Roman" w:eastAsia="Times New Roman" w:hAnsi="Times New Roman" w:cs="Times New Roman"/>
          <w:sz w:val="26"/>
          <w:szCs w:val="26"/>
          <w:lang w:eastAsia="uk-UA"/>
        </w:rPr>
        <w:t>від «</w:t>
      </w:r>
      <w:r w:rsidR="00CD2591">
        <w:rPr>
          <w:rFonts w:ascii="Times New Roman" w:eastAsia="Times New Roman" w:hAnsi="Times New Roman" w:cs="Times New Roman"/>
          <w:sz w:val="26"/>
          <w:szCs w:val="26"/>
          <w:lang w:eastAsia="uk-UA"/>
        </w:rPr>
        <w:t>26</w:t>
      </w:r>
      <w:r w:rsidRPr="00A95FB0">
        <w:rPr>
          <w:rFonts w:ascii="Times New Roman" w:eastAsia="Times New Roman" w:hAnsi="Times New Roman" w:cs="Times New Roman"/>
          <w:sz w:val="26"/>
          <w:szCs w:val="26"/>
          <w:lang w:eastAsia="uk-UA"/>
        </w:rPr>
        <w:t xml:space="preserve">» </w:t>
      </w:r>
      <w:r w:rsidR="00CD2591">
        <w:rPr>
          <w:rFonts w:ascii="Times New Roman" w:eastAsia="Times New Roman" w:hAnsi="Times New Roman" w:cs="Times New Roman"/>
          <w:sz w:val="26"/>
          <w:szCs w:val="26"/>
          <w:lang w:eastAsia="uk-UA"/>
        </w:rPr>
        <w:t xml:space="preserve">серпня </w:t>
      </w:r>
      <w:r w:rsidRPr="00A95FB0">
        <w:rPr>
          <w:rFonts w:ascii="Times New Roman" w:eastAsia="Times New Roman" w:hAnsi="Times New Roman" w:cs="Times New Roman"/>
          <w:sz w:val="26"/>
          <w:szCs w:val="26"/>
          <w:lang w:eastAsia="uk-UA"/>
        </w:rPr>
        <w:t xml:space="preserve">2026 р. № </w:t>
      </w:r>
      <w:r w:rsidR="00CD2591">
        <w:rPr>
          <w:rFonts w:ascii="Times New Roman" w:eastAsia="Times New Roman" w:hAnsi="Times New Roman" w:cs="Times New Roman"/>
          <w:sz w:val="26"/>
          <w:szCs w:val="26"/>
          <w:lang w:eastAsia="uk-UA"/>
        </w:rPr>
        <w:t>1/3</w:t>
      </w:r>
    </w:p>
    <w:p w14:paraId="47A908B9" w14:textId="77777777" w:rsidR="002E0A24" w:rsidRPr="00302D71" w:rsidRDefault="002E0A24" w:rsidP="00A95FB0">
      <w:pPr>
        <w:spacing w:after="0" w:line="23" w:lineRule="atLeast"/>
        <w:jc w:val="both"/>
        <w:rPr>
          <w:rFonts w:ascii="Times New Roman" w:eastAsia="Times New Roman" w:hAnsi="Times New Roman" w:cs="Times New Roman"/>
          <w:b/>
          <w:bCs/>
          <w:sz w:val="26"/>
          <w:szCs w:val="26"/>
          <w:lang w:eastAsia="uk-UA"/>
        </w:rPr>
      </w:pPr>
    </w:p>
    <w:p w14:paraId="44515293" w14:textId="14C6F783" w:rsidR="0029142C" w:rsidRPr="007D3F47" w:rsidRDefault="0029142C" w:rsidP="00A95FB0">
      <w:pPr>
        <w:spacing w:after="0" w:line="23" w:lineRule="atLeast"/>
        <w:jc w:val="center"/>
        <w:rPr>
          <w:rFonts w:ascii="Times New Roman" w:eastAsia="Times New Roman" w:hAnsi="Times New Roman" w:cs="Times New Roman"/>
          <w:b/>
          <w:bCs/>
          <w:sz w:val="26"/>
          <w:szCs w:val="26"/>
          <w:lang w:eastAsia="uk-UA"/>
        </w:rPr>
      </w:pPr>
      <w:r w:rsidRPr="007D3F47">
        <w:rPr>
          <w:rFonts w:ascii="Times New Roman" w:eastAsia="Times New Roman" w:hAnsi="Times New Roman" w:cs="Times New Roman"/>
          <w:b/>
          <w:bCs/>
          <w:sz w:val="26"/>
          <w:szCs w:val="26"/>
          <w:lang w:eastAsia="uk-UA"/>
        </w:rPr>
        <w:t>М</w:t>
      </w:r>
      <w:r w:rsidR="00942134">
        <w:rPr>
          <w:rFonts w:ascii="Times New Roman" w:eastAsia="Times New Roman" w:hAnsi="Times New Roman" w:cs="Times New Roman"/>
          <w:b/>
          <w:bCs/>
          <w:sz w:val="26"/>
          <w:szCs w:val="26"/>
          <w:lang w:eastAsia="uk-UA"/>
        </w:rPr>
        <w:t>а</w:t>
      </w:r>
      <w:r w:rsidRPr="007D3F47">
        <w:rPr>
          <w:rFonts w:ascii="Times New Roman" w:eastAsia="Times New Roman" w:hAnsi="Times New Roman" w:cs="Times New Roman"/>
          <w:b/>
          <w:bCs/>
          <w:sz w:val="26"/>
          <w:szCs w:val="26"/>
          <w:lang w:eastAsia="uk-UA"/>
        </w:rPr>
        <w:t xml:space="preserve">ршрут людини у Боярській міській територіальній громаді після завершення реабілітації в закладах охорони здоров’я </w:t>
      </w:r>
    </w:p>
    <w:p w14:paraId="7EB0C505" w14:textId="77777777" w:rsidR="0029142C" w:rsidRPr="007D3F47" w:rsidRDefault="0029142C" w:rsidP="00A95FB0">
      <w:pPr>
        <w:spacing w:after="0" w:line="23" w:lineRule="atLeast"/>
        <w:jc w:val="center"/>
        <w:rPr>
          <w:rFonts w:ascii="Times New Roman" w:eastAsia="Times New Roman" w:hAnsi="Times New Roman" w:cs="Times New Roman"/>
          <w:sz w:val="26"/>
          <w:szCs w:val="26"/>
          <w:lang w:eastAsia="uk-UA"/>
        </w:rPr>
      </w:pPr>
    </w:p>
    <w:p w14:paraId="1A845ED3" w14:textId="5733A487" w:rsidR="007F446F" w:rsidRPr="007D3F47" w:rsidRDefault="00244B33" w:rsidP="00BC26A2">
      <w:pPr>
        <w:spacing w:after="120" w:line="23" w:lineRule="atLeast"/>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1. </w:t>
      </w:r>
      <w:r w:rsidR="002F7E50">
        <w:rPr>
          <w:rFonts w:ascii="Times New Roman" w:eastAsia="Times New Roman" w:hAnsi="Times New Roman" w:cs="Times New Roman"/>
          <w:sz w:val="26"/>
          <w:szCs w:val="26"/>
          <w:lang w:eastAsia="uk-UA"/>
        </w:rPr>
        <w:t>Виявлення потреб</w:t>
      </w:r>
    </w:p>
    <w:p w14:paraId="633679DA" w14:textId="5C5AA4C9" w:rsidR="007F446F" w:rsidRPr="007D3F47" w:rsidRDefault="007F446F"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Точка входу: людина </w:t>
      </w:r>
      <w:r w:rsidR="00986809" w:rsidRPr="007D3F47">
        <w:rPr>
          <w:rFonts w:ascii="Times New Roman" w:eastAsia="Times New Roman" w:hAnsi="Times New Roman" w:cs="Times New Roman"/>
          <w:sz w:val="26"/>
          <w:szCs w:val="26"/>
          <w:lang w:eastAsia="uk-UA"/>
        </w:rPr>
        <w:t>отримує</w:t>
      </w:r>
      <w:r w:rsidRPr="007D3F47">
        <w:rPr>
          <w:rFonts w:ascii="Times New Roman" w:eastAsia="Times New Roman" w:hAnsi="Times New Roman" w:cs="Times New Roman"/>
          <w:sz w:val="26"/>
          <w:szCs w:val="26"/>
          <w:lang w:eastAsia="uk-UA"/>
        </w:rPr>
        <w:t xml:space="preserve"> медичну та/або реабілітаційну допомогу в закладах охорони здоров’я.</w:t>
      </w:r>
    </w:p>
    <w:p w14:paraId="3BED78B0" w14:textId="77777777" w:rsidR="007F446F" w:rsidRPr="00683C9D" w:rsidRDefault="007F446F" w:rsidP="005B4CB2">
      <w:pPr>
        <w:spacing w:after="120" w:line="23" w:lineRule="atLeast"/>
        <w:jc w:val="both"/>
        <w:rPr>
          <w:rFonts w:ascii="Times New Roman" w:eastAsia="Times New Roman" w:hAnsi="Times New Roman" w:cs="Times New Roman"/>
          <w:sz w:val="26"/>
          <w:szCs w:val="26"/>
          <w:lang w:eastAsia="uk-UA"/>
        </w:rPr>
      </w:pPr>
      <w:r w:rsidRPr="00683C9D">
        <w:rPr>
          <w:rFonts w:ascii="Times New Roman" w:eastAsia="Times New Roman" w:hAnsi="Times New Roman" w:cs="Times New Roman"/>
          <w:sz w:val="26"/>
          <w:szCs w:val="26"/>
          <w:lang w:eastAsia="uk-UA"/>
        </w:rPr>
        <w:t>Основний медичний суб’єкт у громаді:</w:t>
      </w:r>
    </w:p>
    <w:p w14:paraId="203BBF46" w14:textId="73131DB6" w:rsidR="007F446F" w:rsidRDefault="007F446F"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КНП «Лікарня інтенсивного лікування Боярської міської ради», яка надає, зокрема, стаціонарну, спеціалізовану медичну та реабілітаційну допомогу.</w:t>
      </w:r>
    </w:p>
    <w:p w14:paraId="3F67B58B" w14:textId="78CBE429" w:rsidR="006E26F6" w:rsidRPr="00683C9D" w:rsidRDefault="006E26F6" w:rsidP="005B4CB2">
      <w:pPr>
        <w:spacing w:after="120" w:line="23" w:lineRule="atLeast"/>
        <w:jc w:val="both"/>
        <w:rPr>
          <w:rFonts w:ascii="Times New Roman" w:eastAsia="Times New Roman" w:hAnsi="Times New Roman" w:cs="Times New Roman"/>
          <w:sz w:val="26"/>
          <w:szCs w:val="26"/>
          <w:u w:val="single"/>
          <w:lang w:eastAsia="uk-UA"/>
        </w:rPr>
      </w:pPr>
      <w:r w:rsidRPr="00683C9D">
        <w:rPr>
          <w:rFonts w:ascii="Times New Roman" w:eastAsia="Times New Roman" w:hAnsi="Times New Roman" w:cs="Times New Roman"/>
          <w:sz w:val="26"/>
          <w:szCs w:val="26"/>
          <w:u w:val="single"/>
          <w:lang w:eastAsia="uk-UA"/>
        </w:rPr>
        <w:t>Забезпечує:</w:t>
      </w:r>
    </w:p>
    <w:p w14:paraId="40FD0144" w14:textId="56C813C4" w:rsidR="006E26F6" w:rsidRPr="00D72D62" w:rsidRDefault="006E26F6" w:rsidP="00D72D6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 </w:t>
      </w:r>
      <w:r w:rsidR="00F928D0">
        <w:rPr>
          <w:rFonts w:ascii="Times New Roman" w:eastAsia="Times New Roman" w:hAnsi="Times New Roman" w:cs="Times New Roman"/>
          <w:sz w:val="26"/>
          <w:szCs w:val="26"/>
          <w:lang w:eastAsia="uk-UA"/>
        </w:rPr>
        <w:t>і</w:t>
      </w:r>
      <w:r w:rsidR="00707131">
        <w:rPr>
          <w:rFonts w:ascii="Times New Roman" w:eastAsia="Times New Roman" w:hAnsi="Times New Roman" w:cs="Times New Roman"/>
          <w:sz w:val="26"/>
          <w:szCs w:val="26"/>
          <w:lang w:eastAsia="uk-UA"/>
        </w:rPr>
        <w:t xml:space="preserve">нформування  у </w:t>
      </w:r>
      <w:r w:rsidR="00707131" w:rsidRPr="007D3F47">
        <w:rPr>
          <w:rFonts w:ascii="Times New Roman" w:eastAsia="Times New Roman" w:hAnsi="Times New Roman" w:cs="Times New Roman"/>
          <w:sz w:val="26"/>
          <w:szCs w:val="26"/>
          <w:lang w:eastAsia="uk-UA"/>
        </w:rPr>
        <w:t>КНП «Центр надання соціальних послуг» Боярської міської ради</w:t>
      </w:r>
      <w:r w:rsidR="00F928D0">
        <w:rPr>
          <w:rFonts w:ascii="Times New Roman" w:eastAsia="Times New Roman" w:hAnsi="Times New Roman" w:cs="Times New Roman"/>
          <w:sz w:val="26"/>
          <w:szCs w:val="26"/>
          <w:lang w:eastAsia="uk-UA"/>
        </w:rPr>
        <w:t xml:space="preserve"> про необхідність надання соціальних послуг людині, яка </w:t>
      </w:r>
      <w:r w:rsidR="00F928D0" w:rsidRPr="007D3F47">
        <w:rPr>
          <w:rFonts w:ascii="Times New Roman" w:eastAsia="Times New Roman" w:hAnsi="Times New Roman" w:cs="Times New Roman"/>
          <w:sz w:val="26"/>
          <w:szCs w:val="26"/>
          <w:lang w:eastAsia="uk-UA"/>
        </w:rPr>
        <w:t>отримує медичну та/або реабілітаційну допомогу в заклад</w:t>
      </w:r>
      <w:r w:rsidR="00F928D0">
        <w:rPr>
          <w:rFonts w:ascii="Times New Roman" w:eastAsia="Times New Roman" w:hAnsi="Times New Roman" w:cs="Times New Roman"/>
          <w:sz w:val="26"/>
          <w:szCs w:val="26"/>
          <w:lang w:eastAsia="uk-UA"/>
        </w:rPr>
        <w:t>і</w:t>
      </w:r>
      <w:r w:rsidR="00F928D0" w:rsidRPr="007D3F47">
        <w:rPr>
          <w:rFonts w:ascii="Times New Roman" w:eastAsia="Times New Roman" w:hAnsi="Times New Roman" w:cs="Times New Roman"/>
          <w:sz w:val="26"/>
          <w:szCs w:val="26"/>
          <w:lang w:eastAsia="uk-UA"/>
        </w:rPr>
        <w:t xml:space="preserve"> охорони здоров’я.</w:t>
      </w:r>
    </w:p>
    <w:p w14:paraId="60CD2ED3" w14:textId="77777777" w:rsidR="00A44AEE" w:rsidRPr="007D3F47" w:rsidRDefault="00A44AEE" w:rsidP="005B4CB2">
      <w:pPr>
        <w:spacing w:after="120" w:line="23" w:lineRule="atLeast"/>
        <w:jc w:val="both"/>
        <w:rPr>
          <w:rFonts w:ascii="Times New Roman" w:eastAsia="Times New Roman" w:hAnsi="Times New Roman" w:cs="Times New Roman"/>
          <w:sz w:val="26"/>
          <w:szCs w:val="26"/>
          <w:lang w:eastAsia="uk-UA"/>
        </w:rPr>
      </w:pPr>
    </w:p>
    <w:p w14:paraId="6A6EA1F2" w14:textId="797AA54C" w:rsidR="002F7E50" w:rsidRDefault="00244B33" w:rsidP="00BC26A2">
      <w:pPr>
        <w:spacing w:after="120" w:line="23" w:lineRule="atLeast"/>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2</w:t>
      </w:r>
      <w:r w:rsidR="00A51C99" w:rsidRPr="007D3F47">
        <w:rPr>
          <w:rFonts w:ascii="Times New Roman" w:eastAsia="Times New Roman" w:hAnsi="Times New Roman" w:cs="Times New Roman"/>
          <w:sz w:val="26"/>
          <w:szCs w:val="26"/>
          <w:lang w:eastAsia="uk-UA"/>
        </w:rPr>
        <w:t xml:space="preserve">. </w:t>
      </w:r>
      <w:r w:rsidR="002F7E50" w:rsidRPr="007D3F47">
        <w:rPr>
          <w:rFonts w:ascii="Times New Roman" w:eastAsia="Times New Roman" w:hAnsi="Times New Roman" w:cs="Times New Roman"/>
          <w:sz w:val="26"/>
          <w:szCs w:val="26"/>
          <w:lang w:eastAsia="uk-UA"/>
        </w:rPr>
        <w:t>Оцінка потреб та формування рекомендацій</w:t>
      </w:r>
    </w:p>
    <w:p w14:paraId="055BF6F0" w14:textId="6C27CFDE" w:rsidR="007F446F" w:rsidRPr="007D3F47" w:rsidRDefault="00C24237"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Основний </w:t>
      </w:r>
      <w:r w:rsidR="00565FA7">
        <w:rPr>
          <w:rFonts w:ascii="Times New Roman" w:eastAsia="Times New Roman" w:hAnsi="Times New Roman" w:cs="Times New Roman"/>
          <w:sz w:val="26"/>
          <w:szCs w:val="26"/>
          <w:lang w:eastAsia="uk-UA"/>
        </w:rPr>
        <w:t xml:space="preserve">суб’єкт </w:t>
      </w:r>
      <w:r>
        <w:rPr>
          <w:rFonts w:ascii="Times New Roman" w:eastAsia="Times New Roman" w:hAnsi="Times New Roman" w:cs="Times New Roman"/>
          <w:sz w:val="26"/>
          <w:szCs w:val="26"/>
          <w:lang w:eastAsia="uk-UA"/>
        </w:rPr>
        <w:t xml:space="preserve">із соціального супроводу </w:t>
      </w:r>
      <w:r w:rsidR="00565FA7">
        <w:rPr>
          <w:rFonts w:ascii="Times New Roman" w:eastAsia="Times New Roman" w:hAnsi="Times New Roman" w:cs="Times New Roman"/>
          <w:sz w:val="26"/>
          <w:szCs w:val="26"/>
          <w:lang w:eastAsia="uk-UA"/>
        </w:rPr>
        <w:t xml:space="preserve">людей в </w:t>
      </w:r>
      <w:r w:rsidRPr="007D3F47">
        <w:rPr>
          <w:rFonts w:ascii="Times New Roman" w:eastAsia="Times New Roman" w:hAnsi="Times New Roman" w:cs="Times New Roman"/>
          <w:sz w:val="26"/>
          <w:szCs w:val="26"/>
          <w:lang w:eastAsia="uk-UA"/>
        </w:rPr>
        <w:t>громаді:</w:t>
      </w:r>
      <w:r>
        <w:rPr>
          <w:rFonts w:ascii="Times New Roman" w:eastAsia="Times New Roman" w:hAnsi="Times New Roman" w:cs="Times New Roman"/>
          <w:sz w:val="26"/>
          <w:szCs w:val="26"/>
          <w:lang w:eastAsia="uk-UA"/>
        </w:rPr>
        <w:t xml:space="preserve"> </w:t>
      </w:r>
      <w:r w:rsidR="007F446F" w:rsidRPr="007D3F47">
        <w:rPr>
          <w:rFonts w:ascii="Times New Roman" w:eastAsia="Times New Roman" w:hAnsi="Times New Roman" w:cs="Times New Roman"/>
          <w:sz w:val="26"/>
          <w:szCs w:val="26"/>
          <w:lang w:eastAsia="uk-UA"/>
        </w:rPr>
        <w:t xml:space="preserve">КНП «Центр </w:t>
      </w:r>
      <w:r w:rsidR="0077025C" w:rsidRPr="007D3F47">
        <w:rPr>
          <w:rFonts w:ascii="Times New Roman" w:eastAsia="Times New Roman" w:hAnsi="Times New Roman" w:cs="Times New Roman"/>
          <w:sz w:val="26"/>
          <w:szCs w:val="26"/>
          <w:lang w:eastAsia="uk-UA"/>
        </w:rPr>
        <w:t xml:space="preserve">надання </w:t>
      </w:r>
      <w:r w:rsidR="007F446F" w:rsidRPr="007D3F47">
        <w:rPr>
          <w:rFonts w:ascii="Times New Roman" w:eastAsia="Times New Roman" w:hAnsi="Times New Roman" w:cs="Times New Roman"/>
          <w:sz w:val="26"/>
          <w:szCs w:val="26"/>
          <w:lang w:eastAsia="uk-UA"/>
        </w:rPr>
        <w:t xml:space="preserve">соціальних </w:t>
      </w:r>
      <w:r w:rsidR="0077025C" w:rsidRPr="007D3F47">
        <w:rPr>
          <w:rFonts w:ascii="Times New Roman" w:eastAsia="Times New Roman" w:hAnsi="Times New Roman" w:cs="Times New Roman"/>
          <w:sz w:val="26"/>
          <w:szCs w:val="26"/>
          <w:lang w:eastAsia="uk-UA"/>
        </w:rPr>
        <w:t>послуг</w:t>
      </w:r>
      <w:r w:rsidR="007F446F" w:rsidRPr="007D3F47">
        <w:rPr>
          <w:rFonts w:ascii="Times New Roman" w:eastAsia="Times New Roman" w:hAnsi="Times New Roman" w:cs="Times New Roman"/>
          <w:sz w:val="26"/>
          <w:szCs w:val="26"/>
          <w:lang w:eastAsia="uk-UA"/>
        </w:rPr>
        <w:t>» Боярської міської ради.</w:t>
      </w:r>
    </w:p>
    <w:p w14:paraId="341CFE53" w14:textId="548C8347" w:rsidR="007F446F" w:rsidRPr="007D3F47" w:rsidRDefault="007F446F"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Кейс-менеджер:</w:t>
      </w:r>
    </w:p>
    <w:p w14:paraId="57558547" w14:textId="0DFA12C3"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отримує інформацію про потреби людини;</w:t>
      </w:r>
    </w:p>
    <w:p w14:paraId="06E6C771" w14:textId="6890DD12"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проводить/організовує оцінювання потреб;</w:t>
      </w:r>
    </w:p>
    <w:p w14:paraId="5E7DFAF0" w14:textId="1C223F9F"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формує індивідуальний план підтримки;</w:t>
      </w:r>
    </w:p>
    <w:p w14:paraId="2210AE91" w14:textId="7FB081B2"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координує взаємодію між медичними, соціальними та іншими службами;</w:t>
      </w:r>
    </w:p>
    <w:p w14:paraId="7505C14C" w14:textId="5ED6CD8A"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забезпечує супровід людини за маршрутом;</w:t>
      </w:r>
    </w:p>
    <w:p w14:paraId="78D56B87" w14:textId="1F795857"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контролює отримання необхідних послуг;</w:t>
      </w:r>
    </w:p>
    <w:p w14:paraId="2E8B220A" w14:textId="3E02C67A"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за необхідності залучає інших суб’єктів громади.</w:t>
      </w:r>
    </w:p>
    <w:p w14:paraId="0B8502D3" w14:textId="08CA1D97" w:rsidR="00A51C99" w:rsidRPr="007D3F47" w:rsidRDefault="00A51C99" w:rsidP="005B4CB2">
      <w:pPr>
        <w:pStyle w:val="a4"/>
        <w:spacing w:after="120" w:line="23" w:lineRule="atLeast"/>
        <w:ind w:left="0"/>
        <w:jc w:val="both"/>
        <w:rPr>
          <w:rFonts w:ascii="Times New Roman" w:eastAsia="Times New Roman" w:hAnsi="Times New Roman" w:cs="Times New Roman"/>
          <w:sz w:val="26"/>
          <w:szCs w:val="26"/>
          <w:lang w:eastAsia="uk-UA"/>
        </w:rPr>
      </w:pPr>
    </w:p>
    <w:p w14:paraId="4CDDE187" w14:textId="077EE885" w:rsidR="00A51C99" w:rsidRPr="007D3F47" w:rsidRDefault="00244B33" w:rsidP="00BC26A2">
      <w:pPr>
        <w:pStyle w:val="a4"/>
        <w:spacing w:after="120" w:line="23" w:lineRule="atLeast"/>
        <w:ind w:left="0"/>
        <w:jc w:val="center"/>
        <w:rPr>
          <w:rFonts w:ascii="Times New Roman" w:eastAsia="Times New Roman" w:hAnsi="Times New Roman" w:cs="Times New Roman"/>
          <w:kern w:val="36"/>
          <w:sz w:val="26"/>
          <w:szCs w:val="26"/>
          <w:lang w:eastAsia="uk-UA"/>
        </w:rPr>
      </w:pPr>
      <w:r>
        <w:rPr>
          <w:rFonts w:ascii="Times New Roman" w:eastAsia="Times New Roman" w:hAnsi="Times New Roman" w:cs="Times New Roman"/>
          <w:sz w:val="26"/>
          <w:szCs w:val="26"/>
          <w:lang w:eastAsia="uk-UA"/>
        </w:rPr>
        <w:t>3.</w:t>
      </w:r>
      <w:r w:rsidR="002D31FA" w:rsidRPr="007D3F47">
        <w:rPr>
          <w:rFonts w:ascii="Times New Roman" w:eastAsia="Times New Roman" w:hAnsi="Times New Roman" w:cs="Times New Roman"/>
          <w:sz w:val="26"/>
          <w:szCs w:val="26"/>
          <w:lang w:eastAsia="uk-UA"/>
        </w:rPr>
        <w:t xml:space="preserve"> </w:t>
      </w:r>
      <w:r w:rsidR="007D3F47" w:rsidRPr="007D3F47">
        <w:rPr>
          <w:rFonts w:ascii="Times New Roman" w:eastAsia="Times New Roman" w:hAnsi="Times New Roman" w:cs="Times New Roman"/>
          <w:kern w:val="36"/>
          <w:sz w:val="26"/>
          <w:szCs w:val="26"/>
          <w:lang w:eastAsia="uk-UA"/>
        </w:rPr>
        <w:t>Складові організації</w:t>
      </w:r>
      <w:r w:rsidR="002D31FA" w:rsidRPr="007D3F47">
        <w:rPr>
          <w:rFonts w:ascii="Times New Roman" w:eastAsia="Times New Roman" w:hAnsi="Times New Roman" w:cs="Times New Roman"/>
          <w:kern w:val="36"/>
          <w:sz w:val="26"/>
          <w:szCs w:val="26"/>
          <w:lang w:eastAsia="uk-UA"/>
        </w:rPr>
        <w:t xml:space="preserve"> міжвідомчої взаємодії</w:t>
      </w:r>
    </w:p>
    <w:p w14:paraId="4699F5CF" w14:textId="7967C775" w:rsidR="007F446F" w:rsidRPr="007D3F47" w:rsidRDefault="007F446F" w:rsidP="005B4CB2">
      <w:pPr>
        <w:spacing w:after="120" w:line="23" w:lineRule="atLeast"/>
        <w:jc w:val="both"/>
        <w:rPr>
          <w:rFonts w:ascii="Times New Roman" w:eastAsia="Times New Roman" w:hAnsi="Times New Roman" w:cs="Times New Roman"/>
          <w:kern w:val="36"/>
          <w:sz w:val="26"/>
          <w:szCs w:val="26"/>
          <w:lang w:eastAsia="uk-UA"/>
        </w:rPr>
      </w:pPr>
      <w:r w:rsidRPr="007D3F47">
        <w:rPr>
          <w:rFonts w:ascii="Times New Roman" w:eastAsia="Times New Roman" w:hAnsi="Times New Roman" w:cs="Times New Roman"/>
          <w:kern w:val="36"/>
          <w:sz w:val="26"/>
          <w:szCs w:val="26"/>
          <w:lang w:eastAsia="uk-UA"/>
        </w:rPr>
        <w:t>3</w:t>
      </w:r>
      <w:r w:rsidR="00244B33">
        <w:rPr>
          <w:rFonts w:ascii="Times New Roman" w:eastAsia="Times New Roman" w:hAnsi="Times New Roman" w:cs="Times New Roman"/>
          <w:kern w:val="36"/>
          <w:sz w:val="26"/>
          <w:szCs w:val="26"/>
          <w:lang w:eastAsia="uk-UA"/>
        </w:rPr>
        <w:t>.1</w:t>
      </w:r>
      <w:r w:rsidRPr="007D3F47">
        <w:rPr>
          <w:rFonts w:ascii="Times New Roman" w:eastAsia="Times New Roman" w:hAnsi="Times New Roman" w:cs="Times New Roman"/>
          <w:kern w:val="36"/>
          <w:sz w:val="26"/>
          <w:szCs w:val="26"/>
          <w:lang w:eastAsia="uk-UA"/>
        </w:rPr>
        <w:t>. Медична складова маршруту</w:t>
      </w:r>
    </w:p>
    <w:p w14:paraId="1B77E3B6" w14:textId="5E52CAC7" w:rsidR="007F446F" w:rsidRPr="007D3F47" w:rsidRDefault="00244B33"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Суб’єкт: </w:t>
      </w:r>
      <w:r w:rsidR="007F446F" w:rsidRPr="007D3F47">
        <w:rPr>
          <w:rFonts w:ascii="Times New Roman" w:eastAsia="Times New Roman" w:hAnsi="Times New Roman" w:cs="Times New Roman"/>
          <w:sz w:val="26"/>
          <w:szCs w:val="26"/>
          <w:lang w:eastAsia="uk-UA"/>
        </w:rPr>
        <w:t>КНП «ЦПМСД Боярської міської ради»</w:t>
      </w:r>
    </w:p>
    <w:p w14:paraId="61678AF7" w14:textId="77777777" w:rsidR="007F446F" w:rsidRPr="007D3F47" w:rsidRDefault="007F446F"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Забезпечує:</w:t>
      </w:r>
    </w:p>
    <w:p w14:paraId="5C4B1B5E" w14:textId="49AD6C5F"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первинну медичну допомогу;</w:t>
      </w:r>
    </w:p>
    <w:p w14:paraId="4865C5BB" w14:textId="0DC1922D"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спостереження за станом здоров’я після реабілітації;</w:t>
      </w:r>
    </w:p>
    <w:p w14:paraId="035F75F2" w14:textId="6707F8BB"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направлення до спеціалістів за медичними показаннями;</w:t>
      </w:r>
    </w:p>
    <w:p w14:paraId="003C84AF" w14:textId="33B2EC3A"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виконання рекомендацій реабілітаційної команди;</w:t>
      </w:r>
    </w:p>
    <w:p w14:paraId="2CBAD0CB" w14:textId="363C9E9C"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контроль лікування та прийому лікарських засобів;</w:t>
      </w:r>
    </w:p>
    <w:p w14:paraId="15E8BD76" w14:textId="076CB655"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профілактичні заходи;</w:t>
      </w:r>
    </w:p>
    <w:p w14:paraId="1CB92532" w14:textId="022C24EC"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взаємодію з КНП «ЛІЛ БМР» та іншими закладами охорони здоров’я.</w:t>
      </w:r>
    </w:p>
    <w:p w14:paraId="4C0B213F" w14:textId="43794A53" w:rsidR="007F446F" w:rsidRPr="007D3F47" w:rsidRDefault="00AD01D0"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lastRenderedPageBreak/>
        <w:t xml:space="preserve">Суб’єкт: </w:t>
      </w:r>
      <w:r w:rsidR="007F446F" w:rsidRPr="007D3F47">
        <w:rPr>
          <w:rFonts w:ascii="Times New Roman" w:eastAsia="Times New Roman" w:hAnsi="Times New Roman" w:cs="Times New Roman"/>
          <w:sz w:val="26"/>
          <w:szCs w:val="26"/>
          <w:lang w:eastAsia="uk-UA"/>
        </w:rPr>
        <w:t>КНП «Стоматологічна поліклініка Боярської міської ради»</w:t>
      </w:r>
    </w:p>
    <w:p w14:paraId="62074A46" w14:textId="77777777" w:rsidR="007F446F" w:rsidRPr="007D3F47" w:rsidRDefault="007F446F"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Залучається за потреби людини для:</w:t>
      </w:r>
    </w:p>
    <w:p w14:paraId="4CB937D8" w14:textId="1008680E"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стоматологічного огляду;</w:t>
      </w:r>
    </w:p>
    <w:p w14:paraId="78A04031" w14:textId="0ED46B71"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лікування та санації порожнини рота;</w:t>
      </w:r>
    </w:p>
    <w:p w14:paraId="36CB9921" w14:textId="6771E8DC"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профілактичної стоматологічної допомоги;</w:t>
      </w:r>
    </w:p>
    <w:p w14:paraId="3BBE4E3F" w14:textId="28482C23"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забезпечення стоматологічної допомоги пільговим категоріям відповідно до чинних місцевих програм.</w:t>
      </w:r>
    </w:p>
    <w:p w14:paraId="49590D74" w14:textId="27B99BDB" w:rsidR="007F446F" w:rsidRPr="007D3F47" w:rsidRDefault="00AD01D0" w:rsidP="005B4CB2">
      <w:pPr>
        <w:spacing w:after="120" w:line="23" w:lineRule="atLeast"/>
        <w:jc w:val="both"/>
        <w:rPr>
          <w:rFonts w:ascii="Times New Roman" w:eastAsia="Times New Roman" w:hAnsi="Times New Roman" w:cs="Times New Roman"/>
          <w:kern w:val="36"/>
          <w:sz w:val="26"/>
          <w:szCs w:val="26"/>
          <w:lang w:eastAsia="uk-UA"/>
        </w:rPr>
      </w:pPr>
      <w:r>
        <w:rPr>
          <w:rFonts w:ascii="Times New Roman" w:eastAsia="Times New Roman" w:hAnsi="Times New Roman" w:cs="Times New Roman"/>
          <w:kern w:val="36"/>
          <w:sz w:val="26"/>
          <w:szCs w:val="26"/>
          <w:lang w:eastAsia="uk-UA"/>
        </w:rPr>
        <w:t xml:space="preserve">3.2. </w:t>
      </w:r>
      <w:r w:rsidR="007F446F" w:rsidRPr="007D3F47">
        <w:rPr>
          <w:rFonts w:ascii="Times New Roman" w:eastAsia="Times New Roman" w:hAnsi="Times New Roman" w:cs="Times New Roman"/>
          <w:kern w:val="36"/>
          <w:sz w:val="26"/>
          <w:szCs w:val="26"/>
          <w:lang w:eastAsia="uk-UA"/>
        </w:rPr>
        <w:t>Соціальна підтримка</w:t>
      </w:r>
    </w:p>
    <w:p w14:paraId="78660443" w14:textId="04C8AFE9" w:rsidR="007F446F" w:rsidRPr="007D3F47" w:rsidRDefault="00AD01D0"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Суб’єкт: </w:t>
      </w:r>
      <w:r w:rsidR="007F446F" w:rsidRPr="007D3F47">
        <w:rPr>
          <w:rFonts w:ascii="Times New Roman" w:eastAsia="Times New Roman" w:hAnsi="Times New Roman" w:cs="Times New Roman"/>
          <w:sz w:val="26"/>
          <w:szCs w:val="26"/>
          <w:lang w:eastAsia="uk-UA"/>
        </w:rPr>
        <w:t>КНП «Центр надання соціальних послуг» Боярської міської ради</w:t>
      </w:r>
      <w:r>
        <w:rPr>
          <w:rFonts w:ascii="Times New Roman" w:eastAsia="Times New Roman" w:hAnsi="Times New Roman" w:cs="Times New Roman"/>
          <w:sz w:val="26"/>
          <w:szCs w:val="26"/>
          <w:lang w:eastAsia="uk-UA"/>
        </w:rPr>
        <w:t>.</w:t>
      </w:r>
    </w:p>
    <w:p w14:paraId="24AE462D" w14:textId="77777777" w:rsidR="00AD01D0" w:rsidRPr="007D3F47" w:rsidRDefault="00AD01D0"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Забезпечує:</w:t>
      </w:r>
    </w:p>
    <w:p w14:paraId="322096CB" w14:textId="2C1C204C"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соціальне консультування;</w:t>
      </w:r>
    </w:p>
    <w:p w14:paraId="2745C5AF" w14:textId="12AB5DC2"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інформування;</w:t>
      </w:r>
    </w:p>
    <w:p w14:paraId="3ABD9F8B" w14:textId="3202481B"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соціальний супровід;</w:t>
      </w:r>
    </w:p>
    <w:p w14:paraId="179E7097" w14:textId="7F8E1499"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допомогу вдома;</w:t>
      </w:r>
    </w:p>
    <w:p w14:paraId="34520335" w14:textId="1A6BD273"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натуральну та адресну допомогу;</w:t>
      </w:r>
    </w:p>
    <w:p w14:paraId="4951E47E" w14:textId="611EBA0A"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соціальну адаптацію;</w:t>
      </w:r>
    </w:p>
    <w:p w14:paraId="65B78040" w14:textId="424C10DA"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допомогу в оформленні соціальних послуг;</w:t>
      </w:r>
    </w:p>
    <w:p w14:paraId="4BC00638" w14:textId="5152B09D"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мобільну соціальну підтримку;</w:t>
      </w:r>
    </w:p>
    <w:p w14:paraId="314C423B" w14:textId="7AF5F3CD"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денний центр соціально-психологічної допомоги.</w:t>
      </w:r>
    </w:p>
    <w:p w14:paraId="5595A188" w14:textId="28602B1F" w:rsidR="007F446F" w:rsidRPr="007D3F47" w:rsidRDefault="00FD7F13" w:rsidP="005B4CB2">
      <w:pPr>
        <w:spacing w:after="120" w:line="23" w:lineRule="atLeast"/>
        <w:jc w:val="both"/>
        <w:rPr>
          <w:rFonts w:ascii="Times New Roman" w:eastAsia="Times New Roman" w:hAnsi="Times New Roman" w:cs="Times New Roman"/>
          <w:kern w:val="36"/>
          <w:sz w:val="26"/>
          <w:szCs w:val="26"/>
          <w:lang w:eastAsia="uk-UA"/>
        </w:rPr>
      </w:pPr>
      <w:r>
        <w:rPr>
          <w:rFonts w:ascii="Times New Roman" w:eastAsia="Times New Roman" w:hAnsi="Times New Roman" w:cs="Times New Roman"/>
          <w:kern w:val="36"/>
          <w:sz w:val="26"/>
          <w:szCs w:val="26"/>
          <w:lang w:eastAsia="uk-UA"/>
        </w:rPr>
        <w:t>3.3</w:t>
      </w:r>
      <w:r w:rsidR="007F446F" w:rsidRPr="007D3F47">
        <w:rPr>
          <w:rFonts w:ascii="Times New Roman" w:eastAsia="Times New Roman" w:hAnsi="Times New Roman" w:cs="Times New Roman"/>
          <w:kern w:val="36"/>
          <w:sz w:val="26"/>
          <w:szCs w:val="26"/>
          <w:lang w:eastAsia="uk-UA"/>
        </w:rPr>
        <w:t>. Ветеранська підтримка</w:t>
      </w:r>
    </w:p>
    <w:p w14:paraId="6862BEE9" w14:textId="718B284C" w:rsidR="007F446F" w:rsidRPr="007D3F47" w:rsidRDefault="00FD7F13"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Суб’єкт: </w:t>
      </w:r>
      <w:r w:rsidR="007F446F" w:rsidRPr="007D3F47">
        <w:rPr>
          <w:rFonts w:ascii="Times New Roman" w:eastAsia="Times New Roman" w:hAnsi="Times New Roman" w:cs="Times New Roman"/>
          <w:sz w:val="26"/>
          <w:szCs w:val="26"/>
          <w:lang w:eastAsia="uk-UA"/>
        </w:rPr>
        <w:t>КУ «</w:t>
      </w:r>
      <w:r w:rsidR="0077025C" w:rsidRPr="007D3F47">
        <w:rPr>
          <w:rFonts w:ascii="Times New Roman" w:eastAsia="Times New Roman" w:hAnsi="Times New Roman" w:cs="Times New Roman"/>
          <w:sz w:val="26"/>
          <w:szCs w:val="26"/>
          <w:lang w:eastAsia="uk-UA"/>
        </w:rPr>
        <w:t>ВЕТЕРАН ПРО</w:t>
      </w:r>
      <w:r w:rsidR="007F446F" w:rsidRPr="007D3F47">
        <w:rPr>
          <w:rFonts w:ascii="Times New Roman" w:eastAsia="Times New Roman" w:hAnsi="Times New Roman" w:cs="Times New Roman"/>
          <w:sz w:val="26"/>
          <w:szCs w:val="26"/>
          <w:lang w:eastAsia="uk-UA"/>
        </w:rPr>
        <w:t>» Боярської міської ради</w:t>
      </w:r>
    </w:p>
    <w:p w14:paraId="2F42EF0D" w14:textId="77777777" w:rsidR="007F446F" w:rsidRPr="007D3F47" w:rsidRDefault="007F446F"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Залучається у випадках, коли отримувачем послуг є:</w:t>
      </w:r>
    </w:p>
    <w:p w14:paraId="35D9899C" w14:textId="4A0A167A"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ветеран війни; </w:t>
      </w:r>
    </w:p>
    <w:p w14:paraId="7580EEE0" w14:textId="7D2EEF38"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учасник бойових дій; </w:t>
      </w:r>
    </w:p>
    <w:p w14:paraId="6E58F2F8" w14:textId="7D64F3E0"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член сім’ї ветерана; </w:t>
      </w:r>
    </w:p>
    <w:p w14:paraId="656E0E00" w14:textId="295A1B5B"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член сім’ї загиблого/померлого Захисника чи Захисниці України. </w:t>
      </w:r>
    </w:p>
    <w:p w14:paraId="44D97B77" w14:textId="77777777" w:rsidR="00FD7F13" w:rsidRPr="00FD7F13" w:rsidRDefault="00FD7F13" w:rsidP="005B4CB2">
      <w:pPr>
        <w:spacing w:after="120" w:line="23" w:lineRule="atLeast"/>
        <w:jc w:val="both"/>
        <w:rPr>
          <w:rFonts w:ascii="Times New Roman" w:eastAsia="Times New Roman" w:hAnsi="Times New Roman" w:cs="Times New Roman"/>
          <w:sz w:val="26"/>
          <w:szCs w:val="26"/>
          <w:lang w:eastAsia="uk-UA"/>
        </w:rPr>
      </w:pPr>
      <w:r w:rsidRPr="00FD7F13">
        <w:rPr>
          <w:rFonts w:ascii="Times New Roman" w:eastAsia="Times New Roman" w:hAnsi="Times New Roman" w:cs="Times New Roman"/>
          <w:sz w:val="26"/>
          <w:szCs w:val="26"/>
          <w:lang w:eastAsia="uk-UA"/>
        </w:rPr>
        <w:t>Забезпечує:</w:t>
      </w:r>
    </w:p>
    <w:p w14:paraId="2FDAB99A" w14:textId="5C8D5875"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інформаційний супровід; </w:t>
      </w:r>
    </w:p>
    <w:p w14:paraId="750F19F1" w14:textId="22EA45C4"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психологічна підтримка; </w:t>
      </w:r>
    </w:p>
    <w:p w14:paraId="5F6319F3" w14:textId="4E5E5E3D"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соціальна адаптація; </w:t>
      </w:r>
    </w:p>
    <w:p w14:paraId="77E77297" w14:textId="30D94302"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допомога у взаємодії з державними та місцевими установами; </w:t>
      </w:r>
    </w:p>
    <w:p w14:paraId="0523F99A" w14:textId="7D1D8F1F"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підтримка переходу від військової служби до цивільного життя; </w:t>
      </w:r>
    </w:p>
    <w:p w14:paraId="45F9FF6E" w14:textId="19E00822"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сприяння професійній та суспільній реінтеграції. </w:t>
      </w:r>
    </w:p>
    <w:p w14:paraId="22C8FA60" w14:textId="3EEB0811" w:rsidR="007F446F" w:rsidRPr="007D3F47" w:rsidRDefault="00FD7F13" w:rsidP="005B4CB2">
      <w:pPr>
        <w:spacing w:after="120" w:line="23" w:lineRule="atLeast"/>
        <w:jc w:val="both"/>
        <w:rPr>
          <w:rFonts w:ascii="Times New Roman" w:eastAsia="Times New Roman" w:hAnsi="Times New Roman" w:cs="Times New Roman"/>
          <w:kern w:val="36"/>
          <w:sz w:val="26"/>
          <w:szCs w:val="26"/>
          <w:lang w:eastAsia="uk-UA"/>
        </w:rPr>
      </w:pPr>
      <w:r>
        <w:rPr>
          <w:rFonts w:ascii="Times New Roman" w:eastAsia="Times New Roman" w:hAnsi="Times New Roman" w:cs="Times New Roman"/>
          <w:kern w:val="36"/>
          <w:sz w:val="26"/>
          <w:szCs w:val="26"/>
          <w:lang w:eastAsia="uk-UA"/>
        </w:rPr>
        <w:t>3.4</w:t>
      </w:r>
      <w:r w:rsidR="007F446F" w:rsidRPr="007D3F47">
        <w:rPr>
          <w:rFonts w:ascii="Times New Roman" w:eastAsia="Times New Roman" w:hAnsi="Times New Roman" w:cs="Times New Roman"/>
          <w:kern w:val="36"/>
          <w:sz w:val="26"/>
          <w:szCs w:val="26"/>
          <w:lang w:eastAsia="uk-UA"/>
        </w:rPr>
        <w:t>. Психологічна підтримка</w:t>
      </w:r>
    </w:p>
    <w:p w14:paraId="12CEA783" w14:textId="1C03B227" w:rsidR="007F446F" w:rsidRDefault="00FD7F13" w:rsidP="005B4CB2">
      <w:pPr>
        <w:pStyle w:val="a4"/>
        <w:spacing w:after="120" w:line="23" w:lineRule="atLeast"/>
        <w:ind w:left="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Суб’єкт</w:t>
      </w:r>
      <w:r>
        <w:rPr>
          <w:rFonts w:ascii="Times New Roman" w:eastAsia="Times New Roman" w:hAnsi="Times New Roman" w:cs="Times New Roman"/>
          <w:sz w:val="26"/>
          <w:szCs w:val="26"/>
          <w:lang w:eastAsia="uk-UA"/>
        </w:rPr>
        <w:t xml:space="preserve">и: </w:t>
      </w:r>
      <w:r w:rsidR="007F446F" w:rsidRPr="007D3F47">
        <w:rPr>
          <w:rFonts w:ascii="Times New Roman" w:eastAsia="Times New Roman" w:hAnsi="Times New Roman" w:cs="Times New Roman"/>
          <w:sz w:val="26"/>
          <w:szCs w:val="26"/>
          <w:lang w:eastAsia="uk-UA"/>
        </w:rPr>
        <w:t xml:space="preserve">КНП «ЛІЛ БМР» — психологічна допомога в межах медичної/реабілітаційної допомоги; </w:t>
      </w:r>
      <w:r>
        <w:rPr>
          <w:rFonts w:ascii="Times New Roman" w:eastAsia="Times New Roman" w:hAnsi="Times New Roman" w:cs="Times New Roman"/>
          <w:sz w:val="26"/>
          <w:szCs w:val="26"/>
          <w:lang w:eastAsia="uk-UA"/>
        </w:rPr>
        <w:t xml:space="preserve"> </w:t>
      </w:r>
      <w:r w:rsidR="007F446F" w:rsidRPr="007D3F47">
        <w:rPr>
          <w:rFonts w:ascii="Times New Roman" w:eastAsia="Times New Roman" w:hAnsi="Times New Roman" w:cs="Times New Roman"/>
          <w:sz w:val="26"/>
          <w:szCs w:val="26"/>
          <w:lang w:eastAsia="uk-UA"/>
        </w:rPr>
        <w:t>КНП «Центр соціальних служб» БМР; КУ «</w:t>
      </w:r>
      <w:r w:rsidR="0077025C" w:rsidRPr="007D3F47">
        <w:rPr>
          <w:rFonts w:ascii="Times New Roman" w:eastAsia="Times New Roman" w:hAnsi="Times New Roman" w:cs="Times New Roman"/>
          <w:sz w:val="26"/>
          <w:szCs w:val="26"/>
          <w:lang w:eastAsia="uk-UA"/>
        </w:rPr>
        <w:t>ВЕТЕРАН ПРО</w:t>
      </w:r>
      <w:r w:rsidR="007F446F" w:rsidRPr="007D3F47">
        <w:rPr>
          <w:rFonts w:ascii="Times New Roman" w:eastAsia="Times New Roman" w:hAnsi="Times New Roman" w:cs="Times New Roman"/>
          <w:sz w:val="26"/>
          <w:szCs w:val="26"/>
          <w:lang w:eastAsia="uk-UA"/>
        </w:rPr>
        <w:t xml:space="preserve">» БМР; </w:t>
      </w:r>
      <w:r w:rsidR="00743700">
        <w:rPr>
          <w:rFonts w:ascii="Times New Roman" w:eastAsia="Times New Roman" w:hAnsi="Times New Roman" w:cs="Times New Roman"/>
          <w:sz w:val="26"/>
          <w:szCs w:val="26"/>
          <w:lang w:eastAsia="uk-UA"/>
        </w:rPr>
        <w:t xml:space="preserve"> </w:t>
      </w:r>
      <w:r w:rsidR="007F446F" w:rsidRPr="007D3F47">
        <w:rPr>
          <w:rFonts w:ascii="Times New Roman" w:eastAsia="Times New Roman" w:hAnsi="Times New Roman" w:cs="Times New Roman"/>
          <w:sz w:val="26"/>
          <w:szCs w:val="26"/>
          <w:lang w:eastAsia="uk-UA"/>
        </w:rPr>
        <w:t>інш</w:t>
      </w:r>
      <w:r w:rsidR="00743700">
        <w:rPr>
          <w:rFonts w:ascii="Times New Roman" w:eastAsia="Times New Roman" w:hAnsi="Times New Roman" w:cs="Times New Roman"/>
          <w:sz w:val="26"/>
          <w:szCs w:val="26"/>
          <w:lang w:eastAsia="uk-UA"/>
        </w:rPr>
        <w:t>і</w:t>
      </w:r>
      <w:r w:rsidR="007F446F" w:rsidRPr="007D3F47">
        <w:rPr>
          <w:rFonts w:ascii="Times New Roman" w:eastAsia="Times New Roman" w:hAnsi="Times New Roman" w:cs="Times New Roman"/>
          <w:sz w:val="26"/>
          <w:szCs w:val="26"/>
          <w:lang w:eastAsia="uk-UA"/>
        </w:rPr>
        <w:t xml:space="preserve"> надавачі психологічної допомоги. </w:t>
      </w:r>
    </w:p>
    <w:p w14:paraId="5E904EC1" w14:textId="1E7417D3" w:rsidR="007F446F" w:rsidRPr="007D3F47" w:rsidRDefault="00902762" w:rsidP="005B4CB2">
      <w:pPr>
        <w:spacing w:after="120" w:line="23" w:lineRule="atLeast"/>
        <w:jc w:val="both"/>
        <w:rPr>
          <w:rFonts w:ascii="Times New Roman" w:eastAsia="Times New Roman" w:hAnsi="Times New Roman" w:cs="Times New Roman"/>
          <w:kern w:val="36"/>
          <w:sz w:val="26"/>
          <w:szCs w:val="26"/>
          <w:lang w:eastAsia="uk-UA"/>
        </w:rPr>
      </w:pPr>
      <w:r>
        <w:rPr>
          <w:rFonts w:ascii="Times New Roman" w:eastAsia="Times New Roman" w:hAnsi="Times New Roman" w:cs="Times New Roman"/>
          <w:kern w:val="36"/>
          <w:sz w:val="26"/>
          <w:szCs w:val="26"/>
          <w:lang w:eastAsia="uk-UA"/>
        </w:rPr>
        <w:t>3.5.</w:t>
      </w:r>
      <w:r w:rsidR="007F446F" w:rsidRPr="007D3F47">
        <w:rPr>
          <w:rFonts w:ascii="Times New Roman" w:eastAsia="Times New Roman" w:hAnsi="Times New Roman" w:cs="Times New Roman"/>
          <w:kern w:val="36"/>
          <w:sz w:val="26"/>
          <w:szCs w:val="26"/>
          <w:lang w:eastAsia="uk-UA"/>
        </w:rPr>
        <w:t xml:space="preserve"> Правова допомога</w:t>
      </w:r>
    </w:p>
    <w:p w14:paraId="612A3B0C" w14:textId="437F7377" w:rsidR="007F446F" w:rsidRPr="007D3F47" w:rsidRDefault="00902762"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Суб’єкт</w:t>
      </w:r>
      <w:r>
        <w:rPr>
          <w:rFonts w:ascii="Times New Roman" w:eastAsia="Times New Roman" w:hAnsi="Times New Roman" w:cs="Times New Roman"/>
          <w:sz w:val="26"/>
          <w:szCs w:val="26"/>
          <w:lang w:eastAsia="uk-UA"/>
        </w:rPr>
        <w:t>и:</w:t>
      </w:r>
      <w:r>
        <w:rPr>
          <w:rFonts w:ascii="Times New Roman" w:eastAsia="Times New Roman" w:hAnsi="Times New Roman" w:cs="Times New Roman"/>
          <w:b/>
          <w:bCs/>
          <w:sz w:val="26"/>
          <w:szCs w:val="26"/>
          <w:lang w:eastAsia="uk-UA"/>
        </w:rPr>
        <w:t xml:space="preserve"> </w:t>
      </w:r>
      <w:r w:rsidR="007F446F" w:rsidRPr="007D3F47">
        <w:rPr>
          <w:rFonts w:ascii="Times New Roman" w:eastAsia="Times New Roman" w:hAnsi="Times New Roman" w:cs="Times New Roman"/>
          <w:sz w:val="26"/>
          <w:szCs w:val="26"/>
          <w:lang w:eastAsia="uk-UA"/>
        </w:rPr>
        <w:t>Виконавчі органи Боярської міської ради, ЦНАП</w:t>
      </w:r>
      <w:r w:rsidR="004924EA">
        <w:rPr>
          <w:rFonts w:ascii="Times New Roman" w:eastAsia="Times New Roman" w:hAnsi="Times New Roman" w:cs="Times New Roman"/>
          <w:sz w:val="26"/>
          <w:szCs w:val="26"/>
          <w:lang w:eastAsia="uk-UA"/>
        </w:rPr>
        <w:t>.</w:t>
      </w:r>
      <w:r w:rsidR="007F446F" w:rsidRPr="007D3F47">
        <w:rPr>
          <w:rFonts w:ascii="Times New Roman" w:eastAsia="Times New Roman" w:hAnsi="Times New Roman" w:cs="Times New Roman"/>
          <w:sz w:val="26"/>
          <w:szCs w:val="26"/>
          <w:lang w:eastAsia="uk-UA"/>
        </w:rPr>
        <w:t xml:space="preserve"> </w:t>
      </w:r>
    </w:p>
    <w:p w14:paraId="17A7CB18" w14:textId="313CE68F" w:rsidR="004924EA" w:rsidRPr="004924EA" w:rsidRDefault="004924EA" w:rsidP="005B4CB2">
      <w:pPr>
        <w:spacing w:after="120" w:line="23" w:lineRule="atLeast"/>
        <w:jc w:val="both"/>
        <w:rPr>
          <w:rFonts w:ascii="Times New Roman" w:eastAsia="Times New Roman" w:hAnsi="Times New Roman" w:cs="Times New Roman"/>
          <w:sz w:val="26"/>
          <w:szCs w:val="26"/>
          <w:lang w:eastAsia="uk-UA"/>
        </w:rPr>
      </w:pPr>
      <w:r w:rsidRPr="004924EA">
        <w:rPr>
          <w:rFonts w:ascii="Times New Roman" w:eastAsia="Times New Roman" w:hAnsi="Times New Roman" w:cs="Times New Roman"/>
          <w:sz w:val="26"/>
          <w:szCs w:val="26"/>
          <w:lang w:eastAsia="uk-UA"/>
        </w:rPr>
        <w:t>Забезпечу</w:t>
      </w:r>
      <w:r>
        <w:rPr>
          <w:rFonts w:ascii="Times New Roman" w:eastAsia="Times New Roman" w:hAnsi="Times New Roman" w:cs="Times New Roman"/>
          <w:sz w:val="26"/>
          <w:szCs w:val="26"/>
          <w:lang w:eastAsia="uk-UA"/>
        </w:rPr>
        <w:t>ють</w:t>
      </w:r>
      <w:r w:rsidRPr="004924EA">
        <w:rPr>
          <w:rFonts w:ascii="Times New Roman" w:eastAsia="Times New Roman" w:hAnsi="Times New Roman" w:cs="Times New Roman"/>
          <w:sz w:val="26"/>
          <w:szCs w:val="26"/>
          <w:lang w:eastAsia="uk-UA"/>
        </w:rPr>
        <w:t>:</w:t>
      </w:r>
    </w:p>
    <w:p w14:paraId="19B94C14" w14:textId="5A031668"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консульт</w:t>
      </w:r>
      <w:r w:rsidR="004924EA">
        <w:rPr>
          <w:rFonts w:ascii="Times New Roman" w:eastAsia="Times New Roman" w:hAnsi="Times New Roman" w:cs="Times New Roman"/>
          <w:sz w:val="26"/>
          <w:szCs w:val="26"/>
          <w:lang w:eastAsia="uk-UA"/>
        </w:rPr>
        <w:t>ування</w:t>
      </w:r>
      <w:r w:rsidRPr="007D3F47">
        <w:rPr>
          <w:rFonts w:ascii="Times New Roman" w:eastAsia="Times New Roman" w:hAnsi="Times New Roman" w:cs="Times New Roman"/>
          <w:sz w:val="26"/>
          <w:szCs w:val="26"/>
          <w:lang w:eastAsia="uk-UA"/>
        </w:rPr>
        <w:t xml:space="preserve">; </w:t>
      </w:r>
    </w:p>
    <w:p w14:paraId="74A86B83" w14:textId="5E5DD576"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lastRenderedPageBreak/>
        <w:t xml:space="preserve">допомогу з оформленням документів; </w:t>
      </w:r>
    </w:p>
    <w:p w14:paraId="7C316F08" w14:textId="23D76F7C" w:rsidR="007F446F" w:rsidRPr="007D3F47" w:rsidRDefault="004924EA"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оформлення </w:t>
      </w:r>
      <w:r w:rsidR="007F446F" w:rsidRPr="007D3F47">
        <w:rPr>
          <w:rFonts w:ascii="Times New Roman" w:eastAsia="Times New Roman" w:hAnsi="Times New Roman" w:cs="Times New Roman"/>
          <w:sz w:val="26"/>
          <w:szCs w:val="26"/>
          <w:lang w:eastAsia="uk-UA"/>
        </w:rPr>
        <w:t xml:space="preserve">соціальних виплат; </w:t>
      </w:r>
    </w:p>
    <w:p w14:paraId="0F7D7C39" w14:textId="20E78012" w:rsidR="007F446F" w:rsidRPr="007D3F47" w:rsidRDefault="004924EA"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оформлення </w:t>
      </w:r>
      <w:r w:rsidR="007F446F" w:rsidRPr="007D3F47">
        <w:rPr>
          <w:rFonts w:ascii="Times New Roman" w:eastAsia="Times New Roman" w:hAnsi="Times New Roman" w:cs="Times New Roman"/>
          <w:sz w:val="26"/>
          <w:szCs w:val="26"/>
          <w:lang w:eastAsia="uk-UA"/>
        </w:rPr>
        <w:t xml:space="preserve">статусів; </w:t>
      </w:r>
    </w:p>
    <w:p w14:paraId="5C1342FD" w14:textId="6C290209" w:rsidR="007F446F" w:rsidRPr="007D3F47" w:rsidRDefault="004924EA"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оформлення </w:t>
      </w:r>
      <w:r w:rsidR="007F446F" w:rsidRPr="007D3F47">
        <w:rPr>
          <w:rFonts w:ascii="Times New Roman" w:eastAsia="Times New Roman" w:hAnsi="Times New Roman" w:cs="Times New Roman"/>
          <w:sz w:val="26"/>
          <w:szCs w:val="26"/>
          <w:lang w:eastAsia="uk-UA"/>
        </w:rPr>
        <w:t xml:space="preserve">пільг; </w:t>
      </w:r>
    </w:p>
    <w:p w14:paraId="69FDCB29" w14:textId="7C4008C1" w:rsidR="007F446F" w:rsidRPr="007D3F47" w:rsidRDefault="004924EA"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оформлення </w:t>
      </w:r>
      <w:r w:rsidR="007F446F" w:rsidRPr="007D3F47">
        <w:rPr>
          <w:rFonts w:ascii="Times New Roman" w:eastAsia="Times New Roman" w:hAnsi="Times New Roman" w:cs="Times New Roman"/>
          <w:sz w:val="26"/>
          <w:szCs w:val="26"/>
          <w:lang w:eastAsia="uk-UA"/>
        </w:rPr>
        <w:t xml:space="preserve">компенсацій; </w:t>
      </w:r>
    </w:p>
    <w:p w14:paraId="4867C946" w14:textId="6EB5AFBF"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направлення до системи безоплатної правничої допомоги. </w:t>
      </w:r>
    </w:p>
    <w:p w14:paraId="57FC04A5" w14:textId="606320F8" w:rsidR="007F446F" w:rsidRPr="007D3F47" w:rsidRDefault="00C01687" w:rsidP="005B4CB2">
      <w:pPr>
        <w:spacing w:after="120" w:line="23" w:lineRule="atLeast"/>
        <w:jc w:val="both"/>
        <w:rPr>
          <w:rFonts w:ascii="Times New Roman" w:eastAsia="Times New Roman" w:hAnsi="Times New Roman" w:cs="Times New Roman"/>
          <w:kern w:val="36"/>
          <w:sz w:val="26"/>
          <w:szCs w:val="26"/>
          <w:lang w:eastAsia="uk-UA"/>
        </w:rPr>
      </w:pPr>
      <w:r>
        <w:rPr>
          <w:rFonts w:ascii="Times New Roman" w:eastAsia="Times New Roman" w:hAnsi="Times New Roman" w:cs="Times New Roman"/>
          <w:kern w:val="36"/>
          <w:sz w:val="26"/>
          <w:szCs w:val="26"/>
          <w:lang w:eastAsia="uk-UA"/>
        </w:rPr>
        <w:t>3.6.</w:t>
      </w:r>
      <w:r w:rsidR="007F446F" w:rsidRPr="007D3F47">
        <w:rPr>
          <w:rFonts w:ascii="Times New Roman" w:eastAsia="Times New Roman" w:hAnsi="Times New Roman" w:cs="Times New Roman"/>
          <w:kern w:val="36"/>
          <w:sz w:val="26"/>
          <w:szCs w:val="26"/>
          <w:lang w:eastAsia="uk-UA"/>
        </w:rPr>
        <w:t xml:space="preserve"> Працевлаштування та професійна реінтеграція</w:t>
      </w:r>
    </w:p>
    <w:p w14:paraId="7A4B0F7F" w14:textId="52BD370E" w:rsidR="007F446F" w:rsidRDefault="00C01687" w:rsidP="005B4CB2">
      <w:pPr>
        <w:spacing w:after="120" w:line="23" w:lineRule="atLeast"/>
        <w:jc w:val="both"/>
        <w:rPr>
          <w:rFonts w:ascii="Times New Roman" w:eastAsia="Times New Roman" w:hAnsi="Times New Roman" w:cs="Times New Roman"/>
          <w:kern w:val="36"/>
          <w:sz w:val="26"/>
          <w:szCs w:val="26"/>
          <w:lang w:eastAsia="uk-UA"/>
        </w:rPr>
      </w:pPr>
      <w:r w:rsidRPr="007D3F47">
        <w:rPr>
          <w:rFonts w:ascii="Times New Roman" w:eastAsia="Times New Roman" w:hAnsi="Times New Roman" w:cs="Times New Roman"/>
          <w:sz w:val="26"/>
          <w:szCs w:val="26"/>
          <w:lang w:eastAsia="uk-UA"/>
        </w:rPr>
        <w:t>Суб’єкт</w:t>
      </w:r>
      <w:r>
        <w:rPr>
          <w:rFonts w:ascii="Times New Roman" w:eastAsia="Times New Roman" w:hAnsi="Times New Roman" w:cs="Times New Roman"/>
          <w:sz w:val="26"/>
          <w:szCs w:val="26"/>
          <w:lang w:eastAsia="uk-UA"/>
        </w:rPr>
        <w:t xml:space="preserve">: </w:t>
      </w:r>
      <w:r w:rsidR="0043697F">
        <w:rPr>
          <w:rFonts w:ascii="Times New Roman" w:eastAsia="Times New Roman" w:hAnsi="Times New Roman" w:cs="Times New Roman"/>
          <w:sz w:val="26"/>
          <w:szCs w:val="26"/>
          <w:lang w:eastAsia="uk-UA"/>
        </w:rPr>
        <w:t xml:space="preserve">Боярський відділ </w:t>
      </w:r>
      <w:r w:rsidR="007F446F" w:rsidRPr="007D3F47">
        <w:rPr>
          <w:rFonts w:ascii="Times New Roman" w:eastAsia="Times New Roman" w:hAnsi="Times New Roman" w:cs="Times New Roman"/>
          <w:kern w:val="36"/>
          <w:sz w:val="26"/>
          <w:szCs w:val="26"/>
          <w:lang w:eastAsia="uk-UA"/>
        </w:rPr>
        <w:t>Фастівськ</w:t>
      </w:r>
      <w:r w:rsidR="0043697F">
        <w:rPr>
          <w:rFonts w:ascii="Times New Roman" w:eastAsia="Times New Roman" w:hAnsi="Times New Roman" w:cs="Times New Roman"/>
          <w:kern w:val="36"/>
          <w:sz w:val="26"/>
          <w:szCs w:val="26"/>
          <w:lang w:eastAsia="uk-UA"/>
        </w:rPr>
        <w:t>ої</w:t>
      </w:r>
      <w:r w:rsidR="007F446F" w:rsidRPr="007D3F47">
        <w:rPr>
          <w:rFonts w:ascii="Times New Roman" w:eastAsia="Times New Roman" w:hAnsi="Times New Roman" w:cs="Times New Roman"/>
          <w:kern w:val="36"/>
          <w:sz w:val="26"/>
          <w:szCs w:val="26"/>
          <w:lang w:eastAsia="uk-UA"/>
        </w:rPr>
        <w:t xml:space="preserve"> філі</w:t>
      </w:r>
      <w:r w:rsidR="0043697F">
        <w:rPr>
          <w:rFonts w:ascii="Times New Roman" w:eastAsia="Times New Roman" w:hAnsi="Times New Roman" w:cs="Times New Roman"/>
          <w:kern w:val="36"/>
          <w:sz w:val="26"/>
          <w:szCs w:val="26"/>
          <w:lang w:eastAsia="uk-UA"/>
        </w:rPr>
        <w:t>ї</w:t>
      </w:r>
      <w:r w:rsidR="007F446F" w:rsidRPr="007D3F47">
        <w:rPr>
          <w:rFonts w:ascii="Times New Roman" w:eastAsia="Times New Roman" w:hAnsi="Times New Roman" w:cs="Times New Roman"/>
          <w:kern w:val="36"/>
          <w:sz w:val="26"/>
          <w:szCs w:val="26"/>
          <w:lang w:eastAsia="uk-UA"/>
        </w:rPr>
        <w:t xml:space="preserve"> Київського обласного центру зайнятості</w:t>
      </w:r>
      <w:r>
        <w:rPr>
          <w:rFonts w:ascii="Times New Roman" w:eastAsia="Times New Roman" w:hAnsi="Times New Roman" w:cs="Times New Roman"/>
          <w:kern w:val="36"/>
          <w:sz w:val="26"/>
          <w:szCs w:val="26"/>
          <w:lang w:eastAsia="uk-UA"/>
        </w:rPr>
        <w:t>.</w:t>
      </w:r>
    </w:p>
    <w:p w14:paraId="6BCA8652" w14:textId="77777777" w:rsidR="00C01687" w:rsidRPr="00FD7F13" w:rsidRDefault="00C01687" w:rsidP="005B4CB2">
      <w:pPr>
        <w:spacing w:after="120" w:line="23" w:lineRule="atLeast"/>
        <w:jc w:val="both"/>
        <w:rPr>
          <w:rFonts w:ascii="Times New Roman" w:eastAsia="Times New Roman" w:hAnsi="Times New Roman" w:cs="Times New Roman"/>
          <w:sz w:val="26"/>
          <w:szCs w:val="26"/>
          <w:lang w:eastAsia="uk-UA"/>
        </w:rPr>
      </w:pPr>
      <w:r w:rsidRPr="00FD7F13">
        <w:rPr>
          <w:rFonts w:ascii="Times New Roman" w:eastAsia="Times New Roman" w:hAnsi="Times New Roman" w:cs="Times New Roman"/>
          <w:sz w:val="26"/>
          <w:szCs w:val="26"/>
          <w:lang w:eastAsia="uk-UA"/>
        </w:rPr>
        <w:t>Забезпечує:</w:t>
      </w:r>
    </w:p>
    <w:p w14:paraId="2C9E6802" w14:textId="0472840E"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професійн</w:t>
      </w:r>
      <w:r w:rsidR="00C01687">
        <w:rPr>
          <w:rFonts w:ascii="Times New Roman" w:eastAsia="Times New Roman" w:hAnsi="Times New Roman" w:cs="Times New Roman"/>
          <w:sz w:val="26"/>
          <w:szCs w:val="26"/>
          <w:lang w:eastAsia="uk-UA"/>
        </w:rPr>
        <w:t>у</w:t>
      </w:r>
      <w:r w:rsidRPr="007D3F47">
        <w:rPr>
          <w:rFonts w:ascii="Times New Roman" w:eastAsia="Times New Roman" w:hAnsi="Times New Roman" w:cs="Times New Roman"/>
          <w:sz w:val="26"/>
          <w:szCs w:val="26"/>
          <w:lang w:eastAsia="uk-UA"/>
        </w:rPr>
        <w:t xml:space="preserve"> орієнтаці</w:t>
      </w:r>
      <w:r w:rsidR="00C01687">
        <w:rPr>
          <w:rFonts w:ascii="Times New Roman" w:eastAsia="Times New Roman" w:hAnsi="Times New Roman" w:cs="Times New Roman"/>
          <w:sz w:val="26"/>
          <w:szCs w:val="26"/>
          <w:lang w:eastAsia="uk-UA"/>
        </w:rPr>
        <w:t>ю</w:t>
      </w:r>
      <w:r w:rsidRPr="007D3F47">
        <w:rPr>
          <w:rFonts w:ascii="Times New Roman" w:eastAsia="Times New Roman" w:hAnsi="Times New Roman" w:cs="Times New Roman"/>
          <w:sz w:val="26"/>
          <w:szCs w:val="26"/>
          <w:lang w:eastAsia="uk-UA"/>
        </w:rPr>
        <w:t xml:space="preserve">; </w:t>
      </w:r>
    </w:p>
    <w:p w14:paraId="5408EBB8" w14:textId="0A5342A9"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пошук роботи; </w:t>
      </w:r>
    </w:p>
    <w:p w14:paraId="7547C742" w14:textId="720977DB"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професійне навчання/перенавчання; </w:t>
      </w:r>
    </w:p>
    <w:p w14:paraId="5DB431E0" w14:textId="266D4E64"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підтримк</w:t>
      </w:r>
      <w:r w:rsidR="00C01687">
        <w:rPr>
          <w:rFonts w:ascii="Times New Roman" w:eastAsia="Times New Roman" w:hAnsi="Times New Roman" w:cs="Times New Roman"/>
          <w:sz w:val="26"/>
          <w:szCs w:val="26"/>
          <w:lang w:eastAsia="uk-UA"/>
        </w:rPr>
        <w:t>у</w:t>
      </w:r>
      <w:r w:rsidRPr="007D3F47">
        <w:rPr>
          <w:rFonts w:ascii="Times New Roman" w:eastAsia="Times New Roman" w:hAnsi="Times New Roman" w:cs="Times New Roman"/>
          <w:sz w:val="26"/>
          <w:szCs w:val="26"/>
          <w:lang w:eastAsia="uk-UA"/>
        </w:rPr>
        <w:t xml:space="preserve"> працевлаштування людей з інвалідністю; </w:t>
      </w:r>
    </w:p>
    <w:p w14:paraId="0A5E51EE" w14:textId="5DE47045"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супровід ветеранів на ринку праці. </w:t>
      </w:r>
    </w:p>
    <w:p w14:paraId="5F79C8B0" w14:textId="3BB18138" w:rsidR="007F446F" w:rsidRPr="007D3F47" w:rsidRDefault="00C01687" w:rsidP="005B4CB2">
      <w:pPr>
        <w:spacing w:after="120" w:line="23" w:lineRule="atLeast"/>
        <w:jc w:val="both"/>
        <w:rPr>
          <w:rFonts w:ascii="Times New Roman" w:eastAsia="Times New Roman" w:hAnsi="Times New Roman" w:cs="Times New Roman"/>
          <w:kern w:val="36"/>
          <w:sz w:val="26"/>
          <w:szCs w:val="26"/>
          <w:lang w:eastAsia="uk-UA"/>
        </w:rPr>
      </w:pPr>
      <w:r>
        <w:rPr>
          <w:rFonts w:ascii="Times New Roman" w:eastAsia="Times New Roman" w:hAnsi="Times New Roman" w:cs="Times New Roman"/>
          <w:kern w:val="36"/>
          <w:sz w:val="26"/>
          <w:szCs w:val="26"/>
          <w:lang w:eastAsia="uk-UA"/>
        </w:rPr>
        <w:t>3.7.</w:t>
      </w:r>
      <w:r w:rsidR="007F446F" w:rsidRPr="007D3F47">
        <w:rPr>
          <w:rFonts w:ascii="Times New Roman" w:eastAsia="Times New Roman" w:hAnsi="Times New Roman" w:cs="Times New Roman"/>
          <w:kern w:val="36"/>
          <w:sz w:val="26"/>
          <w:szCs w:val="26"/>
          <w:lang w:eastAsia="uk-UA"/>
        </w:rPr>
        <w:t xml:space="preserve"> Матеріальна та натуральна допомога</w:t>
      </w:r>
    </w:p>
    <w:p w14:paraId="6417AA97" w14:textId="568932CE" w:rsidR="007F446F" w:rsidRDefault="00C01687"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Суб’єкт</w:t>
      </w:r>
      <w:r>
        <w:rPr>
          <w:rFonts w:ascii="Times New Roman" w:eastAsia="Times New Roman" w:hAnsi="Times New Roman" w:cs="Times New Roman"/>
          <w:sz w:val="26"/>
          <w:szCs w:val="26"/>
          <w:lang w:eastAsia="uk-UA"/>
        </w:rPr>
        <w:t xml:space="preserve">: </w:t>
      </w:r>
      <w:r w:rsidR="007F446F" w:rsidRPr="007D3F47">
        <w:rPr>
          <w:rFonts w:ascii="Times New Roman" w:eastAsia="Times New Roman" w:hAnsi="Times New Roman" w:cs="Times New Roman"/>
          <w:sz w:val="26"/>
          <w:szCs w:val="26"/>
          <w:lang w:eastAsia="uk-UA"/>
        </w:rPr>
        <w:t>Управління соціального захисту населення Боярської міської ради</w:t>
      </w:r>
    </w:p>
    <w:p w14:paraId="03A419E0" w14:textId="77777777" w:rsidR="00C01687" w:rsidRPr="00FD7F13" w:rsidRDefault="00C01687" w:rsidP="005B4CB2">
      <w:pPr>
        <w:spacing w:after="120" w:line="23" w:lineRule="atLeast"/>
        <w:jc w:val="both"/>
        <w:rPr>
          <w:rFonts w:ascii="Times New Roman" w:eastAsia="Times New Roman" w:hAnsi="Times New Roman" w:cs="Times New Roman"/>
          <w:sz w:val="26"/>
          <w:szCs w:val="26"/>
          <w:lang w:eastAsia="uk-UA"/>
        </w:rPr>
      </w:pPr>
      <w:r w:rsidRPr="00FD7F13">
        <w:rPr>
          <w:rFonts w:ascii="Times New Roman" w:eastAsia="Times New Roman" w:hAnsi="Times New Roman" w:cs="Times New Roman"/>
          <w:sz w:val="26"/>
          <w:szCs w:val="26"/>
          <w:lang w:eastAsia="uk-UA"/>
        </w:rPr>
        <w:t>Забезпечує:</w:t>
      </w:r>
    </w:p>
    <w:p w14:paraId="15493E14" w14:textId="6B85363E" w:rsidR="007F446F" w:rsidRPr="00167FBB" w:rsidRDefault="00167FBB"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167FBB">
        <w:rPr>
          <w:rFonts w:ascii="Times New Roman" w:eastAsia="Times New Roman" w:hAnsi="Times New Roman" w:cs="Times New Roman"/>
          <w:sz w:val="26"/>
          <w:szCs w:val="26"/>
          <w:lang w:eastAsia="uk-UA"/>
        </w:rPr>
        <w:t xml:space="preserve">інформування людини про </w:t>
      </w:r>
      <w:r w:rsidR="007F446F" w:rsidRPr="00167FBB">
        <w:rPr>
          <w:rFonts w:ascii="Times New Roman" w:eastAsia="Times New Roman" w:hAnsi="Times New Roman" w:cs="Times New Roman"/>
          <w:sz w:val="26"/>
          <w:szCs w:val="26"/>
          <w:lang w:eastAsia="uk-UA"/>
        </w:rPr>
        <w:t>місцеві програми підтримки</w:t>
      </w:r>
      <w:r w:rsidRPr="00167FBB">
        <w:rPr>
          <w:rFonts w:ascii="Times New Roman" w:eastAsia="Times New Roman" w:hAnsi="Times New Roman" w:cs="Times New Roman"/>
          <w:sz w:val="26"/>
          <w:szCs w:val="26"/>
          <w:lang w:eastAsia="uk-UA"/>
        </w:rPr>
        <w:t xml:space="preserve">, </w:t>
      </w:r>
      <w:r w:rsidR="007F446F" w:rsidRPr="00167FBB">
        <w:rPr>
          <w:rFonts w:ascii="Times New Roman" w:eastAsia="Times New Roman" w:hAnsi="Times New Roman" w:cs="Times New Roman"/>
          <w:sz w:val="26"/>
          <w:szCs w:val="26"/>
          <w:lang w:eastAsia="uk-UA"/>
        </w:rPr>
        <w:t>пільги</w:t>
      </w:r>
      <w:r w:rsidRPr="00167FBB">
        <w:rPr>
          <w:rFonts w:ascii="Times New Roman" w:eastAsia="Times New Roman" w:hAnsi="Times New Roman" w:cs="Times New Roman"/>
          <w:sz w:val="26"/>
          <w:szCs w:val="26"/>
          <w:lang w:eastAsia="uk-UA"/>
        </w:rPr>
        <w:t xml:space="preserve">, </w:t>
      </w:r>
      <w:r w:rsidR="007F446F" w:rsidRPr="00167FBB">
        <w:rPr>
          <w:rFonts w:ascii="Times New Roman" w:eastAsia="Times New Roman" w:hAnsi="Times New Roman" w:cs="Times New Roman"/>
          <w:sz w:val="26"/>
          <w:szCs w:val="26"/>
          <w:lang w:eastAsia="uk-UA"/>
        </w:rPr>
        <w:t xml:space="preserve">компенсації; </w:t>
      </w:r>
    </w:p>
    <w:p w14:paraId="35DF34EC" w14:textId="500A7BB1" w:rsidR="007F446F" w:rsidRPr="007D3F47" w:rsidRDefault="00950D3E"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консультує щодо </w:t>
      </w:r>
      <w:r w:rsidR="007F446F" w:rsidRPr="007D3F47">
        <w:rPr>
          <w:rFonts w:ascii="Times New Roman" w:eastAsia="Times New Roman" w:hAnsi="Times New Roman" w:cs="Times New Roman"/>
          <w:sz w:val="26"/>
          <w:szCs w:val="26"/>
          <w:lang w:eastAsia="uk-UA"/>
        </w:rPr>
        <w:t xml:space="preserve">забезпечення технічними та іншими засобами реабілітації; </w:t>
      </w:r>
    </w:p>
    <w:p w14:paraId="4EFE094A" w14:textId="4171AEE1" w:rsidR="007F446F" w:rsidRPr="007D3F47" w:rsidRDefault="007F446F" w:rsidP="005B4CB2">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інші види допомоги відповідно до законодавства та місцевих програм. </w:t>
      </w:r>
    </w:p>
    <w:p w14:paraId="4C43CCF8" w14:textId="0B6E867B" w:rsidR="007F446F" w:rsidRPr="00302D71" w:rsidRDefault="00167FBB" w:rsidP="005B4CB2">
      <w:pPr>
        <w:spacing w:after="120" w:line="23" w:lineRule="atLeast"/>
        <w:jc w:val="both"/>
        <w:rPr>
          <w:rFonts w:ascii="Times New Roman" w:eastAsia="Times New Roman" w:hAnsi="Times New Roman" w:cs="Times New Roman"/>
          <w:kern w:val="36"/>
          <w:sz w:val="26"/>
          <w:szCs w:val="26"/>
          <w:lang w:val="ru-RU" w:eastAsia="uk-UA"/>
        </w:rPr>
      </w:pPr>
      <w:r>
        <w:rPr>
          <w:rFonts w:ascii="Times New Roman" w:eastAsia="Times New Roman" w:hAnsi="Times New Roman" w:cs="Times New Roman"/>
          <w:kern w:val="36"/>
          <w:sz w:val="26"/>
          <w:szCs w:val="26"/>
          <w:lang w:eastAsia="uk-UA"/>
        </w:rPr>
        <w:t>3.8.</w:t>
      </w:r>
      <w:r w:rsidR="007F446F" w:rsidRPr="007D3F47">
        <w:rPr>
          <w:rFonts w:ascii="Times New Roman" w:eastAsia="Times New Roman" w:hAnsi="Times New Roman" w:cs="Times New Roman"/>
          <w:kern w:val="36"/>
          <w:sz w:val="26"/>
          <w:szCs w:val="26"/>
          <w:lang w:eastAsia="uk-UA"/>
        </w:rPr>
        <w:t xml:space="preserve"> Освіта </w:t>
      </w:r>
    </w:p>
    <w:p w14:paraId="601B2BFF" w14:textId="4E24181C" w:rsidR="007F446F" w:rsidRDefault="00167FBB"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Суб’єкт</w:t>
      </w:r>
      <w:r>
        <w:rPr>
          <w:rFonts w:ascii="Times New Roman" w:eastAsia="Times New Roman" w:hAnsi="Times New Roman" w:cs="Times New Roman"/>
          <w:sz w:val="26"/>
          <w:szCs w:val="26"/>
          <w:lang w:eastAsia="uk-UA"/>
        </w:rPr>
        <w:t xml:space="preserve">: </w:t>
      </w:r>
      <w:r w:rsidR="007F446F" w:rsidRPr="007D3F47">
        <w:rPr>
          <w:rFonts w:ascii="Times New Roman" w:eastAsia="Times New Roman" w:hAnsi="Times New Roman" w:cs="Times New Roman"/>
          <w:sz w:val="26"/>
          <w:szCs w:val="26"/>
          <w:lang w:eastAsia="uk-UA"/>
        </w:rPr>
        <w:t>Управління освіти Боярської міської ради, заклади освіти громади</w:t>
      </w:r>
    </w:p>
    <w:p w14:paraId="5F3542D9" w14:textId="77777777" w:rsidR="00167FBB" w:rsidRPr="00FD7F13" w:rsidRDefault="00167FBB" w:rsidP="005B4CB2">
      <w:pPr>
        <w:spacing w:after="120" w:line="23" w:lineRule="atLeast"/>
        <w:jc w:val="both"/>
        <w:rPr>
          <w:rFonts w:ascii="Times New Roman" w:eastAsia="Times New Roman" w:hAnsi="Times New Roman" w:cs="Times New Roman"/>
          <w:sz w:val="26"/>
          <w:szCs w:val="26"/>
          <w:lang w:eastAsia="uk-UA"/>
        </w:rPr>
      </w:pPr>
      <w:r w:rsidRPr="00FD7F13">
        <w:rPr>
          <w:rFonts w:ascii="Times New Roman" w:eastAsia="Times New Roman" w:hAnsi="Times New Roman" w:cs="Times New Roman"/>
          <w:sz w:val="26"/>
          <w:szCs w:val="26"/>
          <w:lang w:eastAsia="uk-UA"/>
        </w:rPr>
        <w:t>Забезпечує:</w:t>
      </w:r>
    </w:p>
    <w:p w14:paraId="399BE259" w14:textId="77777777" w:rsidR="00DD6DD8" w:rsidRDefault="007F446F" w:rsidP="00DD6DD8">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сприяння отриманню освіти; </w:t>
      </w:r>
    </w:p>
    <w:p w14:paraId="39B81852" w14:textId="78503F5E" w:rsidR="00564165" w:rsidRPr="009048E6" w:rsidRDefault="007F446F" w:rsidP="00DD6DD8">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sidRPr="00DD6DD8">
        <w:rPr>
          <w:rFonts w:ascii="Times New Roman" w:eastAsia="Times New Roman" w:hAnsi="Times New Roman" w:cs="Times New Roman"/>
          <w:sz w:val="26"/>
          <w:szCs w:val="26"/>
          <w:lang w:eastAsia="uk-UA"/>
        </w:rPr>
        <w:t>організація доступного освітнього середовища для людей з інвалідністю</w:t>
      </w:r>
      <w:r w:rsidR="00564165" w:rsidRPr="00DD6DD8">
        <w:rPr>
          <w:rFonts w:ascii="Times New Roman" w:eastAsia="Times New Roman" w:hAnsi="Times New Roman" w:cs="Times New Roman"/>
          <w:sz w:val="26"/>
          <w:szCs w:val="26"/>
          <w:lang w:eastAsia="uk-UA"/>
        </w:rPr>
        <w:t>;</w:t>
      </w:r>
    </w:p>
    <w:p w14:paraId="0B8DAA4B" w14:textId="66694086" w:rsidR="009048E6" w:rsidRPr="00DD6DD8" w:rsidRDefault="009048E6" w:rsidP="00DD6DD8">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інклюзивною освітою;</w:t>
      </w:r>
    </w:p>
    <w:p w14:paraId="1992DA03" w14:textId="2C474B12" w:rsidR="00564165" w:rsidRDefault="00564165" w:rsidP="00564165">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комплексна психолого-педагогічна оцінка розвитку дитини та кваліфікований супровід дитини з особливими потребами</w:t>
      </w:r>
      <w:r w:rsidR="00DD6DD8">
        <w:rPr>
          <w:rFonts w:ascii="Times New Roman" w:eastAsia="Times New Roman" w:hAnsi="Times New Roman" w:cs="Times New Roman"/>
          <w:sz w:val="26"/>
          <w:szCs w:val="26"/>
          <w:lang w:eastAsia="uk-UA"/>
        </w:rPr>
        <w:t>;</w:t>
      </w:r>
    </w:p>
    <w:p w14:paraId="46EF836F" w14:textId="4029374B" w:rsidR="00DD6DD8" w:rsidRDefault="00DD6DD8" w:rsidP="00564165">
      <w:pPr>
        <w:pStyle w:val="a4"/>
        <w:numPr>
          <w:ilvl w:val="0"/>
          <w:numId w:val="19"/>
        </w:numPr>
        <w:spacing w:after="120" w:line="23" w:lineRule="atLeast"/>
        <w:ind w:left="0" w:firstLine="0"/>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реалізація права дітей з особливими освітніми потребами для здобуття дошкільної, загально-середньої та професійної освіти.</w:t>
      </w:r>
    </w:p>
    <w:p w14:paraId="746EF4E6" w14:textId="77777777" w:rsidR="00564165" w:rsidRDefault="00564165" w:rsidP="00DD6DD8">
      <w:pPr>
        <w:pStyle w:val="a4"/>
        <w:spacing w:after="120" w:line="23" w:lineRule="atLeast"/>
        <w:ind w:left="0"/>
        <w:jc w:val="both"/>
        <w:rPr>
          <w:rFonts w:ascii="Times New Roman" w:eastAsia="Times New Roman" w:hAnsi="Times New Roman" w:cs="Times New Roman"/>
          <w:sz w:val="26"/>
          <w:szCs w:val="26"/>
          <w:lang w:eastAsia="uk-UA"/>
        </w:rPr>
      </w:pPr>
    </w:p>
    <w:p w14:paraId="218A2C0E" w14:textId="5E231CCD" w:rsidR="00FC3BDD" w:rsidRPr="00564165" w:rsidRDefault="00DD6DD8" w:rsidP="00DD6DD8">
      <w:pPr>
        <w:pStyle w:val="a4"/>
        <w:spacing w:after="120" w:line="23" w:lineRule="atLeast"/>
        <w:ind w:left="0"/>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4.</w:t>
      </w:r>
      <w:r w:rsidR="00FC3BDD" w:rsidRPr="00564165">
        <w:rPr>
          <w:rFonts w:ascii="Times New Roman" w:eastAsia="Times New Roman" w:hAnsi="Times New Roman" w:cs="Times New Roman"/>
          <w:sz w:val="26"/>
          <w:szCs w:val="26"/>
          <w:lang w:eastAsia="uk-UA"/>
        </w:rPr>
        <w:t xml:space="preserve">Завершення </w:t>
      </w:r>
      <w:r w:rsidR="00466C43" w:rsidRPr="00564165">
        <w:rPr>
          <w:rFonts w:ascii="Times New Roman" w:eastAsia="Times New Roman" w:hAnsi="Times New Roman" w:cs="Times New Roman"/>
          <w:sz w:val="26"/>
          <w:szCs w:val="26"/>
          <w:lang w:eastAsia="uk-UA"/>
        </w:rPr>
        <w:t>маршруту</w:t>
      </w:r>
    </w:p>
    <w:p w14:paraId="29988CA5" w14:textId="24D4DA43" w:rsidR="00990CF0" w:rsidRDefault="00466C43" w:rsidP="005B4CB2">
      <w:pPr>
        <w:spacing w:after="120" w:line="23" w:lineRule="atLeast"/>
        <w:jc w:val="both"/>
        <w:rPr>
          <w:rFonts w:ascii="Times New Roman" w:eastAsia="Times New Roman" w:hAnsi="Times New Roman" w:cs="Times New Roman"/>
          <w:sz w:val="26"/>
          <w:szCs w:val="26"/>
          <w:lang w:eastAsia="uk-UA"/>
        </w:rPr>
      </w:pPr>
      <w:r w:rsidRPr="007D3F47">
        <w:rPr>
          <w:rFonts w:ascii="Times New Roman" w:eastAsia="Times New Roman" w:hAnsi="Times New Roman" w:cs="Times New Roman"/>
          <w:sz w:val="26"/>
          <w:szCs w:val="26"/>
          <w:lang w:eastAsia="uk-UA"/>
        </w:rPr>
        <w:t xml:space="preserve">Точка </w:t>
      </w:r>
      <w:r>
        <w:rPr>
          <w:rFonts w:ascii="Times New Roman" w:eastAsia="Times New Roman" w:hAnsi="Times New Roman" w:cs="Times New Roman"/>
          <w:sz w:val="26"/>
          <w:szCs w:val="26"/>
          <w:lang w:eastAsia="uk-UA"/>
        </w:rPr>
        <w:t>завершення</w:t>
      </w:r>
      <w:r w:rsidRPr="007D3F47">
        <w:rPr>
          <w:rFonts w:ascii="Times New Roman" w:eastAsia="Times New Roman" w:hAnsi="Times New Roman" w:cs="Times New Roman"/>
          <w:sz w:val="26"/>
          <w:szCs w:val="26"/>
          <w:lang w:eastAsia="uk-UA"/>
        </w:rPr>
        <w:t xml:space="preserve">: </w:t>
      </w:r>
      <w:r w:rsidR="00990CF0" w:rsidRPr="0098341C">
        <w:rPr>
          <w:rFonts w:ascii="Times New Roman" w:eastAsia="Times New Roman" w:hAnsi="Times New Roman" w:cs="Times New Roman"/>
          <w:sz w:val="26"/>
          <w:szCs w:val="26"/>
          <w:lang w:eastAsia="uk-UA"/>
        </w:rPr>
        <w:t>людин</w:t>
      </w:r>
      <w:r w:rsidR="00BE4968" w:rsidRPr="0098341C">
        <w:rPr>
          <w:rFonts w:ascii="Times New Roman" w:eastAsia="Times New Roman" w:hAnsi="Times New Roman" w:cs="Times New Roman"/>
          <w:sz w:val="26"/>
          <w:szCs w:val="26"/>
          <w:lang w:eastAsia="uk-UA"/>
        </w:rPr>
        <w:t>а отримала комплексну підтримку</w:t>
      </w:r>
      <w:r w:rsidR="00990CF0" w:rsidRPr="0098341C">
        <w:rPr>
          <w:rFonts w:ascii="Times New Roman" w:eastAsia="Times New Roman" w:hAnsi="Times New Roman" w:cs="Times New Roman"/>
          <w:sz w:val="26"/>
          <w:szCs w:val="26"/>
          <w:lang w:eastAsia="uk-UA"/>
        </w:rPr>
        <w:t xml:space="preserve"> після завершення реабілітації, відповідно до визначених потреб, шляхом координації діяльності суб’єктів медичної, реабілітаційної, соціальної, психологічної, правової, освітньої та інших сфер</w:t>
      </w:r>
      <w:r w:rsidR="00FB609C" w:rsidRPr="0098341C">
        <w:rPr>
          <w:rFonts w:ascii="Times New Roman" w:eastAsia="Times New Roman" w:hAnsi="Times New Roman" w:cs="Times New Roman"/>
          <w:sz w:val="26"/>
          <w:szCs w:val="26"/>
          <w:lang w:eastAsia="uk-UA"/>
        </w:rPr>
        <w:t>;</w:t>
      </w:r>
      <w:r w:rsidR="0098341C" w:rsidRPr="0098341C">
        <w:rPr>
          <w:rFonts w:ascii="Times New Roman" w:eastAsia="Times New Roman" w:hAnsi="Times New Roman" w:cs="Times New Roman"/>
          <w:sz w:val="26"/>
          <w:szCs w:val="26"/>
          <w:lang w:eastAsia="uk-UA"/>
        </w:rPr>
        <w:t xml:space="preserve"> мета соціальної підтримки досягнута;  </w:t>
      </w:r>
      <w:r w:rsidR="0098341C" w:rsidRPr="00FC3BDD">
        <w:rPr>
          <w:rFonts w:ascii="Times New Roman" w:eastAsia="Times New Roman" w:hAnsi="Times New Roman" w:cs="Times New Roman"/>
          <w:sz w:val="26"/>
          <w:szCs w:val="26"/>
          <w:lang w:eastAsia="uk-UA"/>
        </w:rPr>
        <w:t>потреб</w:t>
      </w:r>
      <w:r w:rsidR="0098341C">
        <w:rPr>
          <w:rFonts w:ascii="Times New Roman" w:eastAsia="Times New Roman" w:hAnsi="Times New Roman" w:cs="Times New Roman"/>
          <w:sz w:val="26"/>
          <w:szCs w:val="26"/>
          <w:lang w:eastAsia="uk-UA"/>
        </w:rPr>
        <w:t>а у</w:t>
      </w:r>
      <w:r w:rsidR="0098341C" w:rsidRPr="00FC3BDD">
        <w:rPr>
          <w:rFonts w:ascii="Times New Roman" w:eastAsia="Times New Roman" w:hAnsi="Times New Roman" w:cs="Times New Roman"/>
          <w:sz w:val="26"/>
          <w:szCs w:val="26"/>
          <w:lang w:eastAsia="uk-UA"/>
        </w:rPr>
        <w:t xml:space="preserve"> подальшому</w:t>
      </w:r>
      <w:r w:rsidR="0098341C">
        <w:rPr>
          <w:rFonts w:ascii="Times New Roman" w:eastAsia="Times New Roman" w:hAnsi="Times New Roman" w:cs="Times New Roman"/>
          <w:sz w:val="26"/>
          <w:szCs w:val="26"/>
          <w:lang w:eastAsia="uk-UA"/>
        </w:rPr>
        <w:t xml:space="preserve"> супроводі та </w:t>
      </w:r>
      <w:r w:rsidR="0098341C" w:rsidRPr="00FC3BDD">
        <w:rPr>
          <w:rFonts w:ascii="Times New Roman" w:eastAsia="Times New Roman" w:hAnsi="Times New Roman" w:cs="Times New Roman"/>
          <w:sz w:val="26"/>
          <w:szCs w:val="26"/>
          <w:lang w:eastAsia="uk-UA"/>
        </w:rPr>
        <w:t xml:space="preserve"> наданні соціальних послуг</w:t>
      </w:r>
      <w:r w:rsidR="0098341C">
        <w:rPr>
          <w:rFonts w:ascii="Times New Roman" w:eastAsia="Times New Roman" w:hAnsi="Times New Roman" w:cs="Times New Roman"/>
          <w:sz w:val="26"/>
          <w:szCs w:val="26"/>
          <w:lang w:eastAsia="uk-UA"/>
        </w:rPr>
        <w:t xml:space="preserve"> відсутня.</w:t>
      </w:r>
    </w:p>
    <w:p w14:paraId="4646CE87" w14:textId="77777777" w:rsidR="00990CF0" w:rsidRDefault="00990CF0" w:rsidP="005B4CB2">
      <w:pPr>
        <w:spacing w:after="120" w:line="23" w:lineRule="atLeast"/>
        <w:jc w:val="both"/>
        <w:rPr>
          <w:rFonts w:ascii="Times New Roman" w:eastAsia="Times New Roman" w:hAnsi="Times New Roman" w:cs="Times New Roman"/>
          <w:sz w:val="26"/>
          <w:szCs w:val="26"/>
          <w:lang w:eastAsia="uk-UA"/>
        </w:rPr>
      </w:pPr>
    </w:p>
    <w:p w14:paraId="066DFF8B" w14:textId="77777777" w:rsidR="00990CF0" w:rsidRDefault="00990CF0" w:rsidP="00A95FB0">
      <w:pPr>
        <w:spacing w:after="0" w:line="23" w:lineRule="atLeast"/>
        <w:jc w:val="both"/>
        <w:rPr>
          <w:rFonts w:ascii="Times New Roman" w:eastAsia="Times New Roman" w:hAnsi="Times New Roman" w:cs="Times New Roman"/>
          <w:sz w:val="26"/>
          <w:szCs w:val="26"/>
          <w:lang w:eastAsia="uk-UA"/>
        </w:rPr>
      </w:pPr>
    </w:p>
    <w:p w14:paraId="6ECF5A19" w14:textId="77777777" w:rsidR="0077025C" w:rsidRPr="0098341C" w:rsidRDefault="0077025C" w:rsidP="0098341C">
      <w:pPr>
        <w:spacing w:after="0" w:line="23" w:lineRule="atLeast"/>
        <w:jc w:val="both"/>
        <w:rPr>
          <w:rFonts w:ascii="Times New Roman" w:eastAsia="Times New Roman" w:hAnsi="Times New Roman" w:cs="Times New Roman"/>
          <w:sz w:val="26"/>
          <w:szCs w:val="26"/>
          <w:lang w:eastAsia="uk-UA"/>
        </w:rPr>
      </w:pPr>
    </w:p>
    <w:p w14:paraId="59A3EEE1" w14:textId="1DB822FD" w:rsidR="00EB040A" w:rsidRPr="006D1CE5" w:rsidRDefault="006D1CE5" w:rsidP="006D1CE5">
      <w:pPr>
        <w:spacing w:after="0" w:line="23" w:lineRule="atLeast"/>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Заступник міського голови </w:t>
      </w:r>
      <w:r>
        <w:rPr>
          <w:rFonts w:ascii="Times New Roman" w:eastAsia="Times New Roman" w:hAnsi="Times New Roman" w:cs="Times New Roman"/>
          <w:sz w:val="26"/>
          <w:szCs w:val="26"/>
          <w:lang w:eastAsia="uk-UA"/>
        </w:rPr>
        <w:tab/>
      </w:r>
      <w:r>
        <w:rPr>
          <w:rFonts w:ascii="Times New Roman" w:eastAsia="Times New Roman" w:hAnsi="Times New Roman" w:cs="Times New Roman"/>
          <w:sz w:val="26"/>
          <w:szCs w:val="26"/>
          <w:lang w:eastAsia="uk-UA"/>
        </w:rPr>
        <w:tab/>
      </w:r>
      <w:r>
        <w:rPr>
          <w:rFonts w:ascii="Times New Roman" w:eastAsia="Times New Roman" w:hAnsi="Times New Roman" w:cs="Times New Roman"/>
          <w:sz w:val="26"/>
          <w:szCs w:val="26"/>
          <w:lang w:eastAsia="uk-UA"/>
        </w:rPr>
        <w:tab/>
      </w:r>
      <w:r>
        <w:rPr>
          <w:rFonts w:ascii="Times New Roman" w:eastAsia="Times New Roman" w:hAnsi="Times New Roman" w:cs="Times New Roman"/>
          <w:sz w:val="26"/>
          <w:szCs w:val="26"/>
          <w:lang w:eastAsia="uk-UA"/>
        </w:rPr>
        <w:tab/>
      </w:r>
      <w:r>
        <w:rPr>
          <w:rFonts w:ascii="Times New Roman" w:eastAsia="Times New Roman" w:hAnsi="Times New Roman" w:cs="Times New Roman"/>
          <w:sz w:val="26"/>
          <w:szCs w:val="26"/>
          <w:lang w:eastAsia="uk-UA"/>
        </w:rPr>
        <w:tab/>
        <w:t>Наталія УЛЬЯНОВА</w:t>
      </w:r>
    </w:p>
    <w:sectPr w:rsidR="00EB040A" w:rsidRPr="006D1CE5" w:rsidSect="00F152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00"/>
    <w:multiLevelType w:val="multilevel"/>
    <w:tmpl w:val="BD9A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D2187"/>
    <w:multiLevelType w:val="multilevel"/>
    <w:tmpl w:val="E59A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C4BB2"/>
    <w:multiLevelType w:val="multilevel"/>
    <w:tmpl w:val="6B225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82C5F"/>
    <w:multiLevelType w:val="multilevel"/>
    <w:tmpl w:val="C26C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523C0"/>
    <w:multiLevelType w:val="multilevel"/>
    <w:tmpl w:val="5E90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95D4C"/>
    <w:multiLevelType w:val="hybridMultilevel"/>
    <w:tmpl w:val="DFA42164"/>
    <w:lvl w:ilvl="0" w:tplc="8854A6FE">
      <w:start w:val="1"/>
      <w:numFmt w:val="bullet"/>
      <w:lvlText w:val="­"/>
      <w:lvlJc w:val="left"/>
      <w:pPr>
        <w:ind w:left="1069" w:hanging="360"/>
      </w:pPr>
      <w:rPr>
        <w:rFonts w:ascii="Times New Roman" w:hAnsi="Times New Roman" w:cs="Times New Roman" w:hint="default"/>
        <w:b/>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2E1D4606"/>
    <w:multiLevelType w:val="multilevel"/>
    <w:tmpl w:val="3006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744162"/>
    <w:multiLevelType w:val="hybridMultilevel"/>
    <w:tmpl w:val="7CF2B420"/>
    <w:lvl w:ilvl="0" w:tplc="85C0B32E">
      <w:numFmt w:val="bullet"/>
      <w:lvlText w:val="-"/>
      <w:lvlJc w:val="left"/>
      <w:pPr>
        <w:ind w:left="1069" w:hanging="360"/>
      </w:pPr>
      <w:rPr>
        <w:rFonts w:ascii="Times New Roman" w:eastAsia="Times New Roman" w:hAnsi="Times New Roman" w:cs="Times New Roman" w:hint="default"/>
        <w:b/>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35FC3939"/>
    <w:multiLevelType w:val="multilevel"/>
    <w:tmpl w:val="EB36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21DB9"/>
    <w:multiLevelType w:val="multilevel"/>
    <w:tmpl w:val="043A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E50498"/>
    <w:multiLevelType w:val="multilevel"/>
    <w:tmpl w:val="D11E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704D21"/>
    <w:multiLevelType w:val="multilevel"/>
    <w:tmpl w:val="66F6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70150A"/>
    <w:multiLevelType w:val="multilevel"/>
    <w:tmpl w:val="8E1A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43D7C"/>
    <w:multiLevelType w:val="multilevel"/>
    <w:tmpl w:val="1A268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5B1C2E"/>
    <w:multiLevelType w:val="multilevel"/>
    <w:tmpl w:val="A9B0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504FBC"/>
    <w:multiLevelType w:val="multilevel"/>
    <w:tmpl w:val="2E86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9C1C98"/>
    <w:multiLevelType w:val="multilevel"/>
    <w:tmpl w:val="35D0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EB378F"/>
    <w:multiLevelType w:val="hybridMultilevel"/>
    <w:tmpl w:val="E4D6837E"/>
    <w:lvl w:ilvl="0" w:tplc="1200E64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336671F"/>
    <w:multiLevelType w:val="multilevel"/>
    <w:tmpl w:val="C8BE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AD50C7"/>
    <w:multiLevelType w:val="hybridMultilevel"/>
    <w:tmpl w:val="6B5E94CE"/>
    <w:lvl w:ilvl="0" w:tplc="003EBCE6">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0" w15:restartNumberingAfterBreak="0">
    <w:nsid w:val="74705084"/>
    <w:multiLevelType w:val="hybridMultilevel"/>
    <w:tmpl w:val="888E2240"/>
    <w:lvl w:ilvl="0" w:tplc="70561C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2"/>
  </w:num>
  <w:num w:numId="4">
    <w:abstractNumId w:val="14"/>
  </w:num>
  <w:num w:numId="5">
    <w:abstractNumId w:val="18"/>
  </w:num>
  <w:num w:numId="6">
    <w:abstractNumId w:val="12"/>
  </w:num>
  <w:num w:numId="7">
    <w:abstractNumId w:val="16"/>
  </w:num>
  <w:num w:numId="8">
    <w:abstractNumId w:val="8"/>
  </w:num>
  <w:num w:numId="9">
    <w:abstractNumId w:val="11"/>
  </w:num>
  <w:num w:numId="10">
    <w:abstractNumId w:val="1"/>
  </w:num>
  <w:num w:numId="11">
    <w:abstractNumId w:val="6"/>
  </w:num>
  <w:num w:numId="12">
    <w:abstractNumId w:val="10"/>
  </w:num>
  <w:num w:numId="13">
    <w:abstractNumId w:val="15"/>
  </w:num>
  <w:num w:numId="14">
    <w:abstractNumId w:val="9"/>
  </w:num>
  <w:num w:numId="15">
    <w:abstractNumId w:val="0"/>
  </w:num>
  <w:num w:numId="16">
    <w:abstractNumId w:val="3"/>
  </w:num>
  <w:num w:numId="17">
    <w:abstractNumId w:val="4"/>
  </w:num>
  <w:num w:numId="18">
    <w:abstractNumId w:val="7"/>
  </w:num>
  <w:num w:numId="19">
    <w:abstractNumId w:val="5"/>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4AB"/>
    <w:rsid w:val="00036F9D"/>
    <w:rsid w:val="0008228C"/>
    <w:rsid w:val="000928C5"/>
    <w:rsid w:val="000E3DF0"/>
    <w:rsid w:val="001034B2"/>
    <w:rsid w:val="001460E9"/>
    <w:rsid w:val="00167FBB"/>
    <w:rsid w:val="00191254"/>
    <w:rsid w:val="001B74C2"/>
    <w:rsid w:val="001D78F8"/>
    <w:rsid w:val="002001F4"/>
    <w:rsid w:val="00232D44"/>
    <w:rsid w:val="002338B9"/>
    <w:rsid w:val="00240AD5"/>
    <w:rsid w:val="002431B0"/>
    <w:rsid w:val="00244B33"/>
    <w:rsid w:val="00276842"/>
    <w:rsid w:val="0029142C"/>
    <w:rsid w:val="002B0341"/>
    <w:rsid w:val="002C7657"/>
    <w:rsid w:val="002D31FA"/>
    <w:rsid w:val="002E0A24"/>
    <w:rsid w:val="002F7E50"/>
    <w:rsid w:val="00302D71"/>
    <w:rsid w:val="00337442"/>
    <w:rsid w:val="00361D83"/>
    <w:rsid w:val="00390AF8"/>
    <w:rsid w:val="003A207A"/>
    <w:rsid w:val="003B4774"/>
    <w:rsid w:val="003C4CB2"/>
    <w:rsid w:val="003F7773"/>
    <w:rsid w:val="00404941"/>
    <w:rsid w:val="004062F9"/>
    <w:rsid w:val="0043697F"/>
    <w:rsid w:val="00466C43"/>
    <w:rsid w:val="00467BD0"/>
    <w:rsid w:val="00474108"/>
    <w:rsid w:val="004842E9"/>
    <w:rsid w:val="004924EA"/>
    <w:rsid w:val="004A6AD7"/>
    <w:rsid w:val="004F6E49"/>
    <w:rsid w:val="005358B3"/>
    <w:rsid w:val="00537B92"/>
    <w:rsid w:val="0055207C"/>
    <w:rsid w:val="00564165"/>
    <w:rsid w:val="00565FA7"/>
    <w:rsid w:val="00576E45"/>
    <w:rsid w:val="00586DDC"/>
    <w:rsid w:val="00594D32"/>
    <w:rsid w:val="005B4CB2"/>
    <w:rsid w:val="005F458C"/>
    <w:rsid w:val="00683C9D"/>
    <w:rsid w:val="006977C8"/>
    <w:rsid w:val="006C1DBE"/>
    <w:rsid w:val="006D1CE5"/>
    <w:rsid w:val="006D1EF4"/>
    <w:rsid w:val="006E26F6"/>
    <w:rsid w:val="00707131"/>
    <w:rsid w:val="007215A7"/>
    <w:rsid w:val="00743700"/>
    <w:rsid w:val="0074488C"/>
    <w:rsid w:val="0077025C"/>
    <w:rsid w:val="007754AB"/>
    <w:rsid w:val="00780AC3"/>
    <w:rsid w:val="00784720"/>
    <w:rsid w:val="00792D22"/>
    <w:rsid w:val="007C721B"/>
    <w:rsid w:val="007D3F47"/>
    <w:rsid w:val="007E6072"/>
    <w:rsid w:val="007F446F"/>
    <w:rsid w:val="00813A68"/>
    <w:rsid w:val="00857153"/>
    <w:rsid w:val="008C1354"/>
    <w:rsid w:val="00902762"/>
    <w:rsid w:val="009048E6"/>
    <w:rsid w:val="00936550"/>
    <w:rsid w:val="00942134"/>
    <w:rsid w:val="00950774"/>
    <w:rsid w:val="00950D3E"/>
    <w:rsid w:val="00980783"/>
    <w:rsid w:val="0098341C"/>
    <w:rsid w:val="00986809"/>
    <w:rsid w:val="00990CF0"/>
    <w:rsid w:val="00994A43"/>
    <w:rsid w:val="009A59BF"/>
    <w:rsid w:val="00A1033A"/>
    <w:rsid w:val="00A242DD"/>
    <w:rsid w:val="00A44AEE"/>
    <w:rsid w:val="00A51C99"/>
    <w:rsid w:val="00A66057"/>
    <w:rsid w:val="00A853DC"/>
    <w:rsid w:val="00A924F0"/>
    <w:rsid w:val="00A95FB0"/>
    <w:rsid w:val="00AD01D0"/>
    <w:rsid w:val="00B029F8"/>
    <w:rsid w:val="00B155D8"/>
    <w:rsid w:val="00B4518B"/>
    <w:rsid w:val="00B818D3"/>
    <w:rsid w:val="00B96F8D"/>
    <w:rsid w:val="00BA14CB"/>
    <w:rsid w:val="00BA686D"/>
    <w:rsid w:val="00BC26A2"/>
    <w:rsid w:val="00BC637F"/>
    <w:rsid w:val="00BE4968"/>
    <w:rsid w:val="00BF37EE"/>
    <w:rsid w:val="00BF4D40"/>
    <w:rsid w:val="00BF76DB"/>
    <w:rsid w:val="00C01687"/>
    <w:rsid w:val="00C10499"/>
    <w:rsid w:val="00C1597A"/>
    <w:rsid w:val="00C24237"/>
    <w:rsid w:val="00C95DEA"/>
    <w:rsid w:val="00CD2591"/>
    <w:rsid w:val="00CD5DFB"/>
    <w:rsid w:val="00CE04E2"/>
    <w:rsid w:val="00CE49DB"/>
    <w:rsid w:val="00CE65C5"/>
    <w:rsid w:val="00D72D62"/>
    <w:rsid w:val="00DB54D8"/>
    <w:rsid w:val="00DD6DD8"/>
    <w:rsid w:val="00DE025A"/>
    <w:rsid w:val="00DF5723"/>
    <w:rsid w:val="00E17DC5"/>
    <w:rsid w:val="00E20440"/>
    <w:rsid w:val="00E438A3"/>
    <w:rsid w:val="00E43954"/>
    <w:rsid w:val="00E53A4F"/>
    <w:rsid w:val="00E562BF"/>
    <w:rsid w:val="00E7336F"/>
    <w:rsid w:val="00E846F7"/>
    <w:rsid w:val="00E84C98"/>
    <w:rsid w:val="00EA6FBF"/>
    <w:rsid w:val="00EB040A"/>
    <w:rsid w:val="00EB7C4C"/>
    <w:rsid w:val="00ED3D75"/>
    <w:rsid w:val="00EE1F27"/>
    <w:rsid w:val="00EE401C"/>
    <w:rsid w:val="00F3034A"/>
    <w:rsid w:val="00F475C2"/>
    <w:rsid w:val="00F61EBA"/>
    <w:rsid w:val="00F761EA"/>
    <w:rsid w:val="00F81EDA"/>
    <w:rsid w:val="00F928D0"/>
    <w:rsid w:val="00FA5893"/>
    <w:rsid w:val="00FB609C"/>
    <w:rsid w:val="00FC3BDD"/>
    <w:rsid w:val="00FD0D5E"/>
    <w:rsid w:val="00FD7F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7CFE"/>
  <w15:chartTrackingRefBased/>
  <w15:docId w15:val="{C80ACD86-A0AE-4AA1-A29B-6D92369CA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3DC"/>
  </w:style>
  <w:style w:type="paragraph" w:styleId="1">
    <w:name w:val="heading 1"/>
    <w:basedOn w:val="a"/>
    <w:next w:val="a"/>
    <w:link w:val="10"/>
    <w:uiPriority w:val="9"/>
    <w:qFormat/>
    <w:rsid w:val="007F446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semiHidden/>
    <w:unhideWhenUsed/>
    <w:qFormat/>
    <w:rsid w:val="00A853DC"/>
    <w:pPr>
      <w:keepNext/>
      <w:spacing w:after="0" w:line="240" w:lineRule="auto"/>
      <w:jc w:val="both"/>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A853DC"/>
    <w:rPr>
      <w:rFonts w:ascii="Times New Roman" w:eastAsia="Times New Roman" w:hAnsi="Times New Roman" w:cs="Times New Roman"/>
      <w:sz w:val="28"/>
      <w:szCs w:val="20"/>
      <w:lang w:eastAsia="ru-RU"/>
    </w:rPr>
  </w:style>
  <w:style w:type="table" w:styleId="a3">
    <w:name w:val="Table Grid"/>
    <w:basedOn w:val="a1"/>
    <w:uiPriority w:val="39"/>
    <w:rsid w:val="00A85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853DC"/>
    <w:pPr>
      <w:ind w:left="720"/>
      <w:contextualSpacing/>
    </w:pPr>
  </w:style>
  <w:style w:type="paragraph" w:customStyle="1" w:styleId="rvps2">
    <w:name w:val="rvps2"/>
    <w:basedOn w:val="a"/>
    <w:rsid w:val="0085715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857153"/>
    <w:rPr>
      <w:color w:val="0000FF"/>
      <w:u w:val="single"/>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Знак Знак,Зна"/>
    <w:basedOn w:val="a"/>
    <w:link w:val="a7"/>
    <w:qFormat/>
    <w:rsid w:val="003C4CB2"/>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a7">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Зна Знак"/>
    <w:link w:val="a6"/>
    <w:rsid w:val="003C4CB2"/>
    <w:rPr>
      <w:rFonts w:ascii="Times New Roman" w:eastAsia="Times New Roman" w:hAnsi="Times New Roman" w:cs="Times New Roman"/>
      <w:sz w:val="24"/>
      <w:szCs w:val="24"/>
      <w:lang w:val="x-none" w:eastAsia="x-none"/>
    </w:rPr>
  </w:style>
  <w:style w:type="paragraph" w:styleId="a8">
    <w:name w:val="No Spacing"/>
    <w:uiPriority w:val="1"/>
    <w:qFormat/>
    <w:rsid w:val="003C4CB2"/>
    <w:pPr>
      <w:spacing w:after="0" w:line="240" w:lineRule="auto"/>
    </w:pPr>
    <w:rPr>
      <w:rFonts w:ascii="Calibri" w:eastAsia="Calibri" w:hAnsi="Calibri" w:cs="Times New Roman"/>
      <w:lang w:val="en-US"/>
    </w:rPr>
  </w:style>
  <w:style w:type="paragraph" w:customStyle="1" w:styleId="11">
    <w:name w:val="Основной текст1"/>
    <w:basedOn w:val="a"/>
    <w:rsid w:val="003C4CB2"/>
    <w:pPr>
      <w:spacing w:after="0" w:line="240" w:lineRule="auto"/>
    </w:pPr>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7F446F"/>
    <w:rPr>
      <w:rFonts w:asciiTheme="majorHAnsi" w:eastAsiaTheme="majorEastAsia" w:hAnsiTheme="majorHAnsi" w:cstheme="majorBidi"/>
      <w:color w:val="2E74B5" w:themeColor="accent1" w:themeShade="BF"/>
      <w:sz w:val="32"/>
      <w:szCs w:val="32"/>
    </w:rPr>
  </w:style>
  <w:style w:type="character" w:customStyle="1" w:styleId="docdata">
    <w:name w:val="docdata"/>
    <w:aliases w:val="docy,v5,2045,baiaagaaboqcaaadngyaaavebgaaaaaaaaaaaaaaaaaaaaaaaaaaaaaaaaaaaaaaaaaaaaaaaaaaaaaaaaaaaaaaaaaaaaaaaaaaaaaaaaaaaaaaaaaaaaaaaaaaaaaaaaaaaaaaaaaaaaaaaaaaaaaaaaaaaaaaaaaaaaaaaaaaaaaaaaaaaaaaaaaaaaaaaaaaaaaaaaaaaaaaaaaaaaaaaaaaaaaaaaaaaaaa"/>
    <w:basedOn w:val="a0"/>
    <w:rsid w:val="0099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014416">
      <w:bodyDiv w:val="1"/>
      <w:marLeft w:val="0"/>
      <w:marRight w:val="0"/>
      <w:marTop w:val="0"/>
      <w:marBottom w:val="0"/>
      <w:divBdr>
        <w:top w:val="none" w:sz="0" w:space="0" w:color="auto"/>
        <w:left w:val="none" w:sz="0" w:space="0" w:color="auto"/>
        <w:bottom w:val="none" w:sz="0" w:space="0" w:color="auto"/>
        <w:right w:val="none" w:sz="0" w:space="0" w:color="auto"/>
      </w:divBdr>
    </w:div>
    <w:div w:id="1129009562">
      <w:bodyDiv w:val="1"/>
      <w:marLeft w:val="0"/>
      <w:marRight w:val="0"/>
      <w:marTop w:val="0"/>
      <w:marBottom w:val="0"/>
      <w:divBdr>
        <w:top w:val="none" w:sz="0" w:space="0" w:color="auto"/>
        <w:left w:val="none" w:sz="0" w:space="0" w:color="auto"/>
        <w:bottom w:val="none" w:sz="0" w:space="0" w:color="auto"/>
        <w:right w:val="none" w:sz="0" w:space="0" w:color="auto"/>
      </w:divBdr>
    </w:div>
    <w:div w:id="185225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4</Pages>
  <Words>4219</Words>
  <Characters>2406</Characters>
  <Application>Microsoft Office Word</Application>
  <DocSecurity>0</DocSecurity>
  <Lines>20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 Маруженко</dc:creator>
  <cp:keywords/>
  <dc:description/>
  <cp:lastModifiedBy>Ганна Кошева</cp:lastModifiedBy>
  <cp:revision>15</cp:revision>
  <cp:lastPrinted>2026-08-27T08:35:00Z</cp:lastPrinted>
  <dcterms:created xsi:type="dcterms:W3CDTF">2026-08-21T11:39:00Z</dcterms:created>
  <dcterms:modified xsi:type="dcterms:W3CDTF">2026-09-03T10:22:00Z</dcterms:modified>
</cp:coreProperties>
</file>