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A98" w:rsidRDefault="00C72A98">
      <w:bookmarkStart w:id="0" w:name="_GoBack"/>
      <w:bookmarkEnd w:id="0"/>
    </w:p>
    <w:p w:rsidR="00C72A98" w:rsidRDefault="00DE1B4D">
      <w:pPr>
        <w:keepNext/>
        <w:spacing w:after="40"/>
        <w:jc w:val="center"/>
      </w:pPr>
      <w:r>
        <w:rPr>
          <w:noProof/>
          <w:lang w:val="uk-UA"/>
        </w:rPr>
        <w:drawing>
          <wp:inline distT="0" distB="0" distL="0" distR="0">
            <wp:extent cx="367200" cy="54672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67200" cy="546720"/>
                    </a:xfrm>
                    <a:prstGeom prst="rect">
                      <a:avLst/>
                    </a:prstGeom>
                    <a:ln/>
                  </pic:spPr>
                </pic:pic>
              </a:graphicData>
            </a:graphic>
          </wp:inline>
        </w:drawing>
      </w:r>
    </w:p>
    <w:p w:rsidR="00C72A98" w:rsidRDefault="00DE1B4D">
      <w:pPr>
        <w:keepNext/>
        <w:jc w:val="center"/>
      </w:pPr>
      <w:r>
        <w:rPr>
          <w:b/>
          <w:bCs/>
        </w:rPr>
        <w:t>БОЯРСЬКА МІСЬКА РАДА</w:t>
      </w:r>
    </w:p>
    <w:p w:rsidR="00C72A98" w:rsidRDefault="00DE1B4D">
      <w:pPr>
        <w:keepNext/>
        <w:jc w:val="center"/>
      </w:pPr>
      <w:r>
        <w:rPr>
          <w:b/>
          <w:bCs/>
        </w:rPr>
        <w:t>VIII СКЛИКАННЯ</w:t>
      </w:r>
    </w:p>
    <w:p w:rsidR="00C72A98" w:rsidRDefault="00DE1B4D">
      <w:pPr>
        <w:keepNext/>
        <w:jc w:val="center"/>
      </w:pPr>
      <w:r>
        <w:rPr>
          <w:b/>
          <w:bCs/>
        </w:rPr>
        <w:t>Чергова 87 сесія</w:t>
      </w:r>
    </w:p>
    <w:p w:rsidR="00C72A98" w:rsidRDefault="00DE1B4D">
      <w:pPr>
        <w:keepNext/>
        <w:spacing w:after="60"/>
        <w:jc w:val="center"/>
      </w:pPr>
      <w:r>
        <w:rPr>
          <w:b/>
          <w:bCs/>
        </w:rPr>
        <w:t xml:space="preserve">РІШЕННЯ № 87/4694 </w:t>
      </w:r>
    </w:p>
    <w:tbl>
      <w:tblPr>
        <w:tblStyle w:val="affc"/>
        <w:tblW w:w="9638" w:type="dxa"/>
        <w:jc w:val="center"/>
        <w:tblInd w:w="0" w:type="dxa"/>
        <w:tblLayout w:type="fixed"/>
        <w:tblLook w:val="0400" w:firstRow="0" w:lastRow="0" w:firstColumn="0" w:lastColumn="0" w:noHBand="0" w:noVBand="1"/>
      </w:tblPr>
      <w:tblGrid>
        <w:gridCol w:w="4819"/>
        <w:gridCol w:w="4819"/>
      </w:tblGrid>
      <w:tr w:rsidR="00C72A98">
        <w:trPr>
          <w:jc w:val="center"/>
        </w:trPr>
        <w:tc>
          <w:tcPr>
            <w:tcW w:w="4819" w:type="dxa"/>
            <w:tcBorders>
              <w:top w:val="nil"/>
              <w:left w:val="nil"/>
              <w:bottom w:val="nil"/>
              <w:right w:val="nil"/>
            </w:tcBorders>
            <w:tcMar>
              <w:top w:w="0" w:type="dxa"/>
              <w:left w:w="0" w:type="dxa"/>
              <w:bottom w:w="0" w:type="dxa"/>
              <w:right w:w="0" w:type="dxa"/>
            </w:tcMar>
          </w:tcPr>
          <w:p w:rsidR="00C72A98" w:rsidRDefault="00DE1B4D">
            <w:r>
              <w:rPr>
                <w:b/>
                <w:bCs/>
              </w:rPr>
              <w:t xml:space="preserve">   від 27 серпня  2026 року</w:t>
            </w:r>
          </w:p>
        </w:tc>
        <w:tc>
          <w:tcPr>
            <w:tcW w:w="4819" w:type="dxa"/>
            <w:tcBorders>
              <w:top w:val="nil"/>
              <w:left w:val="nil"/>
              <w:bottom w:val="nil"/>
              <w:right w:val="nil"/>
            </w:tcBorders>
            <w:tcMar>
              <w:top w:w="0" w:type="dxa"/>
              <w:left w:w="0" w:type="dxa"/>
              <w:bottom w:w="0" w:type="dxa"/>
              <w:right w:w="0" w:type="dxa"/>
            </w:tcMar>
          </w:tcPr>
          <w:p w:rsidR="00C72A98" w:rsidRDefault="00DE1B4D">
            <w:pPr>
              <w:jc w:val="right"/>
            </w:pPr>
            <w:r>
              <w:rPr>
                <w:b/>
                <w:bCs/>
              </w:rPr>
              <w:t>м. Боярка</w:t>
            </w:r>
          </w:p>
        </w:tc>
      </w:tr>
    </w:tbl>
    <w:p w:rsidR="00C72A98" w:rsidRDefault="00C72A98">
      <w:pPr>
        <w:keepNext/>
        <w:keepLines/>
        <w:rPr>
          <w:b/>
          <w:bCs/>
        </w:rPr>
      </w:pPr>
    </w:p>
    <w:p w:rsidR="00C72A98" w:rsidRDefault="00DE1B4D">
      <w:pPr>
        <w:keepNext/>
        <w:keepLines/>
        <w:rPr>
          <w:b/>
          <w:bCs/>
        </w:rPr>
      </w:pPr>
      <w:r>
        <w:rPr>
          <w:b/>
          <w:bCs/>
        </w:rPr>
        <w:t xml:space="preserve">Про затвердження у новій редакції  </w:t>
      </w:r>
    </w:p>
    <w:p w:rsidR="00C72A98" w:rsidRDefault="00DE1B4D">
      <w:pPr>
        <w:keepNext/>
        <w:keepLines/>
        <w:rPr>
          <w:b/>
          <w:bCs/>
        </w:rPr>
      </w:pPr>
      <w:r>
        <w:rPr>
          <w:b/>
          <w:bCs/>
        </w:rPr>
        <w:t xml:space="preserve">заходів та обсягів видатків,  індикаторів,  </w:t>
      </w:r>
    </w:p>
    <w:p w:rsidR="00C72A98" w:rsidRDefault="00DE1B4D">
      <w:pPr>
        <w:keepNext/>
        <w:keepLines/>
        <w:rPr>
          <w:b/>
          <w:bCs/>
        </w:rPr>
      </w:pPr>
      <w:r>
        <w:rPr>
          <w:b/>
          <w:bCs/>
        </w:rPr>
        <w:t xml:space="preserve">відповідно до Програми інформатизації  Боярської </w:t>
      </w:r>
    </w:p>
    <w:p w:rsidR="00C72A98" w:rsidRDefault="00DE1B4D">
      <w:pPr>
        <w:keepNext/>
        <w:keepLines/>
        <w:rPr>
          <w:b/>
          <w:bCs/>
        </w:rPr>
      </w:pPr>
      <w:r>
        <w:rPr>
          <w:b/>
          <w:bCs/>
        </w:rPr>
        <w:t>міської територіальної громади на 2026 рік</w:t>
      </w:r>
    </w:p>
    <w:p w:rsidR="00C72A98" w:rsidRDefault="00C72A98">
      <w:pPr>
        <w:keepNext/>
        <w:keepLines/>
      </w:pPr>
    </w:p>
    <w:p w:rsidR="00C72A98" w:rsidRDefault="00DE1B4D">
      <w:pPr>
        <w:keepLines/>
        <w:spacing w:after="80"/>
        <w:ind w:firstLine="709"/>
        <w:jc w:val="both"/>
      </w:pPr>
      <w:r>
        <w:t>Керуючись Законом України «Про місцеве самоврядування в Україні», Законом України «Про Національну програму інформатизації», постановою Кабінету Міністрів України від 02 лютого 2024 року № 119 «Деякі питання Наці</w:t>
      </w:r>
      <w:r>
        <w:t xml:space="preserve">ональної програми інформатизації» (зі змінами), та рішенням щодо затвердження у новій редакції  заходів та обсягів видатків,  індикаторів,  відповідно до Програми інформатизації  Боярської міської територіальної громади на 2026 рік Міністерством цифрової  </w:t>
      </w:r>
      <w:r>
        <w:t>трансформації України № 1/06-14-13918 від 26.08.2026, з метою актуалізації заходів та індикаторів Програми, раціонального використання бюджетних коштів і підвищення цифрової стійкості громади, —</w:t>
      </w:r>
    </w:p>
    <w:p w:rsidR="00C72A98" w:rsidRDefault="00C72A98">
      <w:pPr>
        <w:keepNext/>
        <w:jc w:val="center"/>
        <w:rPr>
          <w:b/>
          <w:bCs/>
        </w:rPr>
      </w:pPr>
    </w:p>
    <w:p w:rsidR="00C72A98" w:rsidRDefault="00DE1B4D">
      <w:pPr>
        <w:keepNext/>
        <w:jc w:val="center"/>
      </w:pPr>
      <w:r>
        <w:rPr>
          <w:b/>
          <w:bCs/>
        </w:rPr>
        <w:t>БОЯРСЬКА МІСЬКА РАДА</w:t>
      </w:r>
    </w:p>
    <w:p w:rsidR="00C72A98" w:rsidRDefault="00DE1B4D">
      <w:pPr>
        <w:keepNext/>
        <w:spacing w:after="80"/>
        <w:jc w:val="center"/>
      </w:pPr>
      <w:r>
        <w:rPr>
          <w:b/>
          <w:bCs/>
        </w:rPr>
        <w:t>ВИРІШИЛА:</w:t>
      </w:r>
    </w:p>
    <w:p w:rsidR="00C72A98" w:rsidRDefault="00DE1B4D">
      <w:pPr>
        <w:keepLines/>
        <w:spacing w:after="80"/>
        <w:ind w:firstLine="709"/>
        <w:jc w:val="both"/>
      </w:pPr>
      <w:r>
        <w:t>1. Затвердити у новій редакції заходи та обсяги видатків, індикатори відповідно до Програми інформатизації Боярської міської територіальної громади на 2026 рік, затвердженої рішенням чергової 79 сесії Боярської міської ради VIII скликання від 23 грудня 202</w:t>
      </w:r>
      <w:r>
        <w:t>5 року № 79/4276, а саме:</w:t>
      </w:r>
    </w:p>
    <w:p w:rsidR="00C72A98" w:rsidRDefault="00DE1B4D">
      <w:pPr>
        <w:keepLines/>
        <w:spacing w:after="80"/>
        <w:ind w:firstLine="709"/>
        <w:jc w:val="both"/>
      </w:pPr>
      <w:r>
        <w:t xml:space="preserve">1.1. </w:t>
      </w:r>
      <w:r>
        <w:rPr>
          <w:color w:val="000000"/>
        </w:rPr>
        <w:t xml:space="preserve">Заходи та обсяги видатків за «Програмою інформатизації Боярської міської територіальної громади на 2026 рік» </w:t>
      </w:r>
      <w:r>
        <w:t>(Додаток 1).</w:t>
      </w:r>
    </w:p>
    <w:p w:rsidR="00C72A98" w:rsidRDefault="00DE1B4D">
      <w:pPr>
        <w:keepLines/>
        <w:spacing w:after="80"/>
        <w:ind w:firstLine="709"/>
        <w:jc w:val="both"/>
      </w:pPr>
      <w:bookmarkStart w:id="1" w:name="_heading=h.mo9f4n1z0nn3" w:colFirst="0" w:colLast="0"/>
      <w:bookmarkEnd w:id="1"/>
      <w:r>
        <w:t xml:space="preserve">1.2. </w:t>
      </w:r>
      <w:r>
        <w:rPr>
          <w:color w:val="000000"/>
        </w:rPr>
        <w:t>Індикатори до Програми інформатизації Боярської міської територіальної громади на 2026 рік (Додато</w:t>
      </w:r>
      <w:r>
        <w:rPr>
          <w:color w:val="000000"/>
        </w:rPr>
        <w:t xml:space="preserve">к 2). </w:t>
      </w:r>
    </w:p>
    <w:p w:rsidR="00C72A98" w:rsidRDefault="00DE1B4D">
      <w:pPr>
        <w:keepLines/>
        <w:spacing w:after="80"/>
        <w:ind w:firstLine="709"/>
        <w:jc w:val="both"/>
      </w:pPr>
      <w:r>
        <w:t>2. Контроль за виконанням цього рішення покласти на заступника міського голови за напрямом.</w:t>
      </w:r>
    </w:p>
    <w:tbl>
      <w:tblPr>
        <w:tblStyle w:val="affd"/>
        <w:tblW w:w="9638" w:type="dxa"/>
        <w:jc w:val="center"/>
        <w:tblInd w:w="0" w:type="dxa"/>
        <w:tblLayout w:type="fixed"/>
        <w:tblLook w:val="0400" w:firstRow="0" w:lastRow="0" w:firstColumn="0" w:lastColumn="0" w:noHBand="0" w:noVBand="1"/>
      </w:tblPr>
      <w:tblGrid>
        <w:gridCol w:w="4819"/>
        <w:gridCol w:w="4819"/>
      </w:tblGrid>
      <w:tr w:rsidR="00C72A98">
        <w:trPr>
          <w:trHeight w:val="1067"/>
          <w:jc w:val="center"/>
        </w:trPr>
        <w:tc>
          <w:tcPr>
            <w:tcW w:w="4819" w:type="dxa"/>
            <w:tcBorders>
              <w:top w:val="nil"/>
              <w:left w:val="nil"/>
              <w:bottom w:val="nil"/>
              <w:right w:val="nil"/>
            </w:tcBorders>
            <w:tcMar>
              <w:top w:w="0" w:type="dxa"/>
              <w:left w:w="0" w:type="dxa"/>
              <w:bottom w:w="0" w:type="dxa"/>
              <w:right w:w="0" w:type="dxa"/>
            </w:tcMar>
            <w:vAlign w:val="center"/>
          </w:tcPr>
          <w:p w:rsidR="00C72A98" w:rsidRDefault="00DE1B4D">
            <w:pPr>
              <w:spacing w:before="160"/>
              <w:rPr>
                <w:sz w:val="26"/>
                <w:szCs w:val="26"/>
              </w:rPr>
            </w:pPr>
            <w:r>
              <w:rPr>
                <w:b/>
                <w:bCs/>
                <w:sz w:val="26"/>
                <w:szCs w:val="26"/>
              </w:rPr>
              <w:t xml:space="preserve">  Міський голова</w:t>
            </w:r>
          </w:p>
        </w:tc>
        <w:tc>
          <w:tcPr>
            <w:tcW w:w="4819" w:type="dxa"/>
            <w:tcBorders>
              <w:top w:val="nil"/>
              <w:left w:val="nil"/>
              <w:bottom w:val="nil"/>
              <w:right w:val="nil"/>
            </w:tcBorders>
            <w:tcMar>
              <w:top w:w="0" w:type="dxa"/>
              <w:left w:w="0" w:type="dxa"/>
              <w:bottom w:w="0" w:type="dxa"/>
              <w:right w:w="0" w:type="dxa"/>
            </w:tcMar>
            <w:vAlign w:val="center"/>
          </w:tcPr>
          <w:p w:rsidR="00C72A98" w:rsidRDefault="00C72A98">
            <w:pPr>
              <w:spacing w:before="160"/>
              <w:jc w:val="right"/>
              <w:rPr>
                <w:b/>
                <w:bCs/>
                <w:sz w:val="26"/>
                <w:szCs w:val="26"/>
              </w:rPr>
            </w:pPr>
          </w:p>
          <w:p w:rsidR="00C72A98" w:rsidRDefault="00DE1B4D">
            <w:pPr>
              <w:spacing w:before="160"/>
              <w:jc w:val="center"/>
              <w:rPr>
                <w:sz w:val="26"/>
                <w:szCs w:val="26"/>
              </w:rPr>
            </w:pPr>
            <w:r>
              <w:rPr>
                <w:b/>
                <w:bCs/>
                <w:sz w:val="26"/>
                <w:szCs w:val="26"/>
              </w:rPr>
              <w:t xml:space="preserve">                           Олександр ЗАРУБІН</w:t>
            </w:r>
          </w:p>
        </w:tc>
      </w:tr>
    </w:tbl>
    <w:p w:rsidR="00C72A98" w:rsidRDefault="00DE1B4D">
      <w:pPr>
        <w:rPr>
          <w:b/>
          <w:bCs/>
        </w:rPr>
        <w:sectPr w:rsidR="00C72A98">
          <w:pgSz w:w="11906" w:h="16838"/>
          <w:pgMar w:top="1134" w:right="855" w:bottom="1134" w:left="1701" w:header="283" w:footer="0" w:gutter="0"/>
          <w:pgNumType w:start="1"/>
          <w:cols w:space="720"/>
        </w:sectPr>
      </w:pPr>
      <w:r>
        <w:rPr>
          <w:b/>
          <w:bCs/>
        </w:rPr>
        <w:t xml:space="preserve">                          </w:t>
      </w:r>
    </w:p>
    <w:p w:rsidR="00C72A98" w:rsidRDefault="00C72A98">
      <w:pPr>
        <w:spacing w:after="200"/>
      </w:pPr>
    </w:p>
    <w:p w:rsidR="00C72A98" w:rsidRDefault="00C72A98">
      <w:pPr>
        <w:spacing w:after="200"/>
      </w:pPr>
    </w:p>
    <w:p w:rsidR="00C72A98" w:rsidRDefault="00C72A98">
      <w:pPr>
        <w:spacing w:after="200"/>
      </w:pPr>
    </w:p>
    <w:p w:rsidR="00C72A98" w:rsidRDefault="00C72A98">
      <w:pPr>
        <w:spacing w:after="200"/>
      </w:pPr>
    </w:p>
    <w:p w:rsidR="00C72A98" w:rsidRDefault="00C72A98">
      <w:pPr>
        <w:spacing w:after="200"/>
      </w:pPr>
    </w:p>
    <w:p w:rsidR="00C72A98" w:rsidRDefault="00C72A98">
      <w:pPr>
        <w:spacing w:after="200"/>
      </w:pPr>
    </w:p>
    <w:p w:rsidR="00C72A98" w:rsidRDefault="00C72A98">
      <w:pPr>
        <w:spacing w:after="200"/>
      </w:pPr>
    </w:p>
    <w:p w:rsidR="00C72A98" w:rsidRDefault="00C72A98">
      <w:pPr>
        <w:spacing w:after="200"/>
      </w:pPr>
    </w:p>
    <w:p w:rsidR="00C72A98" w:rsidRDefault="00C72A98">
      <w:pPr>
        <w:spacing w:after="200"/>
      </w:pPr>
    </w:p>
    <w:p w:rsidR="00C72A98" w:rsidRDefault="00C72A98">
      <w:pPr>
        <w:spacing w:after="200"/>
      </w:pPr>
    </w:p>
    <w:p w:rsidR="00C72A98" w:rsidRDefault="00C72A98">
      <w:pPr>
        <w:spacing w:after="200"/>
      </w:pPr>
    </w:p>
    <w:p w:rsidR="00C72A98" w:rsidRDefault="00C72A98">
      <w:pPr>
        <w:spacing w:after="200"/>
      </w:pPr>
    </w:p>
    <w:p w:rsidR="00C72A98" w:rsidRDefault="00DE1B4D">
      <w:pPr>
        <w:spacing w:after="200"/>
      </w:pPr>
      <w:r>
        <w:t>ПІДГОТОВЛЕНО:</w:t>
      </w:r>
    </w:p>
    <w:tbl>
      <w:tblPr>
        <w:tblStyle w:val="affe"/>
        <w:tblW w:w="9638" w:type="dxa"/>
        <w:jc w:val="center"/>
        <w:tblInd w:w="0" w:type="dxa"/>
        <w:tblLayout w:type="fixed"/>
        <w:tblLook w:val="0400" w:firstRow="0" w:lastRow="0" w:firstColumn="0" w:lastColumn="0" w:noHBand="0" w:noVBand="1"/>
      </w:tblPr>
      <w:tblGrid>
        <w:gridCol w:w="4819"/>
        <w:gridCol w:w="4819"/>
      </w:tblGrid>
      <w:tr w:rsidR="00C72A98">
        <w:trPr>
          <w:jc w:val="center"/>
        </w:trPr>
        <w:tc>
          <w:tcPr>
            <w:tcW w:w="4819" w:type="dxa"/>
            <w:tcBorders>
              <w:top w:val="nil"/>
              <w:left w:val="nil"/>
              <w:bottom w:val="nil"/>
              <w:right w:val="nil"/>
            </w:tcBorders>
            <w:tcMar>
              <w:top w:w="0" w:type="dxa"/>
              <w:left w:w="0" w:type="dxa"/>
              <w:bottom w:w="0" w:type="dxa"/>
              <w:right w:w="0" w:type="dxa"/>
            </w:tcMar>
          </w:tcPr>
          <w:p w:rsidR="00C72A98" w:rsidRDefault="00DE1B4D">
            <w:pPr>
              <w:keepLines/>
            </w:pPr>
            <w:r>
              <w:t xml:space="preserve">Начальник відділу </w:t>
            </w:r>
            <w:proofErr w:type="spellStart"/>
            <w:r>
              <w:t>цифровізації</w:t>
            </w:r>
            <w:proofErr w:type="spellEnd"/>
            <w:r>
              <w:br/>
              <w:t xml:space="preserve">та </w:t>
            </w:r>
            <w:proofErr w:type="spellStart"/>
            <w:r>
              <w:t>кібербезпеки</w:t>
            </w:r>
            <w:proofErr w:type="spellEnd"/>
          </w:p>
        </w:tc>
        <w:tc>
          <w:tcPr>
            <w:tcW w:w="4819" w:type="dxa"/>
            <w:tcBorders>
              <w:top w:val="nil"/>
              <w:left w:val="nil"/>
              <w:bottom w:val="nil"/>
              <w:right w:val="nil"/>
            </w:tcBorders>
            <w:tcMar>
              <w:top w:w="0" w:type="dxa"/>
              <w:left w:w="0" w:type="dxa"/>
              <w:bottom w:w="0" w:type="dxa"/>
              <w:right w:w="0" w:type="dxa"/>
            </w:tcMar>
          </w:tcPr>
          <w:p w:rsidR="00C72A98" w:rsidRDefault="00DE1B4D">
            <w:pPr>
              <w:keepLines/>
            </w:pPr>
            <w:r>
              <w:t xml:space="preserve">                    В. ЄФІМЕНКО</w:t>
            </w:r>
          </w:p>
        </w:tc>
      </w:tr>
    </w:tbl>
    <w:p w:rsidR="00C72A98" w:rsidRDefault="00DE1B4D">
      <w:pPr>
        <w:spacing w:before="480" w:after="160"/>
      </w:pPr>
      <w:r>
        <w:t>ПОГОДЖЕНО:</w:t>
      </w:r>
    </w:p>
    <w:tbl>
      <w:tblPr>
        <w:tblStyle w:val="afff"/>
        <w:tblW w:w="9638" w:type="dxa"/>
        <w:jc w:val="center"/>
        <w:tblInd w:w="0" w:type="dxa"/>
        <w:tblLayout w:type="fixed"/>
        <w:tblLook w:val="0400" w:firstRow="0" w:lastRow="0" w:firstColumn="0" w:lastColumn="0" w:noHBand="0" w:noVBand="1"/>
      </w:tblPr>
      <w:tblGrid>
        <w:gridCol w:w="4819"/>
        <w:gridCol w:w="4819"/>
      </w:tblGrid>
      <w:tr w:rsidR="00C72A98">
        <w:trPr>
          <w:jc w:val="center"/>
        </w:trPr>
        <w:tc>
          <w:tcPr>
            <w:tcW w:w="4819" w:type="dxa"/>
            <w:tcBorders>
              <w:top w:val="nil"/>
              <w:left w:val="nil"/>
              <w:bottom w:val="nil"/>
              <w:right w:val="nil"/>
            </w:tcBorders>
            <w:tcMar>
              <w:top w:w="40" w:type="dxa"/>
              <w:left w:w="0" w:type="dxa"/>
              <w:bottom w:w="40" w:type="dxa"/>
              <w:right w:w="0" w:type="dxa"/>
            </w:tcMar>
            <w:vAlign w:val="center"/>
          </w:tcPr>
          <w:p w:rsidR="00C72A98" w:rsidRDefault="00DE1B4D">
            <w:pPr>
              <w:keepLines/>
            </w:pPr>
            <w:r>
              <w:t>Керуюча справами виконавчого комітету</w:t>
            </w:r>
          </w:p>
        </w:tc>
        <w:tc>
          <w:tcPr>
            <w:tcW w:w="4819" w:type="dxa"/>
            <w:tcBorders>
              <w:top w:val="nil"/>
              <w:left w:val="nil"/>
              <w:bottom w:val="nil"/>
              <w:right w:val="nil"/>
            </w:tcBorders>
            <w:tcMar>
              <w:top w:w="40" w:type="dxa"/>
              <w:left w:w="0" w:type="dxa"/>
              <w:bottom w:w="40" w:type="dxa"/>
              <w:right w:w="0" w:type="dxa"/>
            </w:tcMar>
            <w:vAlign w:val="center"/>
          </w:tcPr>
          <w:p w:rsidR="00C72A98" w:rsidRDefault="00DE1B4D">
            <w:pPr>
              <w:keepLines/>
            </w:pPr>
            <w:r>
              <w:t xml:space="preserve">                    Г. САЛАМАТІНА</w:t>
            </w:r>
          </w:p>
        </w:tc>
      </w:tr>
      <w:tr w:rsidR="00C72A98">
        <w:trPr>
          <w:jc w:val="center"/>
        </w:trPr>
        <w:tc>
          <w:tcPr>
            <w:tcW w:w="4819" w:type="dxa"/>
            <w:tcBorders>
              <w:top w:val="nil"/>
              <w:left w:val="nil"/>
              <w:bottom w:val="nil"/>
              <w:right w:val="nil"/>
            </w:tcBorders>
            <w:tcMar>
              <w:top w:w="40" w:type="dxa"/>
              <w:left w:w="0" w:type="dxa"/>
              <w:bottom w:w="40" w:type="dxa"/>
              <w:right w:w="0" w:type="dxa"/>
            </w:tcMar>
            <w:vAlign w:val="center"/>
          </w:tcPr>
          <w:p w:rsidR="00C72A98" w:rsidRDefault="00DE1B4D">
            <w:pPr>
              <w:keepLines/>
            </w:pPr>
            <w:r>
              <w:t>Начальник юридичного відділу</w:t>
            </w:r>
          </w:p>
        </w:tc>
        <w:tc>
          <w:tcPr>
            <w:tcW w:w="4819" w:type="dxa"/>
            <w:tcBorders>
              <w:top w:val="nil"/>
              <w:left w:val="nil"/>
              <w:bottom w:val="nil"/>
              <w:right w:val="nil"/>
            </w:tcBorders>
            <w:tcMar>
              <w:top w:w="40" w:type="dxa"/>
              <w:left w:w="0" w:type="dxa"/>
              <w:bottom w:w="40" w:type="dxa"/>
              <w:right w:w="0" w:type="dxa"/>
            </w:tcMar>
            <w:vAlign w:val="center"/>
          </w:tcPr>
          <w:p w:rsidR="00C72A98" w:rsidRDefault="00DE1B4D">
            <w:pPr>
              <w:keepLines/>
            </w:pPr>
            <w:r>
              <w:t xml:space="preserve">                    Л. МАРУЖЕНКО</w:t>
            </w:r>
          </w:p>
        </w:tc>
      </w:tr>
      <w:tr w:rsidR="00C72A98">
        <w:trPr>
          <w:jc w:val="center"/>
        </w:trPr>
        <w:tc>
          <w:tcPr>
            <w:tcW w:w="4819" w:type="dxa"/>
            <w:tcBorders>
              <w:top w:val="nil"/>
              <w:left w:val="nil"/>
              <w:bottom w:val="nil"/>
              <w:right w:val="nil"/>
            </w:tcBorders>
            <w:tcMar>
              <w:top w:w="40" w:type="dxa"/>
              <w:left w:w="0" w:type="dxa"/>
              <w:bottom w:w="40" w:type="dxa"/>
              <w:right w:w="0" w:type="dxa"/>
            </w:tcMar>
            <w:vAlign w:val="center"/>
          </w:tcPr>
          <w:p w:rsidR="00C72A98" w:rsidRDefault="00DE1B4D">
            <w:pPr>
              <w:keepLines/>
            </w:pPr>
            <w:r>
              <w:t>Начальник управління фінансів</w:t>
            </w:r>
            <w:r>
              <w:br/>
              <w:t>Боярської міської ради</w:t>
            </w:r>
          </w:p>
        </w:tc>
        <w:tc>
          <w:tcPr>
            <w:tcW w:w="4819" w:type="dxa"/>
            <w:tcBorders>
              <w:top w:val="nil"/>
              <w:left w:val="nil"/>
              <w:bottom w:val="nil"/>
              <w:right w:val="nil"/>
            </w:tcBorders>
            <w:tcMar>
              <w:top w:w="40" w:type="dxa"/>
              <w:left w:w="0" w:type="dxa"/>
              <w:bottom w:w="40" w:type="dxa"/>
              <w:right w:w="0" w:type="dxa"/>
            </w:tcMar>
            <w:vAlign w:val="center"/>
          </w:tcPr>
          <w:p w:rsidR="00C72A98" w:rsidRDefault="00DE1B4D">
            <w:pPr>
              <w:keepLines/>
            </w:pPr>
            <w:r>
              <w:t xml:space="preserve">                    Т. ПЕТРЕНКО</w:t>
            </w:r>
          </w:p>
        </w:tc>
      </w:tr>
      <w:tr w:rsidR="00C72A98">
        <w:trPr>
          <w:jc w:val="center"/>
        </w:trPr>
        <w:tc>
          <w:tcPr>
            <w:tcW w:w="4819" w:type="dxa"/>
            <w:tcBorders>
              <w:top w:val="nil"/>
              <w:left w:val="nil"/>
              <w:bottom w:val="nil"/>
              <w:right w:val="nil"/>
            </w:tcBorders>
            <w:tcMar>
              <w:top w:w="40" w:type="dxa"/>
              <w:left w:w="0" w:type="dxa"/>
              <w:bottom w:w="40" w:type="dxa"/>
              <w:right w:w="0" w:type="dxa"/>
            </w:tcMar>
            <w:vAlign w:val="center"/>
          </w:tcPr>
          <w:p w:rsidR="00C72A98" w:rsidRDefault="00DE1B4D">
            <w:pPr>
              <w:keepLines/>
            </w:pPr>
            <w:r>
              <w:t>Перший заступник міського голови</w:t>
            </w:r>
          </w:p>
        </w:tc>
        <w:tc>
          <w:tcPr>
            <w:tcW w:w="4819" w:type="dxa"/>
            <w:tcBorders>
              <w:top w:val="nil"/>
              <w:left w:val="nil"/>
              <w:bottom w:val="nil"/>
              <w:right w:val="nil"/>
            </w:tcBorders>
            <w:tcMar>
              <w:top w:w="40" w:type="dxa"/>
              <w:left w:w="0" w:type="dxa"/>
              <w:bottom w:w="40" w:type="dxa"/>
              <w:right w:w="0" w:type="dxa"/>
            </w:tcMar>
            <w:vAlign w:val="center"/>
          </w:tcPr>
          <w:p w:rsidR="00C72A98" w:rsidRDefault="00DE1B4D">
            <w:pPr>
              <w:keepLines/>
            </w:pPr>
            <w:r>
              <w:t xml:space="preserve">                    Т. КОЧКОВА</w:t>
            </w:r>
          </w:p>
        </w:tc>
      </w:tr>
    </w:tbl>
    <w:p w:rsidR="00C72A98" w:rsidRDefault="00C72A98">
      <w:pPr>
        <w:spacing w:after="200"/>
      </w:pPr>
    </w:p>
    <w:p w:rsidR="00C72A98" w:rsidRDefault="00C72A98">
      <w:pPr>
        <w:spacing w:after="200" w:line="276" w:lineRule="auto"/>
      </w:pPr>
    </w:p>
    <w:sectPr w:rsidR="00C72A98">
      <w:pgSz w:w="11906" w:h="16838"/>
      <w:pgMar w:top="4422" w:right="567" w:bottom="1134" w:left="1701" w:header="283" w:footer="39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F408766D-ED4A-4C95-97F3-8FB3B0F47CF2}"/>
    <w:embedBold r:id="rId2" w:fontKey="{3814D1E1-1230-43BC-94A2-DE58E07E53A9}"/>
    <w:embedItalic r:id="rId3" w:fontKey="{41574B02-1D99-4C34-9A97-1108210ECD85}"/>
    <w:embedBoldItalic r:id="rId4" w:fontKey="{A0634D8B-4EDD-4E45-950D-E5C5D51412C4}"/>
  </w:font>
  <w:font w:name="Courier">
    <w:panose1 w:val="02070409020205020404"/>
    <w:charset w:val="00"/>
    <w:family w:val="modern"/>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embedRegular r:id="rId5" w:fontKey="{AA82CD4A-00A0-47B3-A877-729A8F31D2C5}"/>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D2470"/>
    <w:multiLevelType w:val="multilevel"/>
    <w:tmpl w:val="0ACEFDE2"/>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A98"/>
    <w:rsid w:val="00533EFD"/>
    <w:rsid w:val="00C72A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49D347-368C-409F-919A-62E638364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uk"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style>
  <w:style w:type="paragraph" w:styleId="1">
    <w:name w:val="heading 1"/>
    <w:basedOn w:val="a0"/>
    <w:next w:val="a0"/>
    <w:pPr>
      <w:keepNext/>
      <w:keepLines/>
      <w:spacing w:before="480"/>
      <w:outlineLvl w:val="0"/>
    </w:pPr>
    <w:rPr>
      <w:rFonts w:ascii="Calibri" w:eastAsia="Calibri" w:hAnsi="Calibri" w:cs="Calibri"/>
      <w:b/>
      <w:bCs/>
      <w:color w:val="366091"/>
    </w:rPr>
  </w:style>
  <w:style w:type="paragraph" w:styleId="2">
    <w:name w:val="heading 2"/>
    <w:basedOn w:val="a0"/>
    <w:next w:val="a0"/>
    <w:pPr>
      <w:keepNext/>
      <w:keepLines/>
      <w:spacing w:before="200"/>
      <w:outlineLvl w:val="1"/>
    </w:pPr>
    <w:rPr>
      <w:rFonts w:ascii="Calibri" w:eastAsia="Calibri" w:hAnsi="Calibri" w:cs="Calibri"/>
      <w:b/>
      <w:bCs/>
      <w:color w:val="4F81BD"/>
      <w:sz w:val="26"/>
      <w:szCs w:val="26"/>
    </w:rPr>
  </w:style>
  <w:style w:type="paragraph" w:styleId="3">
    <w:name w:val="heading 3"/>
    <w:basedOn w:val="a0"/>
    <w:next w:val="a0"/>
    <w:pPr>
      <w:keepNext/>
      <w:keepLines/>
      <w:spacing w:before="200"/>
      <w:outlineLvl w:val="2"/>
    </w:pPr>
    <w:rPr>
      <w:rFonts w:ascii="Calibri" w:eastAsia="Calibri" w:hAnsi="Calibri" w:cs="Calibri"/>
      <w:b/>
      <w:bCs/>
      <w:color w:val="4F81BD"/>
    </w:rPr>
  </w:style>
  <w:style w:type="paragraph" w:styleId="4">
    <w:name w:val="heading 4"/>
    <w:basedOn w:val="a0"/>
    <w:next w:val="a0"/>
    <w:pPr>
      <w:keepNext/>
      <w:keepLines/>
      <w:spacing w:before="200"/>
      <w:outlineLvl w:val="3"/>
    </w:pPr>
    <w:rPr>
      <w:rFonts w:ascii="Calibri" w:eastAsia="Calibri" w:hAnsi="Calibri" w:cs="Calibri"/>
      <w:b/>
      <w:bCs/>
      <w:i/>
      <w:iCs/>
      <w:color w:val="4F81BD"/>
    </w:rPr>
  </w:style>
  <w:style w:type="paragraph" w:styleId="5">
    <w:name w:val="heading 5"/>
    <w:basedOn w:val="a0"/>
    <w:next w:val="a0"/>
    <w:pPr>
      <w:keepNext/>
      <w:keepLines/>
      <w:spacing w:before="200"/>
      <w:outlineLvl w:val="4"/>
    </w:pPr>
    <w:rPr>
      <w:rFonts w:ascii="Calibri" w:eastAsia="Calibri" w:hAnsi="Calibri" w:cs="Calibri"/>
      <w:color w:val="243F61"/>
    </w:rPr>
  </w:style>
  <w:style w:type="paragraph" w:styleId="6">
    <w:name w:val="heading 6"/>
    <w:basedOn w:val="a0"/>
    <w:next w:val="a0"/>
    <w:pPr>
      <w:keepNext/>
      <w:keepLines/>
      <w:spacing w:before="200"/>
      <w:outlineLvl w:val="5"/>
    </w:pPr>
    <w:rPr>
      <w:rFonts w:ascii="Calibri" w:eastAsia="Calibri" w:hAnsi="Calibri" w:cs="Calibri"/>
      <w:i/>
      <w:iCs/>
      <w:color w:val="243F61"/>
    </w:rPr>
  </w:style>
  <w:style w:type="paragraph" w:styleId="7">
    <w:name w:val="heading 7"/>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0"/>
    <w:next w:val="a0"/>
    <w:pPr>
      <w:pBdr>
        <w:bottom w:val="single" w:sz="8" w:space="4" w:color="4F81BD"/>
      </w:pBdr>
      <w:spacing w:after="300"/>
    </w:pPr>
    <w:rPr>
      <w:rFonts w:ascii="Calibri" w:eastAsia="Calibri" w:hAnsi="Calibri" w:cs="Calibri"/>
      <w:color w:val="17365D"/>
      <w:sz w:val="52"/>
      <w:szCs w:val="52"/>
    </w:rPr>
  </w:style>
  <w:style w:type="table" w:customStyle="1" w:styleId="TableNormal0">
    <w:name w:val="TableNormal"/>
    <w:tblPr>
      <w:tblCellMar>
        <w:top w:w="100" w:type="dxa"/>
        <w:left w:w="100" w:type="dxa"/>
        <w:bottom w:w="100" w:type="dxa"/>
        <w:right w:w="100" w:type="dxa"/>
      </w:tblCellMar>
    </w:tblPr>
  </w:style>
  <w:style w:type="paragraph" w:styleId="a5">
    <w:name w:val="header"/>
    <w:link w:val="a6"/>
    <w:uiPriority w:val="99"/>
    <w:unhideWhenUsed/>
    <w:rsid w:val="00E618BF"/>
    <w:pPr>
      <w:tabs>
        <w:tab w:val="center" w:pos="4680"/>
        <w:tab w:val="right" w:pos="9360"/>
      </w:tabs>
    </w:pPr>
  </w:style>
  <w:style w:type="character" w:customStyle="1" w:styleId="a6">
    <w:name w:val="Верхний колонтитул Знак"/>
    <w:basedOn w:val="a1"/>
    <w:link w:val="a5"/>
    <w:uiPriority w:val="99"/>
    <w:rsid w:val="00E618BF"/>
  </w:style>
  <w:style w:type="paragraph" w:styleId="a7">
    <w:name w:val="footer"/>
    <w:link w:val="a8"/>
    <w:uiPriority w:val="99"/>
    <w:unhideWhenUsed/>
    <w:rsid w:val="00E618BF"/>
    <w:pPr>
      <w:tabs>
        <w:tab w:val="center" w:pos="4680"/>
        <w:tab w:val="right" w:pos="9360"/>
      </w:tabs>
    </w:pPr>
  </w:style>
  <w:style w:type="character" w:customStyle="1" w:styleId="a8">
    <w:name w:val="Нижний колонтитул Знак"/>
    <w:basedOn w:val="a1"/>
    <w:link w:val="a7"/>
    <w:uiPriority w:val="99"/>
    <w:rsid w:val="00E618BF"/>
  </w:style>
  <w:style w:type="paragraph" w:styleId="a9">
    <w:name w:val="No Spacing"/>
    <w:uiPriority w:val="1"/>
    <w:qFormat/>
    <w:rsid w:val="00FC693F"/>
  </w:style>
  <w:style w:type="character" w:customStyle="1" w:styleId="10">
    <w:name w:val="Заголовок 1 Знак"/>
    <w:basedOn w:val="a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uiPriority w:val="9"/>
    <w:rsid w:val="00FC69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uiPriority w:val="9"/>
    <w:rsid w:val="00FC693F"/>
    <w:rPr>
      <w:rFonts w:asciiTheme="majorHAnsi" w:eastAsiaTheme="majorEastAsia" w:hAnsiTheme="majorHAnsi" w:cstheme="majorBidi"/>
      <w:b/>
      <w:bCs/>
      <w:color w:val="4F81BD" w:themeColor="accent1"/>
    </w:rPr>
  </w:style>
  <w:style w:type="character" w:customStyle="1" w:styleId="aa">
    <w:name w:val="Заголовок Знак"/>
    <w:basedOn w:val="a1"/>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ab">
    <w:name w:val="Подзаголовок Знак"/>
    <w:basedOn w:val="a1"/>
    <w:uiPriority w:val="11"/>
    <w:rsid w:val="00FC693F"/>
    <w:rPr>
      <w:rFonts w:asciiTheme="majorHAnsi" w:eastAsiaTheme="majorEastAsia" w:hAnsiTheme="majorHAnsi" w:cstheme="majorBidi"/>
      <w:i/>
      <w:iCs/>
      <w:color w:val="4F81BD" w:themeColor="accent1"/>
      <w:spacing w:val="15"/>
      <w:sz w:val="24"/>
      <w:szCs w:val="24"/>
    </w:rPr>
  </w:style>
  <w:style w:type="paragraph" w:styleId="ac">
    <w:name w:val="List Paragraph"/>
    <w:uiPriority w:val="34"/>
    <w:qFormat/>
    <w:rsid w:val="00FC693F"/>
    <w:pPr>
      <w:ind w:left="720"/>
      <w:contextualSpacing/>
    </w:pPr>
  </w:style>
  <w:style w:type="paragraph" w:styleId="ad">
    <w:name w:val="Body Text"/>
    <w:link w:val="ae"/>
    <w:uiPriority w:val="99"/>
    <w:unhideWhenUsed/>
    <w:rsid w:val="00AA1D8D"/>
    <w:pPr>
      <w:spacing w:after="120"/>
    </w:pPr>
  </w:style>
  <w:style w:type="character" w:customStyle="1" w:styleId="ae">
    <w:name w:val="Основной текст Знак"/>
    <w:basedOn w:val="a1"/>
    <w:link w:val="ad"/>
    <w:uiPriority w:val="99"/>
    <w:rsid w:val="00AA1D8D"/>
  </w:style>
  <w:style w:type="paragraph" w:styleId="21">
    <w:name w:val="Body Text 2"/>
    <w:link w:val="22"/>
    <w:uiPriority w:val="99"/>
    <w:unhideWhenUsed/>
    <w:rsid w:val="00AA1D8D"/>
    <w:pPr>
      <w:spacing w:after="120" w:line="480" w:lineRule="auto"/>
    </w:pPr>
  </w:style>
  <w:style w:type="character" w:customStyle="1" w:styleId="22">
    <w:name w:val="Основной текст 2 Знак"/>
    <w:basedOn w:val="a1"/>
    <w:link w:val="21"/>
    <w:uiPriority w:val="99"/>
    <w:rsid w:val="00AA1D8D"/>
  </w:style>
  <w:style w:type="paragraph" w:styleId="31">
    <w:name w:val="Body Text 3"/>
    <w:link w:val="32"/>
    <w:uiPriority w:val="99"/>
    <w:unhideWhenUsed/>
    <w:rsid w:val="00AA1D8D"/>
    <w:pPr>
      <w:spacing w:after="120"/>
    </w:pPr>
    <w:rPr>
      <w:sz w:val="16"/>
      <w:szCs w:val="16"/>
    </w:rPr>
  </w:style>
  <w:style w:type="character" w:customStyle="1" w:styleId="32">
    <w:name w:val="Основной текст 3 Знак"/>
    <w:basedOn w:val="a1"/>
    <w:link w:val="31"/>
    <w:uiPriority w:val="99"/>
    <w:rsid w:val="00AA1D8D"/>
    <w:rPr>
      <w:sz w:val="16"/>
      <w:szCs w:val="16"/>
    </w:rPr>
  </w:style>
  <w:style w:type="paragraph" w:styleId="af">
    <w:name w:val="List"/>
    <w:uiPriority w:val="99"/>
    <w:unhideWhenUsed/>
    <w:rsid w:val="00AA1D8D"/>
    <w:pPr>
      <w:ind w:left="360" w:hanging="360"/>
      <w:contextualSpacing/>
    </w:pPr>
  </w:style>
  <w:style w:type="paragraph" w:styleId="23">
    <w:name w:val="List 2"/>
    <w:uiPriority w:val="99"/>
    <w:unhideWhenUsed/>
    <w:rsid w:val="00326F90"/>
    <w:pPr>
      <w:ind w:left="720" w:hanging="360"/>
      <w:contextualSpacing/>
    </w:pPr>
  </w:style>
  <w:style w:type="paragraph" w:styleId="33">
    <w:name w:val="List 3"/>
    <w:uiPriority w:val="99"/>
    <w:unhideWhenUsed/>
    <w:rsid w:val="00326F90"/>
    <w:pPr>
      <w:ind w:left="1080" w:hanging="360"/>
      <w:contextualSpacing/>
    </w:pPr>
  </w:style>
  <w:style w:type="paragraph" w:styleId="a">
    <w:name w:val="List Bullet"/>
    <w:uiPriority w:val="99"/>
    <w:unhideWhenUsed/>
    <w:rsid w:val="00326F90"/>
    <w:pPr>
      <w:numPr>
        <w:numId w:val="1"/>
      </w:numPr>
      <w:contextualSpacing/>
    </w:pPr>
  </w:style>
  <w:style w:type="paragraph" w:styleId="24">
    <w:name w:val="List Bullet 2"/>
    <w:uiPriority w:val="99"/>
    <w:unhideWhenUsed/>
    <w:rsid w:val="00326F90"/>
    <w:pPr>
      <w:tabs>
        <w:tab w:val="num" w:pos="720"/>
      </w:tabs>
      <w:ind w:left="720" w:hanging="720"/>
      <w:contextualSpacing/>
    </w:pPr>
  </w:style>
  <w:style w:type="paragraph" w:styleId="34">
    <w:name w:val="List Bullet 3"/>
    <w:uiPriority w:val="99"/>
    <w:unhideWhenUsed/>
    <w:rsid w:val="00326F90"/>
    <w:pPr>
      <w:tabs>
        <w:tab w:val="num" w:pos="720"/>
      </w:tabs>
      <w:ind w:left="720" w:hanging="720"/>
      <w:contextualSpacing/>
    </w:pPr>
  </w:style>
  <w:style w:type="paragraph" w:styleId="af0">
    <w:name w:val="List Number"/>
    <w:uiPriority w:val="99"/>
    <w:unhideWhenUsed/>
    <w:rsid w:val="00326F90"/>
    <w:pPr>
      <w:tabs>
        <w:tab w:val="num" w:pos="720"/>
      </w:tabs>
      <w:ind w:left="720" w:hanging="720"/>
      <w:contextualSpacing/>
    </w:pPr>
  </w:style>
  <w:style w:type="paragraph" w:styleId="25">
    <w:name w:val="List Number 2"/>
    <w:uiPriority w:val="99"/>
    <w:unhideWhenUsed/>
    <w:rsid w:val="0029639D"/>
    <w:pPr>
      <w:tabs>
        <w:tab w:val="num" w:pos="720"/>
      </w:tabs>
      <w:ind w:left="720" w:hanging="720"/>
      <w:contextualSpacing/>
    </w:pPr>
  </w:style>
  <w:style w:type="paragraph" w:styleId="35">
    <w:name w:val="List Number 3"/>
    <w:uiPriority w:val="99"/>
    <w:unhideWhenUsed/>
    <w:rsid w:val="0029639D"/>
    <w:pPr>
      <w:tabs>
        <w:tab w:val="num" w:pos="720"/>
      </w:tabs>
      <w:ind w:left="720" w:hanging="720"/>
      <w:contextualSpacing/>
    </w:pPr>
  </w:style>
  <w:style w:type="paragraph" w:styleId="af1">
    <w:name w:val="List Continue"/>
    <w:uiPriority w:val="99"/>
    <w:unhideWhenUsed/>
    <w:rsid w:val="0029639D"/>
    <w:pPr>
      <w:spacing w:after="120"/>
      <w:ind w:left="360"/>
      <w:contextualSpacing/>
    </w:pPr>
  </w:style>
  <w:style w:type="paragraph" w:styleId="26">
    <w:name w:val="List Continue 2"/>
    <w:uiPriority w:val="99"/>
    <w:unhideWhenUsed/>
    <w:rsid w:val="0029639D"/>
    <w:pPr>
      <w:spacing w:after="120"/>
      <w:ind w:left="720"/>
      <w:contextualSpacing/>
    </w:pPr>
  </w:style>
  <w:style w:type="paragraph" w:styleId="36">
    <w:name w:val="List Continue 3"/>
    <w:uiPriority w:val="99"/>
    <w:unhideWhenUsed/>
    <w:rsid w:val="0029639D"/>
    <w:pPr>
      <w:spacing w:after="120"/>
      <w:ind w:left="1080"/>
      <w:contextualSpacing/>
    </w:pPr>
  </w:style>
  <w:style w:type="paragraph" w:styleId="af2">
    <w:name w:val="macro"/>
    <w:link w:val="af3"/>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3">
    <w:name w:val="Текст макроса Знак"/>
    <w:basedOn w:val="a1"/>
    <w:link w:val="af2"/>
    <w:uiPriority w:val="99"/>
    <w:rsid w:val="0029639D"/>
    <w:rPr>
      <w:rFonts w:ascii="Courier" w:hAnsi="Courier"/>
      <w:sz w:val="20"/>
      <w:szCs w:val="20"/>
    </w:rPr>
  </w:style>
  <w:style w:type="paragraph" w:styleId="27">
    <w:name w:val="Quote"/>
    <w:link w:val="28"/>
    <w:uiPriority w:val="29"/>
    <w:qFormat/>
    <w:rsid w:val="00FC693F"/>
    <w:rPr>
      <w:i/>
      <w:iCs/>
      <w:color w:val="000000" w:themeColor="text1"/>
    </w:rPr>
  </w:style>
  <w:style w:type="character" w:customStyle="1" w:styleId="28">
    <w:name w:val="Цитата 2 Знак"/>
    <w:basedOn w:val="a1"/>
    <w:link w:val="27"/>
    <w:uiPriority w:val="29"/>
    <w:rsid w:val="00FC693F"/>
    <w:rPr>
      <w:i/>
      <w:iCs/>
      <w:color w:val="000000" w:themeColor="text1"/>
    </w:rPr>
  </w:style>
  <w:style w:type="character" w:customStyle="1" w:styleId="40">
    <w:name w:val="Заголовок 4 Знак"/>
    <w:basedOn w:val="a1"/>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1"/>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1"/>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4">
    <w:name w:val="caption"/>
    <w:uiPriority w:val="35"/>
    <w:semiHidden/>
    <w:unhideWhenUsed/>
    <w:qFormat/>
    <w:rsid w:val="00FC693F"/>
    <w:rPr>
      <w:b/>
      <w:bCs/>
      <w:color w:val="4F81BD" w:themeColor="accent1"/>
      <w:sz w:val="18"/>
      <w:szCs w:val="18"/>
    </w:rPr>
  </w:style>
  <w:style w:type="character" w:styleId="af5">
    <w:name w:val="Strong"/>
    <w:basedOn w:val="a1"/>
    <w:uiPriority w:val="22"/>
    <w:qFormat/>
    <w:rsid w:val="00FC693F"/>
    <w:rPr>
      <w:b/>
      <w:bCs/>
    </w:rPr>
  </w:style>
  <w:style w:type="character" w:styleId="af6">
    <w:name w:val="Emphasis"/>
    <w:basedOn w:val="a1"/>
    <w:uiPriority w:val="20"/>
    <w:qFormat/>
    <w:rsid w:val="00FC693F"/>
    <w:rPr>
      <w:i/>
      <w:iCs/>
    </w:rPr>
  </w:style>
  <w:style w:type="paragraph" w:styleId="af7">
    <w:name w:val="Intense Quote"/>
    <w:link w:val="af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8">
    <w:name w:val="Выделенная цитата Знак"/>
    <w:basedOn w:val="a1"/>
    <w:link w:val="af7"/>
    <w:uiPriority w:val="30"/>
    <w:rsid w:val="00FC693F"/>
    <w:rPr>
      <w:b/>
      <w:bCs/>
      <w:i/>
      <w:iCs/>
      <w:color w:val="4F81BD" w:themeColor="accent1"/>
    </w:rPr>
  </w:style>
  <w:style w:type="character" w:styleId="af9">
    <w:name w:val="Subtle Emphasis"/>
    <w:basedOn w:val="a1"/>
    <w:uiPriority w:val="19"/>
    <w:qFormat/>
    <w:rsid w:val="00FC693F"/>
    <w:rPr>
      <w:i/>
      <w:iCs/>
      <w:color w:val="808080" w:themeColor="text1" w:themeTint="7F"/>
    </w:rPr>
  </w:style>
  <w:style w:type="character" w:styleId="afa">
    <w:name w:val="Intense Emphasis"/>
    <w:basedOn w:val="a1"/>
    <w:uiPriority w:val="21"/>
    <w:qFormat/>
    <w:rsid w:val="00FC693F"/>
    <w:rPr>
      <w:b/>
      <w:bCs/>
      <w:i/>
      <w:iCs/>
      <w:color w:val="4F81BD" w:themeColor="accent1"/>
    </w:rPr>
  </w:style>
  <w:style w:type="character" w:styleId="afb">
    <w:name w:val="Subtle Reference"/>
    <w:basedOn w:val="a1"/>
    <w:uiPriority w:val="31"/>
    <w:qFormat/>
    <w:rsid w:val="00FC693F"/>
    <w:rPr>
      <w:smallCaps/>
      <w:color w:val="C0504D" w:themeColor="accent2"/>
      <w:u w:val="single"/>
    </w:rPr>
  </w:style>
  <w:style w:type="character" w:styleId="afc">
    <w:name w:val="Intense Reference"/>
    <w:basedOn w:val="a1"/>
    <w:uiPriority w:val="32"/>
    <w:qFormat/>
    <w:rsid w:val="00FC693F"/>
    <w:rPr>
      <w:b/>
      <w:bCs/>
      <w:smallCaps/>
      <w:color w:val="C0504D" w:themeColor="accent2"/>
      <w:spacing w:val="5"/>
      <w:u w:val="single"/>
    </w:rPr>
  </w:style>
  <w:style w:type="character" w:styleId="afd">
    <w:name w:val="Book Title"/>
    <w:basedOn w:val="a1"/>
    <w:uiPriority w:val="33"/>
    <w:qFormat/>
    <w:rsid w:val="00FC693F"/>
    <w:rPr>
      <w:b/>
      <w:bCs/>
      <w:smallCaps/>
      <w:spacing w:val="5"/>
    </w:rPr>
  </w:style>
  <w:style w:type="paragraph" w:styleId="afe">
    <w:name w:val="TOC Heading"/>
    <w:uiPriority w:val="39"/>
    <w:semiHidden/>
    <w:unhideWhenUsed/>
    <w:qFormat/>
    <w:rsid w:val="00FC693F"/>
  </w:style>
  <w:style w:type="table" w:styleId="aff">
    <w:name w:val="Table Grid"/>
    <w:basedOn w:val="a2"/>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0">
    <w:name w:val="Light Shading"/>
    <w:basedOn w:val="a2"/>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1">
    <w:name w:val="Light List"/>
    <w:basedOn w:val="a2"/>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2">
    <w:name w:val="Light Grid"/>
    <w:basedOn w:val="a2"/>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2"/>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2"/>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2"/>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3">
    <w:name w:val="Dark List"/>
    <w:basedOn w:val="a2"/>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4">
    <w:name w:val="Colorful Shading"/>
    <w:basedOn w:val="a2"/>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5">
    <w:name w:val="Colorful List"/>
    <w:basedOn w:val="a2"/>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6">
    <w:name w:val="Colorful Grid"/>
    <w:basedOn w:val="a2"/>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paragraph" w:styleId="affb">
    <w:name w:val="Subtitle"/>
    <w:basedOn w:val="a0"/>
    <w:next w:val="a0"/>
    <w:rPr>
      <w:rFonts w:ascii="Calibri" w:eastAsia="Calibri" w:hAnsi="Calibri" w:cs="Calibri"/>
      <w:i/>
      <w:iCs/>
      <w:color w:val="4F81BD"/>
      <w:sz w:val="24"/>
      <w:szCs w:val="24"/>
    </w:r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hk7hsHIaF5ciZK3FHv2mToR40A==">CgMxLjAyDmgubW85ZjRuMXowbm4zOAByITFRb05zNktLM29FLUMwSkpFdWZVU09BeDRhRTdXNUR3cw==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1333</Words>
  <Characters>760</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Боярська міська рада</dc:creator>
  <cp:lastModifiedBy>Марина Кляпка</cp:lastModifiedBy>
  <cp:revision>2</cp:revision>
  <dcterms:created xsi:type="dcterms:W3CDTF">2026-09-02T11:36:00Z</dcterms:created>
  <dcterms:modified xsi:type="dcterms:W3CDTF">2026-09-02T11:36:00Z</dcterms:modified>
</cp:coreProperties>
</file>