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Look w:val="04A0"/>
      </w:tblPr>
      <w:tblGrid>
        <w:gridCol w:w="9570"/>
      </w:tblGrid>
      <w:tr w:rsidR="00AC61AB" w:rsidTr="00CD5A0A">
        <w:trPr>
          <w:trHeight w:val="1065"/>
          <w:tblCellSpacing w:w="0" w:type="dxa"/>
        </w:trPr>
        <w:tc>
          <w:tcPr>
            <w:tcW w:w="9570" w:type="dxa"/>
            <w:vAlign w:val="center"/>
            <w:hideMark/>
          </w:tcPr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>
                  <wp:extent cx="447675" cy="600075"/>
                  <wp:effectExtent l="19050" t="0" r="9525" b="0"/>
                  <wp:docPr id="1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УКРАЇНА</w:t>
            </w:r>
          </w:p>
        </w:tc>
      </w:tr>
      <w:tr w:rsidR="00AC61AB" w:rsidTr="00CD5A0A">
        <w:trPr>
          <w:trHeight w:val="2421"/>
          <w:tblCellSpacing w:w="0" w:type="dxa"/>
        </w:trPr>
        <w:tc>
          <w:tcPr>
            <w:tcW w:w="9570" w:type="dxa"/>
            <w:vAlign w:val="center"/>
          </w:tcPr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БОЯРСЬКА МІСЬКА РАДА</w:t>
            </w:r>
          </w:p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КИЇВСЬКОЇ ОБЛАСТІ</w:t>
            </w:r>
          </w:p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61AB" w:rsidRDefault="00AC61AB" w:rsidP="00CD5A0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ВИКОНАВЧИЙ КОМІТЕТ</w:t>
            </w:r>
          </w:p>
          <w:p w:rsidR="00AC61AB" w:rsidRDefault="00AC61AB" w:rsidP="00CD5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61AB" w:rsidRPr="00672768" w:rsidRDefault="00DE4BDC" w:rsidP="002D0EEA">
            <w:pPr>
              <w:keepNext/>
              <w:tabs>
                <w:tab w:val="left" w:pos="0"/>
              </w:tabs>
              <w:spacing w:after="0" w:line="240" w:lineRule="auto"/>
              <w:ind w:firstLine="396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67276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РІШЕННЯ</w:t>
            </w:r>
          </w:p>
          <w:p w:rsidR="002D0EEA" w:rsidRDefault="002D0EEA" w:rsidP="002D0EEA">
            <w:pPr>
              <w:keepNext/>
              <w:tabs>
                <w:tab w:val="left" w:pos="0"/>
              </w:tabs>
              <w:spacing w:after="0" w:line="240" w:lineRule="auto"/>
              <w:ind w:right="-18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E4BDC" w:rsidRPr="00DE4BDC" w:rsidRDefault="00A8372F" w:rsidP="00A8372F">
            <w:pPr>
              <w:keepNext/>
              <w:tabs>
                <w:tab w:val="left" w:pos="0"/>
              </w:tabs>
              <w:spacing w:after="0" w:line="240" w:lineRule="auto"/>
              <w:ind w:right="-18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08.09.2026 року</w:t>
            </w:r>
            <w:r w:rsidR="002D0E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0753B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ab/>
            </w:r>
            <w:r w:rsidR="00AB5E8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                                  </w:t>
            </w:r>
            <w:r w:rsidR="00525D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               </w:t>
            </w:r>
            <w:r w:rsidR="00DE4BD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2/6</w:t>
            </w:r>
          </w:p>
        </w:tc>
      </w:tr>
    </w:tbl>
    <w:p w:rsidR="00DE4BDC" w:rsidRDefault="00DE4BDC" w:rsidP="00AC61AB">
      <w:pPr>
        <w:spacing w:after="0" w:line="259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C842A2" w:rsidRDefault="00C842A2" w:rsidP="00AC61AB">
      <w:pPr>
        <w:spacing w:after="0" w:line="259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7D66BD" w:rsidRDefault="007D66BD" w:rsidP="00324631">
      <w:pPr>
        <w:spacing w:after="0" w:line="259" w:lineRule="auto"/>
        <w:ind w:right="4252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C61A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Про </w:t>
      </w:r>
      <w:r w:rsidR="002D0EE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введення додаткової штатної одиниці посади кар’єрного освітнього радника та внесення змін до шт</w:t>
      </w:r>
      <w:r w:rsidR="0014648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атного розпису </w:t>
      </w:r>
      <w:r w:rsidR="00AB5E8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у </w:t>
      </w:r>
      <w:r w:rsidR="002D0EE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Боярському академічному ліцеї «Гармонія» </w:t>
      </w:r>
      <w:r w:rsidRPr="00AC61A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Боярської міської ради</w:t>
      </w:r>
    </w:p>
    <w:p w:rsidR="00525D8F" w:rsidRDefault="00525D8F" w:rsidP="00324631">
      <w:pPr>
        <w:spacing w:after="0" w:line="259" w:lineRule="auto"/>
        <w:ind w:right="4252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AC61AB" w:rsidRPr="00AC61AB" w:rsidRDefault="00AC61AB" w:rsidP="00A51F93">
      <w:pPr>
        <w:spacing w:after="0" w:line="259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25D8F" w:rsidRDefault="00457D8B" w:rsidP="00525D8F">
      <w:pPr>
        <w:spacing w:after="0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Керуючись</w:t>
      </w:r>
      <w:r w:rsidR="002D0E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72768">
        <w:rPr>
          <w:rFonts w:ascii="Times New Roman" w:eastAsiaTheme="minorHAnsi" w:hAnsi="Times New Roman" w:cs="Times New Roman"/>
          <w:sz w:val="28"/>
          <w:szCs w:val="28"/>
          <w:lang w:eastAsia="en-US"/>
        </w:rPr>
        <w:t>ст.</w:t>
      </w:r>
      <w:r w:rsidR="002D0E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40B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32 </w:t>
      </w:r>
      <w:r w:rsidR="00A40B41" w:rsidRPr="00AC61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Закону України </w:t>
      </w:r>
      <w:r w:rsidR="00A40B41">
        <w:rPr>
          <w:rFonts w:ascii="Times New Roman" w:eastAsiaTheme="minorHAnsi" w:hAnsi="Times New Roman" w:cs="Times New Roman"/>
          <w:sz w:val="28"/>
          <w:szCs w:val="28"/>
          <w:lang w:eastAsia="en-US"/>
        </w:rPr>
        <w:t>«Про місцеве</w:t>
      </w:r>
      <w:r w:rsidR="0067276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самоврядування в Україні», ст.</w:t>
      </w:r>
      <w:r w:rsidR="002D0E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25</w:t>
      </w:r>
      <w:r w:rsidR="002D0E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C61AB" w:rsidRPr="00AC61AB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Закону України «Про освіту»</w:t>
      </w:r>
      <w:r w:rsidR="008664E5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03933" w:rsidRPr="00525D8F">
        <w:rPr>
          <w:rFonts w:ascii="Times New Roman" w:eastAsiaTheme="minorHAnsi" w:hAnsi="Times New Roman" w:cs="Times New Roman"/>
          <w:sz w:val="28"/>
          <w:szCs w:val="28"/>
          <w:lang w:eastAsia="en-US"/>
        </w:rPr>
        <w:t>Наказ МОН від 13.07.2026 року №1127 «Про внесення змін до Переліку закладів середньої осв</w:t>
      </w:r>
      <w:r w:rsidR="00D3118D" w:rsidRPr="00525D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іти  </w:t>
      </w:r>
      <w:r w:rsidR="00503933" w:rsidRPr="00525D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D3118D" w:rsidRPr="00525D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03933" w:rsidRPr="00525D8F">
        <w:rPr>
          <w:rFonts w:ascii="Times New Roman" w:eastAsiaTheme="minorHAnsi" w:hAnsi="Times New Roman" w:cs="Times New Roman"/>
          <w:sz w:val="28"/>
          <w:szCs w:val="28"/>
          <w:lang w:eastAsia="en-US"/>
        </w:rPr>
        <w:t>учасників експериментального проекту щодо запровадження в закладах загальної середньої освіти</w:t>
      </w:r>
      <w:r w:rsidR="00D3118D" w:rsidRPr="00525D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освітніх програм</w:t>
      </w:r>
      <w:r w:rsidR="00503933" w:rsidRPr="00525D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D3118D" w:rsidRPr="00525D8F">
        <w:rPr>
          <w:rFonts w:ascii="Times New Roman" w:eastAsiaTheme="minorHAnsi" w:hAnsi="Times New Roman" w:cs="Times New Roman"/>
          <w:sz w:val="28"/>
          <w:szCs w:val="28"/>
          <w:lang w:eastAsia="en-US"/>
        </w:rPr>
        <w:t>розроблених на основі типової освітньої програми для 10-12 к</w:t>
      </w:r>
      <w:r w:rsidR="008518C7" w:rsidRPr="00525D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ласів закладів загальної середньої освіти, </w:t>
      </w:r>
      <w:r w:rsidR="00503933" w:rsidRPr="00525D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які </w:t>
      </w:r>
      <w:r w:rsidR="00D3118D" w:rsidRPr="00525D8F">
        <w:rPr>
          <w:rFonts w:ascii="Times New Roman" w:eastAsiaTheme="minorHAnsi" w:hAnsi="Times New Roman" w:cs="Times New Roman"/>
          <w:sz w:val="28"/>
          <w:szCs w:val="28"/>
          <w:lang w:eastAsia="en-US"/>
        </w:rPr>
        <w:t>забезпечують здобуття профільної середньої освіти за академічним спрямуванням»</w:t>
      </w:r>
      <w:r w:rsidR="00D311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17080">
        <w:rPr>
          <w:rFonts w:ascii="Times New Roman" w:eastAsiaTheme="minorHAnsi" w:hAnsi="Times New Roman" w:cs="Times New Roman"/>
          <w:sz w:val="28"/>
          <w:szCs w:val="28"/>
          <w:lang w:eastAsia="en-US"/>
        </w:rPr>
        <w:t>відповідно до клопотан</w:t>
      </w:r>
      <w:r w:rsidR="00672768">
        <w:rPr>
          <w:rFonts w:ascii="Times New Roman" w:eastAsiaTheme="minorHAnsi" w:hAnsi="Times New Roman" w:cs="Times New Roman"/>
          <w:sz w:val="28"/>
          <w:szCs w:val="28"/>
          <w:lang w:eastAsia="en-US"/>
        </w:rPr>
        <w:t>ня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директора</w:t>
      </w:r>
      <w:r w:rsidR="0014648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Боярського академічного ліцею «Гармонія»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72768" w:rsidRPr="00672768">
        <w:rPr>
          <w:rFonts w:ascii="Times New Roman" w:eastAsiaTheme="minorHAnsi" w:hAnsi="Times New Roman" w:cs="Times New Roman"/>
          <w:sz w:val="28"/>
          <w:szCs w:val="28"/>
          <w:lang w:eastAsia="en-US"/>
        </w:rPr>
        <w:t>Боярської міської ради</w:t>
      </w:r>
      <w:r w:rsidR="0014648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від 21.08.2026 № 02</w:t>
      </w:r>
      <w:r w:rsidR="00EA755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146487">
        <w:rPr>
          <w:rFonts w:ascii="Times New Roman" w:eastAsiaTheme="minorHAnsi" w:hAnsi="Times New Roman" w:cs="Times New Roman"/>
          <w:sz w:val="28"/>
          <w:szCs w:val="28"/>
          <w:lang w:eastAsia="en-US"/>
        </w:rPr>
        <w:t>01</w:t>
      </w:r>
      <w:r w:rsidR="00EA755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146487">
        <w:rPr>
          <w:rFonts w:ascii="Times New Roman" w:eastAsiaTheme="minorHAnsi" w:hAnsi="Times New Roman" w:cs="Times New Roman"/>
          <w:sz w:val="28"/>
          <w:szCs w:val="28"/>
          <w:lang w:eastAsia="en-US"/>
        </w:rPr>
        <w:t>10/125, лист «Щодо організації освітнього процесу на другому етапі експериментального проекту щодо запровадження в закладах загальної середньої освіти освітніх програм, розроблених на основі типової освітньої програми для 10-12 класів закладів загальної середньої освіти, які забезпечують здобуття профільної середньої освіти за академічним спрямуванням»</w:t>
      </w:r>
      <w:r w:rsidR="00C842A2">
        <w:rPr>
          <w:rFonts w:ascii="Times New Roman" w:eastAsiaTheme="minorHAnsi" w:hAnsi="Times New Roman" w:cs="Times New Roman"/>
          <w:sz w:val="28"/>
          <w:szCs w:val="28"/>
          <w:lang w:eastAsia="en-US"/>
        </w:rPr>
        <w:t>, -</w:t>
      </w:r>
    </w:p>
    <w:p w:rsidR="00525D8F" w:rsidRPr="00782A6D" w:rsidRDefault="00A8372F" w:rsidP="00525D8F">
      <w:pPr>
        <w:spacing w:after="0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</w:t>
      </w:r>
    </w:p>
    <w:p w:rsidR="003522AD" w:rsidRPr="00346963" w:rsidRDefault="00AC61AB" w:rsidP="00AC61AB">
      <w:pPr>
        <w:spacing w:after="0"/>
        <w:rPr>
          <w:rFonts w:ascii="Times New Roman" w:eastAsiaTheme="minorHAnsi" w:hAnsi="Times New Roman" w:cs="Times New Roman"/>
          <w:sz w:val="16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</w:p>
    <w:p w:rsidR="00AC61AB" w:rsidRPr="00F66141" w:rsidRDefault="00AC61AB" w:rsidP="00F66141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</w:pP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>ВИКОНАВЧИЙ КОМІТЕТ МІСЬКОЇ РАДИ</w:t>
      </w:r>
    </w:p>
    <w:p w:rsidR="00A51F93" w:rsidRPr="00F66141" w:rsidRDefault="00AC61AB" w:rsidP="00F66141">
      <w:pPr>
        <w:spacing w:after="0"/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</w:pP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ab/>
      </w: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ab/>
      </w: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ab/>
      </w: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ab/>
      </w: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ab/>
      </w: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ab/>
        <w:t>ВИРІШИВ:</w:t>
      </w:r>
    </w:p>
    <w:p w:rsidR="00324631" w:rsidRPr="00FC12CC" w:rsidRDefault="00324631" w:rsidP="00AB5E80">
      <w:pPr>
        <w:tabs>
          <w:tab w:val="left" w:pos="426"/>
        </w:tabs>
        <w:spacing w:after="0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1. </w:t>
      </w:r>
      <w:r w:rsidR="00AB5E80">
        <w:rPr>
          <w:rFonts w:ascii="Times New Roman" w:eastAsiaTheme="minorHAnsi" w:hAnsi="Times New Roman" w:cs="Times New Roman"/>
          <w:sz w:val="28"/>
          <w:szCs w:val="28"/>
        </w:rPr>
        <w:t xml:space="preserve">Погодити введення додаткової однієї штатної одиниці кар’єрного освітнього радника у </w:t>
      </w:r>
      <w:r w:rsidR="00AB5E80" w:rsidRPr="00AB5E80">
        <w:rPr>
          <w:rFonts w:ascii="Times New Roman" w:eastAsiaTheme="minorHAnsi" w:hAnsi="Times New Roman" w:cs="Times New Roman"/>
          <w:sz w:val="28"/>
          <w:szCs w:val="28"/>
          <w:lang w:eastAsia="en-US"/>
        </w:rPr>
        <w:t>Боярському академічному ліцеї «Гармонія»</w:t>
      </w:r>
      <w:r w:rsidR="00AB5E8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67276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Боярської міської ради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(надалі – Заклад)</w:t>
      </w:r>
      <w:r w:rsidRPr="00FC12CC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324631" w:rsidRDefault="00E67F5F" w:rsidP="0032463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4631" w:rsidRPr="00FC12C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Директору</w:t>
      </w:r>
      <w:r w:rsidRPr="00E67F5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E67F5F">
        <w:rPr>
          <w:rFonts w:ascii="Times New Roman" w:eastAsiaTheme="minorHAnsi" w:hAnsi="Times New Roman" w:cs="Times New Roman"/>
          <w:sz w:val="28"/>
          <w:szCs w:val="28"/>
          <w:lang w:eastAsia="en-US"/>
        </w:rPr>
        <w:t>Боярському академічному ліцеї «Гармонія»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324631" w:rsidRPr="00FC12CC">
        <w:rPr>
          <w:rFonts w:ascii="Times New Roman" w:hAnsi="Times New Roman" w:cs="Times New Roman"/>
          <w:sz w:val="28"/>
          <w:szCs w:val="28"/>
        </w:rPr>
        <w:t>нести зміни до штатного розпису</w:t>
      </w:r>
      <w:r w:rsidR="00AB5E80">
        <w:rPr>
          <w:rFonts w:ascii="Times New Roman" w:hAnsi="Times New Roman" w:cs="Times New Roman"/>
          <w:sz w:val="28"/>
          <w:szCs w:val="28"/>
        </w:rPr>
        <w:t xml:space="preserve"> Закладу шляхом введення 1,0 ставки посади кар’єрного освітнього радника, з 01 вересня 2026/2027 навчального року</w:t>
      </w:r>
      <w:r w:rsidR="00324631" w:rsidRPr="00870D05">
        <w:rPr>
          <w:rFonts w:ascii="Times New Roman" w:hAnsi="Times New Roman" w:cs="Times New Roman"/>
          <w:sz w:val="28"/>
          <w:szCs w:val="28"/>
        </w:rPr>
        <w:t>.</w:t>
      </w:r>
    </w:p>
    <w:p w:rsidR="00F7560E" w:rsidRDefault="00E67F5F" w:rsidP="00FD67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0B76DB">
        <w:rPr>
          <w:rFonts w:ascii="Times New Roman" w:hAnsi="Times New Roman" w:cs="Times New Roman"/>
          <w:sz w:val="28"/>
          <w:szCs w:val="28"/>
        </w:rPr>
        <w:t xml:space="preserve">. </w:t>
      </w:r>
      <w:r w:rsidR="00F7560E">
        <w:rPr>
          <w:rFonts w:ascii="Times New Roman" w:hAnsi="Times New Roman" w:cs="Times New Roman"/>
          <w:sz w:val="28"/>
          <w:szCs w:val="28"/>
        </w:rPr>
        <w:t>Контроль за вик</w:t>
      </w:r>
      <w:r w:rsidR="00A51F93">
        <w:rPr>
          <w:rFonts w:ascii="Times New Roman" w:hAnsi="Times New Roman" w:cs="Times New Roman"/>
          <w:sz w:val="28"/>
          <w:szCs w:val="28"/>
        </w:rPr>
        <w:t>онанням даного рішення покласти на заступника міського голови відповідно до розподілу функціональних обов’язків.</w:t>
      </w:r>
    </w:p>
    <w:p w:rsidR="00A51F93" w:rsidRPr="000E629E" w:rsidRDefault="00A51F93" w:rsidP="00F7560E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5945A3" w:rsidRDefault="005945A3" w:rsidP="00F7560E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:rsidR="003C7F09" w:rsidRDefault="00A51F93" w:rsidP="005945A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F93">
        <w:rPr>
          <w:rFonts w:ascii="Times New Roman" w:hAnsi="Times New Roman" w:cs="Times New Roman"/>
          <w:b/>
          <w:sz w:val="28"/>
          <w:szCs w:val="28"/>
        </w:rPr>
        <w:t>Міський голова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C842A2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>Олександр ЗАРУБІН</w:t>
      </w:r>
    </w:p>
    <w:p w:rsidR="00A8372F" w:rsidRDefault="00A8372F" w:rsidP="005945A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72F" w:rsidRPr="00A8372F" w:rsidRDefault="00A8372F" w:rsidP="005945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372F">
        <w:rPr>
          <w:rFonts w:ascii="Times New Roman" w:hAnsi="Times New Roman" w:cs="Times New Roman"/>
          <w:sz w:val="28"/>
          <w:szCs w:val="28"/>
        </w:rPr>
        <w:t xml:space="preserve">Керуюча справами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8372F">
        <w:rPr>
          <w:rFonts w:ascii="Times New Roman" w:hAnsi="Times New Roman" w:cs="Times New Roman"/>
          <w:sz w:val="28"/>
          <w:szCs w:val="28"/>
        </w:rPr>
        <w:t xml:space="preserve">    Ганна САЛАМАТІНА</w:t>
      </w:r>
    </w:p>
    <w:p w:rsidR="001D1FB8" w:rsidRDefault="001D1FB8" w:rsidP="005945A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1FB8" w:rsidRDefault="001D1FB8" w:rsidP="005945A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1FB8" w:rsidRDefault="001D1FB8" w:rsidP="005945A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75DA" w:rsidRDefault="00D775DA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72F" w:rsidRDefault="00A8372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72F" w:rsidRDefault="00A8372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72F" w:rsidRDefault="00A8372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72F" w:rsidRDefault="00A8372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72F" w:rsidRDefault="00A8372F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2A2" w:rsidRDefault="00C842A2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75DA" w:rsidRDefault="00D775DA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1FB8" w:rsidRDefault="00A8372F" w:rsidP="00A8372F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ПІДГОТОВЛЕНО:</w:t>
      </w:r>
    </w:p>
    <w:p w:rsidR="00A8372F" w:rsidRDefault="00A8372F" w:rsidP="00A8372F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відділу</w:t>
      </w:r>
    </w:p>
    <w:p w:rsidR="00A8372F" w:rsidRPr="001D1FB8" w:rsidRDefault="00A8372F" w:rsidP="00A8372F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 освіти і освітньої діяльності                                            Віта ЛЕВАШОВА</w:t>
      </w:r>
    </w:p>
    <w:p w:rsidR="001D1FB8" w:rsidRPr="001D1FB8" w:rsidRDefault="001D1FB8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D1FB8" w:rsidRPr="001D1FB8" w:rsidRDefault="001D1FB8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8372F" w:rsidRDefault="00A8372F" w:rsidP="00A83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ПОГОДЖЕНО:</w:t>
      </w:r>
    </w:p>
    <w:p w:rsidR="001D1FB8" w:rsidRPr="001D1FB8" w:rsidRDefault="001D1FB8" w:rsidP="001D1F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1F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Начальник </w:t>
      </w:r>
      <w:r w:rsidR="00A8372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Управління освіти                                                     </w:t>
      </w:r>
      <w:r w:rsidR="00AB5E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Валерій ШУЛЬГА</w:t>
      </w:r>
    </w:p>
    <w:p w:rsidR="001D1FB8" w:rsidRPr="001D1FB8" w:rsidRDefault="001D1FB8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1FB8" w:rsidRPr="001D1FB8" w:rsidRDefault="001D1FB8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1FB8" w:rsidRPr="001D1FB8" w:rsidRDefault="001D1FB8" w:rsidP="001D1FB8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                                        </w:t>
      </w:r>
      <w:r w:rsidR="00AB5E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52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1D1F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Наталія УЛЬЯНОВА</w:t>
      </w:r>
    </w:p>
    <w:p w:rsidR="001D1FB8" w:rsidRDefault="001D1FB8" w:rsidP="005945A3">
      <w:pPr>
        <w:spacing w:after="0"/>
        <w:jc w:val="both"/>
      </w:pPr>
    </w:p>
    <w:sectPr w:rsidR="001D1FB8" w:rsidSect="00081819">
      <w:pgSz w:w="11906" w:h="16838"/>
      <w:pgMar w:top="709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8870D2"/>
    <w:multiLevelType w:val="hybridMultilevel"/>
    <w:tmpl w:val="B7281AE8"/>
    <w:lvl w:ilvl="0" w:tplc="AF8C33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E6F8E"/>
    <w:rsid w:val="00020D94"/>
    <w:rsid w:val="000227CE"/>
    <w:rsid w:val="00053C00"/>
    <w:rsid w:val="00073AB1"/>
    <w:rsid w:val="000753BB"/>
    <w:rsid w:val="00081819"/>
    <w:rsid w:val="000B76DB"/>
    <w:rsid w:val="000D6D76"/>
    <w:rsid w:val="000E629E"/>
    <w:rsid w:val="00117080"/>
    <w:rsid w:val="00124C3F"/>
    <w:rsid w:val="00131ADA"/>
    <w:rsid w:val="00146487"/>
    <w:rsid w:val="00152016"/>
    <w:rsid w:val="001557C1"/>
    <w:rsid w:val="001D1FB8"/>
    <w:rsid w:val="001E3820"/>
    <w:rsid w:val="001F43FF"/>
    <w:rsid w:val="0020120E"/>
    <w:rsid w:val="00230134"/>
    <w:rsid w:val="0023795E"/>
    <w:rsid w:val="002A3154"/>
    <w:rsid w:val="002C2850"/>
    <w:rsid w:val="002C52CB"/>
    <w:rsid w:val="002D0EEA"/>
    <w:rsid w:val="002E73CD"/>
    <w:rsid w:val="00324631"/>
    <w:rsid w:val="00327A79"/>
    <w:rsid w:val="00346963"/>
    <w:rsid w:val="003522AD"/>
    <w:rsid w:val="00392F00"/>
    <w:rsid w:val="003B2CB9"/>
    <w:rsid w:val="003C7F09"/>
    <w:rsid w:val="004572CC"/>
    <w:rsid w:val="00457D8B"/>
    <w:rsid w:val="004C3FAC"/>
    <w:rsid w:val="00503933"/>
    <w:rsid w:val="00525D8F"/>
    <w:rsid w:val="005945A3"/>
    <w:rsid w:val="005A7C38"/>
    <w:rsid w:val="005D2FDF"/>
    <w:rsid w:val="0060423B"/>
    <w:rsid w:val="00672768"/>
    <w:rsid w:val="00677E95"/>
    <w:rsid w:val="006D3F3C"/>
    <w:rsid w:val="006E1ED0"/>
    <w:rsid w:val="00702584"/>
    <w:rsid w:val="00782A6D"/>
    <w:rsid w:val="007A0800"/>
    <w:rsid w:val="007A23BC"/>
    <w:rsid w:val="007D66BD"/>
    <w:rsid w:val="0080573D"/>
    <w:rsid w:val="008518C7"/>
    <w:rsid w:val="008664E5"/>
    <w:rsid w:val="00870D05"/>
    <w:rsid w:val="008E3A1C"/>
    <w:rsid w:val="008E6F8E"/>
    <w:rsid w:val="009144F6"/>
    <w:rsid w:val="009439C7"/>
    <w:rsid w:val="009454D8"/>
    <w:rsid w:val="009568C8"/>
    <w:rsid w:val="00961FD9"/>
    <w:rsid w:val="009768F1"/>
    <w:rsid w:val="009F2FA9"/>
    <w:rsid w:val="00A0564F"/>
    <w:rsid w:val="00A40B41"/>
    <w:rsid w:val="00A51F93"/>
    <w:rsid w:val="00A56AF3"/>
    <w:rsid w:val="00A8372F"/>
    <w:rsid w:val="00AB5E80"/>
    <w:rsid w:val="00AC61AB"/>
    <w:rsid w:val="00B142C8"/>
    <w:rsid w:val="00B578BA"/>
    <w:rsid w:val="00B65757"/>
    <w:rsid w:val="00BA340E"/>
    <w:rsid w:val="00BD2BF8"/>
    <w:rsid w:val="00BD60DB"/>
    <w:rsid w:val="00C607CD"/>
    <w:rsid w:val="00C842A2"/>
    <w:rsid w:val="00CD0F49"/>
    <w:rsid w:val="00CE73D1"/>
    <w:rsid w:val="00D3118D"/>
    <w:rsid w:val="00D775DA"/>
    <w:rsid w:val="00D8029E"/>
    <w:rsid w:val="00DC641E"/>
    <w:rsid w:val="00DE4BDC"/>
    <w:rsid w:val="00E22448"/>
    <w:rsid w:val="00E256C5"/>
    <w:rsid w:val="00E46C3D"/>
    <w:rsid w:val="00E67F5F"/>
    <w:rsid w:val="00EA7553"/>
    <w:rsid w:val="00ED1C07"/>
    <w:rsid w:val="00F66141"/>
    <w:rsid w:val="00F73279"/>
    <w:rsid w:val="00F7560E"/>
    <w:rsid w:val="00F83AE1"/>
    <w:rsid w:val="00FD67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1AB"/>
    <w:pPr>
      <w:spacing w:after="200" w:line="276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6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68F1"/>
    <w:rPr>
      <w:rFonts w:ascii="Segoe UI" w:eastAsiaTheme="minorEastAsia" w:hAnsi="Segoe UI" w:cs="Segoe UI"/>
      <w:sz w:val="18"/>
      <w:szCs w:val="18"/>
      <w:lang w:eastAsia="uk-UA"/>
    </w:rPr>
  </w:style>
  <w:style w:type="paragraph" w:styleId="a5">
    <w:name w:val="List Paragraph"/>
    <w:basedOn w:val="a"/>
    <w:uiPriority w:val="34"/>
    <w:qFormat/>
    <w:rsid w:val="00230134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84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1658</Words>
  <Characters>946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Oleg Kozlenko</cp:lastModifiedBy>
  <cp:revision>29</cp:revision>
  <cp:lastPrinted>2026-09-10T10:30:00Z</cp:lastPrinted>
  <dcterms:created xsi:type="dcterms:W3CDTF">2026-03-12T07:15:00Z</dcterms:created>
  <dcterms:modified xsi:type="dcterms:W3CDTF">2026-09-10T10:31:00Z</dcterms:modified>
</cp:coreProperties>
</file>