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BB1" w:rsidRDefault="00E42BB1" w:rsidP="00E42BB1">
      <w:pPr>
        <w:shd w:val="clear" w:color="auto" w:fill="FFFFFF"/>
        <w:tabs>
          <w:tab w:val="left" w:pos="393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  <w:t>Порядок денний</w:t>
      </w:r>
    </w:p>
    <w:p w:rsidR="00E42BB1" w:rsidRDefault="00E42BB1" w:rsidP="00E42BB1">
      <w:pPr>
        <w:shd w:val="clear" w:color="auto" w:fill="FFFFFF"/>
        <w:tabs>
          <w:tab w:val="left" w:pos="393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  <w:t>засідання позачергової 9</w:t>
      </w:r>
      <w:r w:rsidR="00E7006C"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  <w:t>0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  <w:t xml:space="preserve"> сесії </w:t>
      </w:r>
    </w:p>
    <w:p w:rsidR="00E42BB1" w:rsidRDefault="00E42BB1" w:rsidP="00E42BB1">
      <w:pPr>
        <w:shd w:val="clear" w:color="auto" w:fill="FFFFFF"/>
        <w:tabs>
          <w:tab w:val="left" w:pos="393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  <w:t xml:space="preserve">Боярської міської ради </w:t>
      </w:r>
      <w:r>
        <w:rPr>
          <w:rFonts w:ascii="Times New Roman" w:hAnsi="Times New Roman" w:cs="Times New Roman"/>
          <w:b/>
          <w:bCs/>
          <w:sz w:val="28"/>
          <w:szCs w:val="28"/>
        </w:rPr>
        <w:t>VІІІ скликання</w:t>
      </w:r>
    </w:p>
    <w:p w:rsidR="00E42BB1" w:rsidRDefault="00E42BB1" w:rsidP="00E42BB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від </w:t>
      </w:r>
      <w:r w:rsidR="00E7006C">
        <w:rPr>
          <w:rFonts w:ascii="Times New Roman" w:hAnsi="Times New Roman" w:cs="Times New Roman"/>
          <w:b/>
          <w:bCs/>
          <w:sz w:val="28"/>
          <w:szCs w:val="28"/>
        </w:rPr>
        <w:t>8 жовтня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2026 року</w:t>
      </w:r>
    </w:p>
    <w:p w:rsidR="00E7006C" w:rsidRDefault="00E7006C" w:rsidP="00E7006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Про затвердження Угоди про співробітництво та побратимство між Боярською міською радою (Україна) та міською радою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Тауншипу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Амарант (Канада).</w:t>
      </w:r>
    </w:p>
    <w:p w:rsidR="00E7006C" w:rsidRDefault="00E7006C" w:rsidP="00E7006C">
      <w:pPr>
        <w:shd w:val="clear" w:color="auto" w:fill="FFFFFF"/>
        <w:spacing w:after="0" w:line="240" w:lineRule="auto"/>
        <w:ind w:left="-284" w:firstLine="284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 Марта ЧЕРНЯХОВА – провідний спеціаліст відділу міжнародного</w:t>
      </w:r>
    </w:p>
    <w:p w:rsidR="00E7006C" w:rsidRDefault="00E7006C" w:rsidP="00E7006C">
      <w:pPr>
        <w:shd w:val="clear" w:color="auto" w:fill="FFFFFF"/>
        <w:spacing w:after="0" w:line="240" w:lineRule="auto"/>
        <w:ind w:left="-284" w:firstLine="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співробітництва та ведення протоколу</w:t>
      </w:r>
    </w:p>
    <w:p w:rsidR="00E7006C" w:rsidRDefault="00E7006C" w:rsidP="00E7006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006C" w:rsidRDefault="00E7006C" w:rsidP="00E7006C">
      <w:pPr>
        <w:pStyle w:val="a3"/>
        <w:shd w:val="clear" w:color="auto" w:fill="FFFFFF"/>
        <w:tabs>
          <w:tab w:val="left" w:pos="4253"/>
        </w:tabs>
        <w:spacing w:after="0"/>
        <w:ind w:left="-284" w:firstLine="284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0"/>
          <w:shd w:val="clear" w:color="auto" w:fill="FFFFFF"/>
          <w:lang w:val="ru-RU" w:eastAsia="ru-RU"/>
        </w:rPr>
        <w:t xml:space="preserve">2. </w:t>
      </w:r>
      <w:r>
        <w:rPr>
          <w:rFonts w:eastAsia="Times New Roman"/>
          <w:sz w:val="28"/>
          <w:szCs w:val="28"/>
          <w:lang w:eastAsia="ru-RU"/>
        </w:rPr>
        <w:t xml:space="preserve">Про внесення змін </w:t>
      </w:r>
      <w:proofErr w:type="gramStart"/>
      <w:r>
        <w:rPr>
          <w:rFonts w:eastAsia="Times New Roman"/>
          <w:sz w:val="28"/>
          <w:szCs w:val="28"/>
          <w:lang w:eastAsia="ru-RU"/>
        </w:rPr>
        <w:t>до персонального складу</w:t>
      </w:r>
      <w:proofErr w:type="gramEnd"/>
      <w:r>
        <w:rPr>
          <w:rFonts w:eastAsia="Times New Roman"/>
          <w:sz w:val="28"/>
          <w:szCs w:val="28"/>
          <w:lang w:eastAsia="ru-RU"/>
        </w:rPr>
        <w:t xml:space="preserve"> ініціативної групи для формування складу Молодіжної ради при Боярській міській раді.</w:t>
      </w:r>
    </w:p>
    <w:p w:rsidR="00E7006C" w:rsidRDefault="00E7006C" w:rsidP="00E7006C">
      <w:pPr>
        <w:shd w:val="clear" w:color="auto" w:fill="FFFFFF"/>
        <w:spacing w:after="0" w:line="240" w:lineRule="auto"/>
        <w:ind w:left="426"/>
        <w:contextualSpacing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 Вікторія КАБАНЦОВА  – начальник  Управління культури, молоді та спорту</w:t>
      </w:r>
    </w:p>
    <w:p w:rsidR="00E7006C" w:rsidRDefault="00E7006C" w:rsidP="00E7006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</w:pPr>
    </w:p>
    <w:p w:rsidR="00E7006C" w:rsidRDefault="00E7006C" w:rsidP="00E7006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 xml:space="preserve">Про прогноз бюджету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>Боярської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>територіальної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val="ru-RU" w:eastAsia="ru-RU"/>
        </w:rPr>
        <w:t xml:space="preserve"> на 2027-2029 роки.</w:t>
      </w:r>
    </w:p>
    <w:p w:rsidR="00E7006C" w:rsidRDefault="00E7006C" w:rsidP="00E7006C">
      <w:pPr>
        <w:shd w:val="clear" w:color="auto" w:fill="FFFFFF"/>
        <w:spacing w:after="0" w:line="240" w:lineRule="auto"/>
        <w:ind w:left="426"/>
        <w:contextualSpacing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 Тетяна ПЕТРЕНКО  – начальник  Управління фінансів Боярської міської ради</w:t>
      </w:r>
    </w:p>
    <w:p w:rsidR="00E7006C" w:rsidRDefault="00E7006C" w:rsidP="00E7006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E7006C" w:rsidRDefault="00E7006C" w:rsidP="00E7006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Про затвердження Угоди про передачу коштів позики.</w:t>
      </w:r>
    </w:p>
    <w:p w:rsidR="00E7006C" w:rsidRDefault="00E7006C" w:rsidP="00E7006C">
      <w:pPr>
        <w:shd w:val="clear" w:color="auto" w:fill="FFFFFF"/>
        <w:spacing w:after="0" w:line="240" w:lineRule="auto"/>
        <w:ind w:left="426"/>
        <w:contextualSpacing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 Тетяна ПЕТРЕНКО  – начальник  Управління фінансів Боярської міської ради</w:t>
      </w:r>
    </w:p>
    <w:p w:rsidR="00E7006C" w:rsidRDefault="00E7006C" w:rsidP="00E7006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E7006C" w:rsidRDefault="00E7006C" w:rsidP="00E7006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5.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Про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затвердження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Комплексної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програми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забезпечення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прав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дітей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Щаслива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дитина-успішна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родина» на 2022-2026 роки» у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новій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реакції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E7006C" w:rsidRDefault="00E7006C" w:rsidP="00E7006C">
      <w:pPr>
        <w:tabs>
          <w:tab w:val="left" w:pos="4820"/>
        </w:tabs>
        <w:spacing w:after="0" w:line="240" w:lineRule="auto"/>
        <w:ind w:left="-284" w:right="-1" w:firstLine="284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Тетяна СЛОБОЖЕНКО. – начальник Служби у справах дітей</w:t>
      </w:r>
    </w:p>
    <w:p w:rsidR="00E7006C" w:rsidRDefault="00E7006C" w:rsidP="00E7006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006C" w:rsidRDefault="00E7006C" w:rsidP="00E7006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6. Про внесення змін до Програми фінансової підтримки КНП «Центр надання соціальних послуг» Боярської міської ради на 2026 рік.</w:t>
      </w:r>
    </w:p>
    <w:p w:rsidR="00E7006C" w:rsidRDefault="00E7006C" w:rsidP="00E7006C">
      <w:pPr>
        <w:shd w:val="clear" w:color="auto" w:fill="FFFFFF"/>
        <w:spacing w:after="0" w:line="240" w:lineRule="auto"/>
        <w:ind w:left="426"/>
        <w:contextualSpacing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 Марія МІШУРА  – директор КНП «Центр надання соціальних послуг» БМР</w:t>
      </w:r>
    </w:p>
    <w:p w:rsidR="00E7006C" w:rsidRDefault="00E7006C" w:rsidP="00E7006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006C" w:rsidRDefault="00E7006C" w:rsidP="00E7006C">
      <w:pPr>
        <w:tabs>
          <w:tab w:val="left" w:pos="6804"/>
        </w:tabs>
        <w:spacing w:after="0"/>
        <w:ind w:left="-284" w:firstLine="284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7.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внесення змін </w:t>
      </w:r>
      <w:bookmarkStart w:id="0" w:name="_Hlk22042501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 р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озвитку, функціонування та підтримки (фінансової) Комунального некомерційного підприємства «Лікарня інтенсивного лікування Боярської міської ради» на 2026-2030 роки</w:t>
      </w:r>
      <w:bookmarkEnd w:id="0"/>
      <w:r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.</w:t>
      </w:r>
    </w:p>
    <w:p w:rsidR="00E7006C" w:rsidRDefault="00E7006C" w:rsidP="00E7006C">
      <w:pPr>
        <w:spacing w:after="0" w:line="240" w:lineRule="auto"/>
        <w:ind w:left="-284" w:right="-58" w:firstLine="284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 Сергій ГРИНЮК – завідувач сектору охорони здоров’я</w:t>
      </w:r>
    </w:p>
    <w:p w:rsidR="00E7006C" w:rsidRDefault="00E7006C" w:rsidP="00E7006C">
      <w:pPr>
        <w:spacing w:after="0" w:line="240" w:lineRule="auto"/>
        <w:ind w:left="-284" w:right="-58" w:firstLine="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006C" w:rsidRDefault="00E7006C" w:rsidP="00E7006C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Про затвердження Програми утримання кладовищ та поховання окремих категорій громадян Боярської міської територіальної громади на 2026 рік, у новій редакції.</w:t>
      </w:r>
    </w:p>
    <w:p w:rsidR="00E7006C" w:rsidRDefault="00E7006C" w:rsidP="00E7006C">
      <w:pPr>
        <w:widowControl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 Марина САВЧУК – начальник управління РІ та ЖКГ Боярської міської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ради</w:t>
      </w:r>
    </w:p>
    <w:p w:rsidR="00E7006C" w:rsidRDefault="00E7006C" w:rsidP="00E7006C">
      <w:pPr>
        <w:spacing w:after="0" w:line="240" w:lineRule="auto"/>
        <w:ind w:left="-284" w:right="-58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7006C" w:rsidRDefault="00E7006C" w:rsidP="00E7006C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position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" w:hAnsi="Times New Roman" w:cs="Times New Roman"/>
          <w:position w:val="-1"/>
          <w:sz w:val="28"/>
          <w:szCs w:val="28"/>
        </w:rPr>
        <w:t>Про затвердження у новій редакції заходів та їх фінансування, відповідно до Програми реформування та розвитку житлово-комунального господарства Боярської міської територіальної громади на 2026 рік.</w:t>
      </w:r>
    </w:p>
    <w:p w:rsidR="00E7006C" w:rsidRDefault="00E7006C" w:rsidP="00E7006C">
      <w:pPr>
        <w:widowControl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 Марина САВЧУК – начальник управління РІ та ЖКГ Боярської міської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ради</w:t>
      </w:r>
    </w:p>
    <w:p w:rsidR="00E7006C" w:rsidRDefault="00E7006C" w:rsidP="00E7006C">
      <w:pPr>
        <w:spacing w:after="0" w:line="240" w:lineRule="auto"/>
        <w:ind w:left="-284" w:right="-58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7006C" w:rsidRDefault="00E7006C" w:rsidP="00E7006C">
      <w:pPr>
        <w:spacing w:after="0" w:line="240" w:lineRule="auto"/>
        <w:ind w:left="-284" w:right="-57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Про внесення змін </w:t>
      </w:r>
      <w:bookmarkStart w:id="1" w:name="_Hlk239668839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рішення чергової 87 сесії VIII скликання Боярської міської ради від 27.08.2026 № 87/4716 «Про затвердження Програми з реалізації Плану заходів на 2026 – 2030 роки Національної стратегії із створення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безбар’єрного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простору в Україні на період до 2030 року на території Боярської міської територіальної громади»</w:t>
      </w:r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7006C" w:rsidRDefault="00E7006C" w:rsidP="00E7006C">
      <w:pPr>
        <w:spacing w:after="0" w:line="240" w:lineRule="auto"/>
        <w:ind w:left="-284" w:right="-57" w:firstLine="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 Андрій РОМАНЮК – начальник. відділу містобудування та архітектури</w:t>
      </w:r>
    </w:p>
    <w:p w:rsidR="00E7006C" w:rsidRDefault="00E7006C" w:rsidP="00E7006C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2" w:name="_GoBack"/>
      <w:bookmarkEnd w:id="2"/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11. Про внесення змін до рішення  сесії Боярської міської ради VIIІ скликання від 23.12.2025 року № 79/4321 «Про бюджет Боярської міської територіальної громади на 2026 рік» (з наступними змінними).</w:t>
      </w:r>
    </w:p>
    <w:p w:rsidR="00E7006C" w:rsidRDefault="00E7006C" w:rsidP="00E7006C">
      <w:pPr>
        <w:shd w:val="clear" w:color="auto" w:fill="FFFFFF"/>
        <w:spacing w:after="0" w:line="240" w:lineRule="auto"/>
        <w:ind w:left="-284" w:firstLine="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 Тетяна ПЕТРЕНКО  – начальник  Управління фінансів Боярської міської ради</w:t>
      </w:r>
    </w:p>
    <w:p w:rsidR="00E7006C" w:rsidRDefault="00E7006C" w:rsidP="00E7006C">
      <w:pPr>
        <w:pStyle w:val="a3"/>
        <w:shd w:val="clear" w:color="auto" w:fill="FFFFFF"/>
        <w:tabs>
          <w:tab w:val="left" w:pos="4253"/>
        </w:tabs>
        <w:spacing w:after="0"/>
        <w:ind w:left="-284" w:firstLine="284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:rsidR="00E7006C" w:rsidRDefault="00E7006C" w:rsidP="00E7006C">
      <w:pPr>
        <w:pStyle w:val="a8"/>
        <w:tabs>
          <w:tab w:val="left" w:pos="709"/>
          <w:tab w:val="left" w:pos="851"/>
        </w:tabs>
        <w:spacing w:after="0" w:line="240" w:lineRule="auto"/>
        <w:ind w:left="-284" w:firstLine="284"/>
        <w:jc w:val="both"/>
        <w:rPr>
          <w:rFonts w:ascii="Times New Roman" w:eastAsia="Calibri" w:hAnsi="Times New Roman"/>
          <w:i/>
          <w:color w:val="000000"/>
          <w:sz w:val="20"/>
          <w:szCs w:val="20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12.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Про погодження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Тарасівському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закладу дошкільної освіти «Віночок» Боярської міської ради передачі частини нежитлового приміщення комунальної власності Боярської міської територіальної громади в оренду за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: Київська обл., Фастівський р-н., с. Тарасівка,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пров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В. Погребного, 2А,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площею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- 10,7 м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проведенням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аукціону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включення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Перелік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першого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типу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eastAsia="Calibri" w:hAnsi="Times New Roman"/>
          <w:i/>
          <w:color w:val="000000"/>
          <w:sz w:val="20"/>
          <w:szCs w:val="20"/>
          <w:lang w:val="uk-UA"/>
        </w:rPr>
        <w:t xml:space="preserve">                                         </w:t>
      </w:r>
      <w:proofErr w:type="spellStart"/>
      <w:r>
        <w:rPr>
          <w:rFonts w:ascii="Times New Roman" w:eastAsia="Calibri" w:hAnsi="Times New Roman"/>
          <w:i/>
          <w:color w:val="000000"/>
          <w:sz w:val="20"/>
          <w:szCs w:val="20"/>
        </w:rPr>
        <w:t>Доповідач</w:t>
      </w:r>
      <w:proofErr w:type="spellEnd"/>
      <w:r>
        <w:rPr>
          <w:rFonts w:ascii="Times New Roman" w:eastAsia="Calibri" w:hAnsi="Times New Roman"/>
          <w:i/>
          <w:color w:val="000000"/>
          <w:sz w:val="20"/>
          <w:szCs w:val="20"/>
        </w:rPr>
        <w:t>:</w:t>
      </w:r>
      <w:r>
        <w:rPr>
          <w:rFonts w:ascii="Times New Roman" w:eastAsia="Calibri" w:hAnsi="Times New Roman"/>
          <w:i/>
          <w:color w:val="000000"/>
          <w:sz w:val="20"/>
          <w:szCs w:val="20"/>
          <w:lang w:val="uk-UA"/>
        </w:rPr>
        <w:t xml:space="preserve"> Ірина КАСЯН</w:t>
      </w:r>
      <w:r>
        <w:rPr>
          <w:rFonts w:ascii="Times New Roman" w:eastAsia="Calibri" w:hAnsi="Times New Roman"/>
          <w:i/>
          <w:color w:val="000000"/>
          <w:sz w:val="20"/>
          <w:szCs w:val="20"/>
        </w:rPr>
        <w:t xml:space="preserve"> – начальник </w:t>
      </w:r>
      <w:proofErr w:type="spellStart"/>
      <w:r>
        <w:rPr>
          <w:rFonts w:ascii="Times New Roman" w:eastAsia="Calibri" w:hAnsi="Times New Roman"/>
          <w:i/>
          <w:color w:val="000000"/>
          <w:sz w:val="20"/>
          <w:szCs w:val="20"/>
        </w:rPr>
        <w:t>відділу</w:t>
      </w:r>
      <w:proofErr w:type="spellEnd"/>
      <w:r>
        <w:rPr>
          <w:rFonts w:ascii="Times New Roman" w:eastAsia="Calibri" w:hAnsi="Times New Roman"/>
          <w:i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/>
          <w:i/>
          <w:color w:val="000000"/>
          <w:sz w:val="20"/>
          <w:szCs w:val="20"/>
        </w:rPr>
        <w:t>комунальної</w:t>
      </w:r>
      <w:proofErr w:type="spellEnd"/>
      <w:r>
        <w:rPr>
          <w:rFonts w:ascii="Times New Roman" w:eastAsia="Calibri" w:hAnsi="Times New Roman"/>
          <w:i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/>
          <w:i/>
          <w:color w:val="000000"/>
          <w:sz w:val="20"/>
          <w:szCs w:val="20"/>
        </w:rPr>
        <w:t>власності</w:t>
      </w:r>
      <w:proofErr w:type="spellEnd"/>
      <w:r>
        <w:rPr>
          <w:rFonts w:ascii="Times New Roman" w:eastAsia="Calibri" w:hAnsi="Times New Roman"/>
          <w:i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/>
          <w:i/>
          <w:color w:val="000000"/>
          <w:sz w:val="20"/>
          <w:szCs w:val="20"/>
        </w:rPr>
        <w:t>Управління</w:t>
      </w:r>
      <w:proofErr w:type="spellEnd"/>
      <w:r>
        <w:rPr>
          <w:rFonts w:ascii="Times New Roman" w:eastAsia="Calibri" w:hAnsi="Times New Roman"/>
          <w:i/>
          <w:color w:val="000000"/>
          <w:sz w:val="20"/>
          <w:szCs w:val="20"/>
        </w:rPr>
        <w:t xml:space="preserve"> РІ та ЖКГ</w:t>
      </w:r>
    </w:p>
    <w:p w:rsidR="00E7006C" w:rsidRDefault="00E7006C" w:rsidP="00E7006C">
      <w:pPr>
        <w:pStyle w:val="a8"/>
        <w:tabs>
          <w:tab w:val="left" w:pos="709"/>
          <w:tab w:val="left" w:pos="851"/>
        </w:tabs>
        <w:spacing w:after="0" w:line="240" w:lineRule="auto"/>
        <w:ind w:left="-284" w:firstLine="284"/>
        <w:jc w:val="both"/>
        <w:rPr>
          <w:rFonts w:ascii="Times New Roman" w:hAnsi="Times New Roman"/>
          <w:color w:val="2C363A"/>
          <w:sz w:val="28"/>
          <w:szCs w:val="28"/>
          <w:shd w:val="clear" w:color="auto" w:fill="FFFFFF"/>
          <w:lang w:val="uk-UA"/>
        </w:rPr>
      </w:pPr>
    </w:p>
    <w:p w:rsidR="00E7006C" w:rsidRDefault="00E7006C" w:rsidP="00E7006C">
      <w:pPr>
        <w:pStyle w:val="a8"/>
        <w:tabs>
          <w:tab w:val="left" w:pos="709"/>
          <w:tab w:val="left" w:pos="851"/>
        </w:tabs>
        <w:spacing w:after="0" w:line="240" w:lineRule="auto"/>
        <w:ind w:left="-284"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13. Про погодження Комунальному підприємству «Боярське головне виробниче управління житлово-комунального господарства» Боярської міської ради наміру передачі частини нежитлового приміщення комунальної власності Боярської міської територіальної громади за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: Київська обл., Фастівський р-н.,                              м. Боярка, вул.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Білогородська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53,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площею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– 100 м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оренду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без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проведення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аукціону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включення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Перелік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другого типу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</w:p>
    <w:p w:rsidR="00E7006C" w:rsidRDefault="00E7006C" w:rsidP="00E7006C">
      <w:pPr>
        <w:pStyle w:val="a8"/>
        <w:tabs>
          <w:tab w:val="left" w:pos="709"/>
          <w:tab w:val="left" w:pos="851"/>
        </w:tabs>
        <w:spacing w:after="0" w:line="240" w:lineRule="auto"/>
        <w:ind w:left="-284" w:firstLine="284"/>
        <w:jc w:val="both"/>
        <w:rPr>
          <w:rFonts w:ascii="Times New Roman" w:eastAsia="Calibri" w:hAnsi="Times New Roman"/>
          <w:i/>
          <w:color w:val="000000"/>
          <w:sz w:val="20"/>
          <w:szCs w:val="20"/>
        </w:rPr>
      </w:pPr>
      <w:r>
        <w:rPr>
          <w:rFonts w:ascii="Times New Roman" w:eastAsia="Calibri" w:hAnsi="Times New Roman"/>
          <w:i/>
          <w:color w:val="000000"/>
          <w:sz w:val="20"/>
          <w:szCs w:val="20"/>
          <w:lang w:val="uk-UA"/>
        </w:rPr>
        <w:t xml:space="preserve">                                 </w:t>
      </w:r>
      <w:proofErr w:type="spellStart"/>
      <w:r>
        <w:rPr>
          <w:rFonts w:ascii="Times New Roman" w:eastAsia="Calibri" w:hAnsi="Times New Roman"/>
          <w:i/>
          <w:color w:val="000000"/>
          <w:sz w:val="20"/>
          <w:szCs w:val="20"/>
        </w:rPr>
        <w:t>Доповідач</w:t>
      </w:r>
      <w:proofErr w:type="spellEnd"/>
      <w:r>
        <w:rPr>
          <w:rFonts w:ascii="Times New Roman" w:eastAsia="Calibri" w:hAnsi="Times New Roman"/>
          <w:i/>
          <w:color w:val="000000"/>
          <w:sz w:val="20"/>
          <w:szCs w:val="20"/>
        </w:rPr>
        <w:t>:</w:t>
      </w:r>
      <w:r>
        <w:rPr>
          <w:rFonts w:ascii="Times New Roman" w:eastAsia="Calibri" w:hAnsi="Times New Roman"/>
          <w:i/>
          <w:color w:val="000000"/>
          <w:sz w:val="20"/>
          <w:szCs w:val="20"/>
          <w:lang w:val="uk-UA"/>
        </w:rPr>
        <w:t xml:space="preserve"> Ірина КАСЯН</w:t>
      </w:r>
      <w:r>
        <w:rPr>
          <w:rFonts w:ascii="Times New Roman" w:eastAsia="Calibri" w:hAnsi="Times New Roman"/>
          <w:i/>
          <w:color w:val="000000"/>
          <w:sz w:val="20"/>
          <w:szCs w:val="20"/>
        </w:rPr>
        <w:t xml:space="preserve"> – начальник </w:t>
      </w:r>
      <w:proofErr w:type="spellStart"/>
      <w:r>
        <w:rPr>
          <w:rFonts w:ascii="Times New Roman" w:eastAsia="Calibri" w:hAnsi="Times New Roman"/>
          <w:i/>
          <w:color w:val="000000"/>
          <w:sz w:val="20"/>
          <w:szCs w:val="20"/>
        </w:rPr>
        <w:t>відділу</w:t>
      </w:r>
      <w:proofErr w:type="spellEnd"/>
      <w:r>
        <w:rPr>
          <w:rFonts w:ascii="Times New Roman" w:eastAsia="Calibri" w:hAnsi="Times New Roman"/>
          <w:i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/>
          <w:i/>
          <w:color w:val="000000"/>
          <w:sz w:val="20"/>
          <w:szCs w:val="20"/>
        </w:rPr>
        <w:t>комунальної</w:t>
      </w:r>
      <w:proofErr w:type="spellEnd"/>
      <w:r>
        <w:rPr>
          <w:rFonts w:ascii="Times New Roman" w:eastAsia="Calibri" w:hAnsi="Times New Roman"/>
          <w:i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/>
          <w:i/>
          <w:color w:val="000000"/>
          <w:sz w:val="20"/>
          <w:szCs w:val="20"/>
        </w:rPr>
        <w:t>власності</w:t>
      </w:r>
      <w:proofErr w:type="spellEnd"/>
      <w:r>
        <w:rPr>
          <w:rFonts w:ascii="Times New Roman" w:eastAsia="Calibri" w:hAnsi="Times New Roman"/>
          <w:i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/>
          <w:i/>
          <w:color w:val="000000"/>
          <w:sz w:val="20"/>
          <w:szCs w:val="20"/>
        </w:rPr>
        <w:t>Управління</w:t>
      </w:r>
      <w:proofErr w:type="spellEnd"/>
      <w:r>
        <w:rPr>
          <w:rFonts w:ascii="Times New Roman" w:eastAsia="Calibri" w:hAnsi="Times New Roman"/>
          <w:i/>
          <w:color w:val="000000"/>
          <w:sz w:val="20"/>
          <w:szCs w:val="20"/>
        </w:rPr>
        <w:t xml:space="preserve"> РІ та ЖКГ</w:t>
      </w:r>
    </w:p>
    <w:p w:rsidR="00E7006C" w:rsidRDefault="00E7006C" w:rsidP="00E7006C">
      <w:pPr>
        <w:pStyle w:val="a8"/>
        <w:tabs>
          <w:tab w:val="left" w:pos="709"/>
          <w:tab w:val="left" w:pos="851"/>
        </w:tabs>
        <w:spacing w:after="0" w:line="240" w:lineRule="auto"/>
        <w:ind w:left="-284" w:firstLine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7006C" w:rsidRDefault="00E7006C" w:rsidP="00E7006C">
      <w:pPr>
        <w:pStyle w:val="a8"/>
        <w:tabs>
          <w:tab w:val="left" w:pos="709"/>
          <w:tab w:val="left" w:pos="851"/>
        </w:tabs>
        <w:spacing w:after="0" w:line="240" w:lineRule="auto"/>
        <w:ind w:left="-284" w:firstLine="28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14. Про припинення права постійного користування земельною ділянкою КУ «Центр надання соціальних послуг» Боярської міської ради.</w:t>
      </w:r>
    </w:p>
    <w:p w:rsidR="00E7006C" w:rsidRDefault="00E7006C" w:rsidP="00E7006C">
      <w:pPr>
        <w:spacing w:after="0" w:line="240" w:lineRule="auto"/>
        <w:ind w:left="-426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bookmarkStart w:id="3" w:name="_Hlk122521367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 Таїсія СЕВЕРИНЕНКО –начальник  відділу землевпорядкування, кадастру</w:t>
      </w:r>
      <w:bookmarkEnd w:id="3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та екології</w:t>
      </w:r>
    </w:p>
    <w:p w:rsidR="00E7006C" w:rsidRDefault="00E7006C" w:rsidP="00E700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</w:pPr>
    </w:p>
    <w:p w:rsidR="00E7006C" w:rsidRDefault="00E7006C" w:rsidP="00E7006C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15. Про передачу в постійне користування земельну ділянку для будівництва та обслуговування будівель закладів комунального обслуговування в м. Боярка по вул. Ярослава Мудрого, 62, КНП «Центр надання соціальних послуг» Боярської міської ради.</w:t>
      </w:r>
    </w:p>
    <w:p w:rsidR="00E7006C" w:rsidRDefault="00E7006C" w:rsidP="00E7006C">
      <w:pPr>
        <w:spacing w:after="0" w:line="240" w:lineRule="auto"/>
        <w:ind w:left="-426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 Таїсія СЕВЕРИНЕНКО –начальник  відділу землевпорядкування, кадастру та екології</w:t>
      </w:r>
    </w:p>
    <w:p w:rsidR="00E7006C" w:rsidRDefault="00E7006C" w:rsidP="00E7006C">
      <w:pPr>
        <w:pStyle w:val="a3"/>
        <w:shd w:val="clear" w:color="auto" w:fill="FFFFFF"/>
        <w:tabs>
          <w:tab w:val="left" w:pos="4253"/>
        </w:tabs>
        <w:spacing w:after="0"/>
        <w:ind w:left="-284" w:firstLine="284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:rsidR="00E7006C" w:rsidRDefault="00E7006C" w:rsidP="00E7006C">
      <w:pPr>
        <w:pStyle w:val="a3"/>
        <w:shd w:val="clear" w:color="auto" w:fill="FFFFFF"/>
        <w:tabs>
          <w:tab w:val="left" w:pos="4253"/>
        </w:tabs>
        <w:spacing w:after="0"/>
        <w:ind w:left="-284" w:firstLine="284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16. Різне.</w:t>
      </w:r>
    </w:p>
    <w:p w:rsidR="00E7006C" w:rsidRDefault="00E7006C" w:rsidP="00E7006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E7006C" w:rsidRDefault="00E7006C" w:rsidP="00E700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Міський голова                                                              Олександр ЗАРУБІН</w:t>
      </w:r>
    </w:p>
    <w:p w:rsidR="00916F4A" w:rsidRDefault="00E7006C"/>
    <w:sectPr w:rsidR="00916F4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780"/>
    <w:rsid w:val="00014349"/>
    <w:rsid w:val="00035A28"/>
    <w:rsid w:val="000C4281"/>
    <w:rsid w:val="002C3E8A"/>
    <w:rsid w:val="002F094D"/>
    <w:rsid w:val="00313333"/>
    <w:rsid w:val="003338E2"/>
    <w:rsid w:val="00342C87"/>
    <w:rsid w:val="0043123A"/>
    <w:rsid w:val="00456A11"/>
    <w:rsid w:val="00487854"/>
    <w:rsid w:val="004F33EC"/>
    <w:rsid w:val="005A789B"/>
    <w:rsid w:val="00750867"/>
    <w:rsid w:val="007C1441"/>
    <w:rsid w:val="008500E0"/>
    <w:rsid w:val="00A13AA2"/>
    <w:rsid w:val="00D157EE"/>
    <w:rsid w:val="00D56780"/>
    <w:rsid w:val="00D7566E"/>
    <w:rsid w:val="00DE4A29"/>
    <w:rsid w:val="00E42BB1"/>
    <w:rsid w:val="00E7006C"/>
    <w:rsid w:val="00F15A16"/>
    <w:rsid w:val="00F659F9"/>
    <w:rsid w:val="00FE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AF4EB"/>
  <w15:chartTrackingRefBased/>
  <w15:docId w15:val="{5BC90D1E-464A-438A-88F5-F307AC9C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7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6780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56780"/>
    <w:rPr>
      <w:b/>
      <w:bCs/>
    </w:rPr>
  </w:style>
  <w:style w:type="character" w:customStyle="1" w:styleId="a5">
    <w:name w:val="Основний текст_"/>
    <w:basedOn w:val="a0"/>
    <w:link w:val="1"/>
    <w:locked/>
    <w:rsid w:val="00D56780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ий текст1"/>
    <w:basedOn w:val="a"/>
    <w:link w:val="a5"/>
    <w:rsid w:val="00D56780"/>
    <w:pPr>
      <w:widowControl w:val="0"/>
      <w:spacing w:after="200" w:line="292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133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3333"/>
    <w:rPr>
      <w:rFonts w:ascii="Segoe UI" w:hAnsi="Segoe UI" w:cs="Segoe UI"/>
      <w:sz w:val="18"/>
      <w:szCs w:val="18"/>
    </w:rPr>
  </w:style>
  <w:style w:type="paragraph" w:customStyle="1" w:styleId="xfmc1">
    <w:name w:val="xfmc1"/>
    <w:basedOn w:val="a"/>
    <w:rsid w:val="00431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E7006C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3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2894</Words>
  <Characters>1651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Альона Козяровська</dc:creator>
  <cp:keywords/>
  <dc:description/>
  <cp:lastModifiedBy>Марина Кляпка</cp:lastModifiedBy>
  <cp:revision>2</cp:revision>
  <cp:lastPrinted>2026-10-07T05:35:00Z</cp:lastPrinted>
  <dcterms:created xsi:type="dcterms:W3CDTF">2026-10-07T05:35:00Z</dcterms:created>
  <dcterms:modified xsi:type="dcterms:W3CDTF">2026-10-07T05:35:00Z</dcterms:modified>
</cp:coreProperties>
</file>