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7AFD9" w14:textId="77777777" w:rsidR="00440B21" w:rsidRDefault="00440B21" w:rsidP="00440B21">
      <w:pPr>
        <w:ind w:right="-5"/>
        <w:jc w:val="center"/>
      </w:pPr>
      <w:r>
        <w:rPr>
          <w:noProof/>
          <w:lang w:eastAsia="uk-UA"/>
        </w:rPr>
        <w:drawing>
          <wp:inline distT="0" distB="0" distL="0" distR="0" wp14:anchorId="5184C4C8" wp14:editId="6D7E0106">
            <wp:extent cx="540385" cy="6438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51D6EC" w14:textId="77777777" w:rsidR="00440B21" w:rsidRPr="00593DB2" w:rsidRDefault="00440B21" w:rsidP="00440B21">
      <w:pPr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15AEF354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 xml:space="preserve">БОЯРСЬКА МІСЬКА РАДА </w:t>
      </w:r>
    </w:p>
    <w:p w14:paraId="73B99DF3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КИЇВСЬКОЇ ОБЛАСТІ</w:t>
      </w:r>
    </w:p>
    <w:p w14:paraId="32ED7B93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BAA7976" w14:textId="77777777" w:rsidR="00440B21" w:rsidRPr="00593DB2" w:rsidRDefault="00440B21" w:rsidP="00440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DB2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36029383" w14:textId="77777777" w:rsidR="00440B21" w:rsidRPr="00747C81" w:rsidRDefault="00440B21" w:rsidP="00440B21"/>
    <w:p w14:paraId="1BE1D4CB" w14:textId="39A68A18" w:rsidR="00440B21" w:rsidRPr="008D27C4" w:rsidRDefault="00440B21" w:rsidP="00440B21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8D27C4">
        <w:rPr>
          <w:color w:val="000000" w:themeColor="text1"/>
          <w:sz w:val="28"/>
          <w:szCs w:val="28"/>
        </w:rPr>
        <w:t>Від</w:t>
      </w:r>
      <w:r>
        <w:rPr>
          <w:color w:val="000000" w:themeColor="text1"/>
          <w:sz w:val="28"/>
          <w:szCs w:val="28"/>
        </w:rPr>
        <w:t xml:space="preserve"> </w:t>
      </w:r>
      <w:r w:rsidR="00315B7E">
        <w:rPr>
          <w:color w:val="000000" w:themeColor="text1"/>
          <w:sz w:val="28"/>
          <w:szCs w:val="28"/>
        </w:rPr>
        <w:t>08.10.</w:t>
      </w:r>
      <w:r w:rsidRPr="008D27C4">
        <w:rPr>
          <w:color w:val="000000" w:themeColor="text1"/>
          <w:sz w:val="28"/>
          <w:szCs w:val="28"/>
        </w:rPr>
        <w:t xml:space="preserve">2026 року </w:t>
      </w:r>
      <w:r w:rsidRPr="008D27C4">
        <w:rPr>
          <w:color w:val="000000" w:themeColor="text1"/>
          <w:sz w:val="28"/>
          <w:szCs w:val="28"/>
        </w:rPr>
        <w:tab/>
      </w:r>
      <w:r w:rsidRPr="008D27C4">
        <w:rPr>
          <w:color w:val="000000" w:themeColor="text1"/>
          <w:sz w:val="28"/>
          <w:szCs w:val="28"/>
        </w:rPr>
        <w:tab/>
        <w:t xml:space="preserve">          м. Боярка</w:t>
      </w:r>
      <w:r>
        <w:rPr>
          <w:color w:val="000000" w:themeColor="text1"/>
          <w:sz w:val="28"/>
          <w:szCs w:val="28"/>
        </w:rPr>
        <w:t xml:space="preserve">                            №  </w:t>
      </w:r>
      <w:r w:rsidR="00315B7E">
        <w:rPr>
          <w:color w:val="000000" w:themeColor="text1"/>
          <w:sz w:val="28"/>
          <w:szCs w:val="28"/>
        </w:rPr>
        <w:t>6/23</w:t>
      </w:r>
      <w:bookmarkStart w:id="0" w:name="_GoBack"/>
      <w:bookmarkEnd w:id="0"/>
      <w:r w:rsidRPr="008D27C4">
        <w:rPr>
          <w:color w:val="000000" w:themeColor="text1"/>
          <w:sz w:val="28"/>
          <w:szCs w:val="28"/>
        </w:rPr>
        <w:t xml:space="preserve">    </w:t>
      </w:r>
    </w:p>
    <w:p w14:paraId="41AD3F2C" w14:textId="77777777" w:rsidR="00440B21" w:rsidRPr="008D27C4" w:rsidRDefault="00440B21" w:rsidP="00440B21">
      <w:pPr>
        <w:pStyle w:val="x-scope"/>
        <w:shd w:val="clear" w:color="auto" w:fill="FFFFFF"/>
        <w:spacing w:before="0" w:beforeAutospacing="0" w:after="0" w:afterAutospacing="0"/>
        <w:jc w:val="both"/>
        <w:textAlignment w:val="baseline"/>
        <w:rPr>
          <w:rStyle w:val="qowt-font1-timesnewroman"/>
          <w:b/>
          <w:bCs/>
          <w:color w:val="000000" w:themeColor="text1"/>
          <w:sz w:val="28"/>
          <w:szCs w:val="28"/>
          <w:bdr w:val="none" w:sz="0" w:space="0" w:color="auto" w:frame="1"/>
        </w:rPr>
      </w:pPr>
    </w:p>
    <w:p w14:paraId="2E5D4324" w14:textId="77777777" w:rsidR="00440B21" w:rsidRDefault="00440B2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Arial"/>
          <w:b/>
          <w:bCs/>
          <w:color w:val="212529"/>
          <w:sz w:val="27"/>
          <w:szCs w:val="27"/>
          <w:bdr w:val="none" w:sz="0" w:space="0" w:color="auto" w:frame="1"/>
          <w:lang w:eastAsia="uk-UA"/>
        </w:rPr>
      </w:pPr>
    </w:p>
    <w:p w14:paraId="4AE592D8" w14:textId="727DBFE4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Про встановлення тарифів на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послуги</w:t>
      </w:r>
      <w:r w:rsidR="001B2E7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</w:t>
      </w:r>
    </w:p>
    <w:p w14:paraId="643F4F58" w14:textId="1EFA56AD" w:rsidR="00B90655" w:rsidRPr="00B90655" w:rsidRDefault="001B2E7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з </w:t>
      </w:r>
      <w:r w:rsidR="00B90655"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централізован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водопостачання та</w:t>
      </w:r>
    </w:p>
    <w:p w14:paraId="6BD3CBDE" w14:textId="76AB4E01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централізован</w:t>
      </w:r>
      <w:r w:rsidR="00150446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 xml:space="preserve"> водовідведення</w:t>
      </w:r>
    </w:p>
    <w:p w14:paraId="3740E8E1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комунальному підприємству «Боярка-Водоканал»</w:t>
      </w:r>
    </w:p>
    <w:p w14:paraId="5032C280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Боярської міської ради для споживачів</w:t>
      </w:r>
    </w:p>
    <w:p w14:paraId="465C7C45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Боярської міської територіальної громади</w:t>
      </w:r>
    </w:p>
    <w:p w14:paraId="65183FC0" w14:textId="77777777" w:rsidR="00B90655" w:rsidRPr="00B90655" w:rsidRDefault="00B90655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 </w:t>
      </w:r>
    </w:p>
    <w:p w14:paraId="6E529D09" w14:textId="293B471B" w:rsidR="00E44690" w:rsidRDefault="00284AEF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    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Керуючись Законом України «Про місцеве самоврядування в Україні», відповідно до Законів України «Про житлово-комунальні послуги», ««Про питну воду та питне водопостачання», «Про водовідведення та очищення стічних вод», «Про ціни та ціноутворення», враховуючи вимоги Постанов Кабінету Міністрів України від 01.06.2011 № 869 «Про забезпечення єдиного підходу до формування тарифів на комунальні послуги» та наказ</w:t>
      </w:r>
      <w:r w:rsidR="000B05BA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ів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Міністерства регіонального розвитку з будівництва та житлово-комунального господарства України від 12.09.2018 № 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та від 05.06.2018 № 130 «Про затвердження Порядку інформування споживачів про намір зміни цін/тарифів на комунальні послуги з обґр</w:t>
      </w:r>
      <w:r w:rsidR="009D4F41" w:rsidRPr="001930B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унтуванням такої необхідності»,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лист</w:t>
      </w:r>
      <w:r w:rsidR="00ED67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ів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Комунального підприємства «Боярка-Водоканал» Боярської міської ради від 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20.08.2026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№ 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№01-11/123 (</w:t>
      </w:r>
      <w:proofErr w:type="spellStart"/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вх</w:t>
      </w:r>
      <w:proofErr w:type="spellEnd"/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. від 20.08.2026 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№ 0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2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-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09</w:t>
      </w:r>
      <w:r w:rsidR="00A17BD1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/</w:t>
      </w:r>
      <w:r w:rsidR="00A17BD1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7741/0-26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) про розгляд заяви та додані до неї матеріали розрахунку економічно-обґрунтованих планових витрат і тарифів на 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послуги з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централізован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1C5E20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 та від </w:t>
      </w:r>
    </w:p>
    <w:p w14:paraId="725F5EDF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4FC793E9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36823813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3CADEFFE" w14:textId="77777777" w:rsidR="00E44690" w:rsidRDefault="00E44690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77DCBADD" w14:textId="123C6174" w:rsidR="00B90655" w:rsidRPr="00B90655" w:rsidRDefault="00A61364" w:rsidP="00B90655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04.09.2026 р. </w:t>
      </w:r>
      <w:r w:rsidR="00036AED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№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01-11/133 п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ро відсутність зауважень та пропозицій до розрахованого тарифу, а також </w:t>
      </w:r>
      <w:r w:rsidR="00B90655" w:rsidRPr="00CB50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протокольного рішення робочої комісії з аналізу економічного обґрунтування тарифів на теплову енергію, її виробництво, транспортування та постачання, послуги з централізованого водопостачання та централізованого водовідведення, розрахунків тарифів на комунальні послуги виконавчого комітету Боярської міської ради від </w:t>
      </w:r>
      <w:r w:rsidR="00CB507E">
        <w:rPr>
          <w:rFonts w:ascii="Times New Roman" w:eastAsia="Times New Roman" w:hAnsi="Times New Roman" w:cs="Times New Roman"/>
          <w:sz w:val="28"/>
          <w:szCs w:val="28"/>
          <w:lang w:eastAsia="uk-UA"/>
        </w:rPr>
        <w:t>02.10.2026</w:t>
      </w:r>
      <w:r w:rsidR="00B90655" w:rsidRPr="00CB50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№ </w:t>
      </w:r>
      <w:r w:rsidR="00CB507E">
        <w:rPr>
          <w:rFonts w:ascii="Times New Roman" w:eastAsia="Times New Roman" w:hAnsi="Times New Roman" w:cs="Times New Roman"/>
          <w:sz w:val="28"/>
          <w:szCs w:val="28"/>
          <w:lang w:eastAsia="uk-UA"/>
        </w:rPr>
        <w:t>4/26</w:t>
      </w:r>
      <w:r w:rsidR="00B90655" w:rsidRPr="00CB507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B90655"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 метою відшкодування всіх економічно обґрунтованих витрат, пов’язаних із наданням послуг з централізованого водопостачання та централізованого водовідведення, –</w:t>
      </w:r>
    </w:p>
    <w:p w14:paraId="69F99716" w14:textId="77777777" w:rsidR="00B90655" w:rsidRPr="00B90655" w:rsidRDefault="00B90655" w:rsidP="00B906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ВИКОНАВЧИЙ КОМІТЕТ МІСЬКОЇ РАДИ</w:t>
      </w:r>
    </w:p>
    <w:p w14:paraId="272608ED" w14:textId="77777777" w:rsidR="00B90655" w:rsidRPr="00B90655" w:rsidRDefault="00B90655" w:rsidP="00B9065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ВИРІШИВ:</w:t>
      </w:r>
    </w:p>
    <w:p w14:paraId="79312F15" w14:textId="77777777" w:rsidR="00B90655" w:rsidRP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 </w:t>
      </w:r>
    </w:p>
    <w:p w14:paraId="6EE8214D" w14:textId="23CE9E43" w:rsidR="00B90655" w:rsidRPr="00B90655" w:rsidRDefault="00B90655" w:rsidP="00B9065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Встановити комунальному підприємству «Боярка-Водоканал» Боярської міської ради економічно обґрунтовані тарифи на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послуги </w:t>
      </w:r>
      <w:r w:rsidR="00E3196A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з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централізован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05061E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 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для споживачів Боярської міської територіальної громади на 20</w:t>
      </w:r>
      <w:r w:rsidR="00E80902" w:rsidRPr="00E8090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27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 xml:space="preserve"> рік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, згідно додатку 1.</w:t>
      </w:r>
    </w:p>
    <w:p w14:paraId="5A527DBC" w14:textId="1A91EC8F" w:rsidR="00B90655" w:rsidRPr="00B90655" w:rsidRDefault="00B90655" w:rsidP="00B90655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Встановити комунальному підприємству «Боярка-Водоканал» Боярської міської ради економічно обґрунтовані тарифи на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послуги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r w:rsidR="00FA1F3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з 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централізован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водопостачання та централізован</w:t>
      </w:r>
      <w:r w:rsidR="00A30F7C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ого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водовідведення 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для споживачів Боярської міської територіальної громади на 20</w:t>
      </w:r>
      <w:r w:rsidR="00E80902" w:rsidRPr="00E80902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2</w:t>
      </w:r>
      <w:r w:rsidR="00E80902" w:rsidRPr="005E6CFC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>7</w:t>
      </w:r>
      <w:r w:rsidRPr="00B90655">
        <w:rPr>
          <w:rFonts w:ascii="Times New Roman" w:eastAsia="Times New Roman" w:hAnsi="Times New Roman" w:cs="Times New Roman"/>
          <w:b/>
          <w:bCs/>
          <w:i/>
          <w:iCs/>
          <w:color w:val="212529"/>
          <w:sz w:val="28"/>
          <w:szCs w:val="28"/>
          <w:bdr w:val="none" w:sz="0" w:space="0" w:color="auto" w:frame="1"/>
          <w:lang w:eastAsia="uk-UA"/>
        </w:rPr>
        <w:t xml:space="preserve"> рік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у разі відсутності вузлів </w:t>
      </w:r>
      <w:r w:rsidR="00B004E9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комерційного та </w:t>
      </w: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розподільного обліку холодної та гарячої води, згідно додатків 2 та </w:t>
      </w:r>
      <w:r w:rsidR="00430137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3.</w:t>
      </w:r>
    </w:p>
    <w:p w14:paraId="29AE6B64" w14:textId="77777777" w:rsidR="00B90655" w:rsidRPr="007F6F0B" w:rsidRDefault="00B90655" w:rsidP="007F6F0B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Рішення набирає чинності з 01 січня 202</w:t>
      </w:r>
      <w:r w:rsidR="005E6CFC"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val="ru-RU" w:eastAsia="uk-UA"/>
        </w:rPr>
        <w:t>7</w:t>
      </w:r>
      <w:r w:rsidRPr="007F6F0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року.</w:t>
      </w:r>
    </w:p>
    <w:p w14:paraId="235AA9DB" w14:textId="77777777" w:rsidR="00B90655" w:rsidRPr="00B90655" w:rsidRDefault="00B90655" w:rsidP="00B9065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Комунальному підприємству «Боярка-Водоканал» Боярської міської проінформувати споживачів про зміну тарифів на послуги відповідно до вимог чинного законодавства.</w:t>
      </w:r>
    </w:p>
    <w:p w14:paraId="6832F7D2" w14:textId="77777777" w:rsidR="00B90655" w:rsidRPr="00B90655" w:rsidRDefault="00B90655" w:rsidP="00B9065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B90655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Контроль за виконанням даного рішення покласти на заступника міського голови за напрямком.</w:t>
      </w:r>
    </w:p>
    <w:p w14:paraId="065A1526" w14:textId="77777777" w:rsid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 </w:t>
      </w:r>
    </w:p>
    <w:p w14:paraId="48EA0ED2" w14:textId="77777777" w:rsidR="00A17BD1" w:rsidRDefault="00A17BD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6477B15" w14:textId="77777777" w:rsidR="00A17BD1" w:rsidRPr="00B90655" w:rsidRDefault="00A17BD1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0F49CAF2" w14:textId="4926A0F6" w:rsidR="00B90655" w:rsidRDefault="00B90655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  <w:r w:rsidRPr="00B90655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  <w:t>Міський голова                                                   Олександр ЗАРУБІН</w:t>
      </w:r>
    </w:p>
    <w:p w14:paraId="69F9EAAF" w14:textId="33AD3C4D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17EF3210" w14:textId="4E604C5B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F5E0FE8" w14:textId="369510BF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0FB04495" w14:textId="7843CFC2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C863831" w14:textId="24268D3D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7605240A" w14:textId="3E448D64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66F1159C" w14:textId="49D6EB2C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508C73B" w14:textId="4CD010E1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65245789" w14:textId="3E3F0DC4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140000BB" w14:textId="5F28C852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3A99C915" w14:textId="38C3F58F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414B998" w14:textId="13784F1D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097FBC3E" w14:textId="04654C8D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3D366F46" w14:textId="6C57B727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7C1A547E" w14:textId="19285365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3B1419A4" w14:textId="0D287B27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65094116" w14:textId="2F12D27E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0021FC07" w14:textId="32CE3A43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2C9DEC24" w14:textId="4178F419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83946CF" w14:textId="285E6A56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492237BD" w14:textId="40C126FA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4D010C14" w14:textId="3C392B24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7838CFAD" w14:textId="36842A9E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0763B22A" w14:textId="16B6A2AB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778B3071" w14:textId="31CE5357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536006D9" w14:textId="25F38F4C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0BCD0FA2" w14:textId="54DD7618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4F08520E" w14:textId="77777777" w:rsidR="00511262" w:rsidRDefault="00511262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1B91887E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Підготувала:</w:t>
      </w:r>
    </w:p>
    <w:p w14:paraId="392E118E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ind w:firstLine="40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7644EE0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Провідний спеціаліст відділу економічного аналізу</w:t>
      </w:r>
    </w:p>
    <w:p w14:paraId="1E32BC7F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 стратегічного планування                                              Л.ДУДКІНА</w:t>
      </w:r>
    </w:p>
    <w:p w14:paraId="1B7614CD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08CCF3" w14:textId="77777777" w:rsidR="00511262" w:rsidRPr="008D27C4" w:rsidRDefault="00511262" w:rsidP="00511262">
      <w:pPr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b/>
          <w:snapToGrid w:val="0"/>
          <w:color w:val="000000" w:themeColor="text1"/>
          <w:sz w:val="28"/>
          <w:szCs w:val="28"/>
        </w:rPr>
        <w:t xml:space="preserve">Погоджено: </w:t>
      </w:r>
    </w:p>
    <w:p w14:paraId="18AB3CE7" w14:textId="77777777" w:rsidR="00511262" w:rsidRDefault="00511262" w:rsidP="00511262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</w:p>
    <w:p w14:paraId="7C4C2D5A" w14:textId="77777777" w:rsidR="00511262" w:rsidRPr="008D27C4" w:rsidRDefault="00511262" w:rsidP="00511262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Заступник міського голови                                                 Віталій МАЗУРЕЦЬ</w:t>
      </w:r>
    </w:p>
    <w:p w14:paraId="1174C1D2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 відділу економічного аналізу</w:t>
      </w:r>
    </w:p>
    <w:p w14:paraId="473C4CF6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 стратегічного планування                                              Алла ЛІЩУК        </w:t>
      </w:r>
    </w:p>
    <w:p w14:paraId="6F6151A1" w14:textId="77777777" w:rsidR="00511262" w:rsidRPr="008D27C4" w:rsidRDefault="00511262" w:rsidP="00511262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D27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03858CA5" w14:textId="77777777" w:rsidR="00511262" w:rsidRPr="008D27C4" w:rsidRDefault="00511262" w:rsidP="00511262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Начальник юридичного відділу                                         Леся МАРУЖЕНКО</w:t>
      </w:r>
    </w:p>
    <w:p w14:paraId="357152DC" w14:textId="77777777" w:rsidR="00511262" w:rsidRPr="008D27C4" w:rsidRDefault="00511262" w:rsidP="00511262">
      <w:pPr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 xml:space="preserve">Головний спеціаліст з питань запобігання </w:t>
      </w:r>
    </w:p>
    <w:p w14:paraId="57848F3F" w14:textId="77777777" w:rsidR="00511262" w:rsidRPr="008D27C4" w:rsidRDefault="00511262" w:rsidP="00511262">
      <w:pPr>
        <w:tabs>
          <w:tab w:val="left" w:pos="6663"/>
        </w:tabs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</w:pPr>
      <w:r w:rsidRPr="008D27C4">
        <w:rPr>
          <w:rFonts w:ascii="Times New Roman" w:hAnsi="Times New Roman" w:cs="Times New Roman"/>
          <w:snapToGrid w:val="0"/>
          <w:color w:val="000000" w:themeColor="text1"/>
          <w:sz w:val="28"/>
          <w:szCs w:val="28"/>
        </w:rPr>
        <w:t>та виявлення корупції                                                         Олена НАРДЕКОВА</w:t>
      </w:r>
    </w:p>
    <w:p w14:paraId="182E35B8" w14:textId="3FCF993A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1A36278E" w14:textId="2A983220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2BC7D0AA" w14:textId="2B9CD7D6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3B10EA8F" w14:textId="1303442C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7F5B05C0" w14:textId="61F898AD" w:rsidR="00ED1E44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bdr w:val="none" w:sz="0" w:space="0" w:color="auto" w:frame="1"/>
          <w:lang w:eastAsia="uk-UA"/>
        </w:rPr>
      </w:pPr>
    </w:p>
    <w:p w14:paraId="1905FD7E" w14:textId="77777777" w:rsidR="00ED1E44" w:rsidRPr="00B90655" w:rsidRDefault="00ED1E44" w:rsidP="00B906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</w:p>
    <w:p w14:paraId="1CFB5220" w14:textId="77777777" w:rsidR="00026077" w:rsidRPr="001930B5" w:rsidRDefault="00026077">
      <w:pPr>
        <w:rPr>
          <w:rFonts w:ascii="Times New Roman" w:hAnsi="Times New Roman" w:cs="Times New Roman"/>
          <w:sz w:val="28"/>
          <w:szCs w:val="28"/>
        </w:rPr>
      </w:pPr>
    </w:p>
    <w:sectPr w:rsidR="00026077" w:rsidRPr="001930B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6326E"/>
    <w:multiLevelType w:val="multilevel"/>
    <w:tmpl w:val="DBE474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D3E5C"/>
    <w:multiLevelType w:val="multilevel"/>
    <w:tmpl w:val="0A00D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55"/>
    <w:rsid w:val="000020E4"/>
    <w:rsid w:val="00026077"/>
    <w:rsid w:val="00026A5B"/>
    <w:rsid w:val="00036AED"/>
    <w:rsid w:val="0005061E"/>
    <w:rsid w:val="000A0C36"/>
    <w:rsid w:val="000B05BA"/>
    <w:rsid w:val="00150446"/>
    <w:rsid w:val="001930B5"/>
    <w:rsid w:val="001B2E71"/>
    <w:rsid w:val="001C5E20"/>
    <w:rsid w:val="00284AEF"/>
    <w:rsid w:val="00315B7E"/>
    <w:rsid w:val="00350683"/>
    <w:rsid w:val="00430137"/>
    <w:rsid w:val="00440B21"/>
    <w:rsid w:val="00511262"/>
    <w:rsid w:val="005C514B"/>
    <w:rsid w:val="005E6CFC"/>
    <w:rsid w:val="006F3495"/>
    <w:rsid w:val="007B2240"/>
    <w:rsid w:val="007F6F0B"/>
    <w:rsid w:val="00845A59"/>
    <w:rsid w:val="009867CC"/>
    <w:rsid w:val="009D4F41"/>
    <w:rsid w:val="00A17BD1"/>
    <w:rsid w:val="00A30F7C"/>
    <w:rsid w:val="00A61364"/>
    <w:rsid w:val="00B004E9"/>
    <w:rsid w:val="00B03ABD"/>
    <w:rsid w:val="00B90655"/>
    <w:rsid w:val="00CB507E"/>
    <w:rsid w:val="00E3196A"/>
    <w:rsid w:val="00E44690"/>
    <w:rsid w:val="00E80902"/>
    <w:rsid w:val="00ED1E44"/>
    <w:rsid w:val="00ED6720"/>
    <w:rsid w:val="00F12672"/>
    <w:rsid w:val="00FA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3408"/>
  <w15:chartTrackingRefBased/>
  <w15:docId w15:val="{3F3955CA-2AF6-4A6C-81E4-F8011E59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-scope">
    <w:name w:val="x-scope"/>
    <w:basedOn w:val="a"/>
    <w:rsid w:val="00440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qowt-font1-timesnewroman">
    <w:name w:val="qowt-font1-timesnewroman"/>
    <w:basedOn w:val="a0"/>
    <w:rsid w:val="00440B21"/>
  </w:style>
  <w:style w:type="paragraph" w:styleId="a3">
    <w:name w:val="List Paragraph"/>
    <w:basedOn w:val="a"/>
    <w:uiPriority w:val="34"/>
    <w:qFormat/>
    <w:rsid w:val="007F6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2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2540</Words>
  <Characters>1448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Лілія Дудкіна</dc:creator>
  <cp:keywords/>
  <dc:description/>
  <cp:lastModifiedBy>Лілія Дудкіна</cp:lastModifiedBy>
  <cp:revision>8</cp:revision>
  <dcterms:created xsi:type="dcterms:W3CDTF">2026-09-25T07:01:00Z</dcterms:created>
  <dcterms:modified xsi:type="dcterms:W3CDTF">2026-10-13T08:29:00Z</dcterms:modified>
</cp:coreProperties>
</file>